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3A" w:rsidRPr="00036D03" w:rsidRDefault="000E1A3A" w:rsidP="000E1A3A">
      <w:pPr>
        <w:jc w:val="center"/>
        <w:rPr>
          <w:rFonts w:asciiTheme="minorHAnsi" w:hAnsiTheme="minorHAnsi"/>
          <w:b/>
          <w:sz w:val="22"/>
          <w:szCs w:val="22"/>
        </w:rPr>
      </w:pPr>
      <w:bookmarkStart w:id="0" w:name="_GoBack"/>
      <w:bookmarkEnd w:id="0"/>
      <w:r w:rsidRPr="00036D03">
        <w:rPr>
          <w:rFonts w:asciiTheme="minorHAnsi" w:hAnsiTheme="minorHAnsi"/>
          <w:b/>
          <w:sz w:val="22"/>
          <w:szCs w:val="22"/>
        </w:rPr>
        <w:t>Amador Calaveras Consensus Group</w:t>
      </w:r>
      <w:r w:rsidR="00880492">
        <w:rPr>
          <w:rFonts w:asciiTheme="minorHAnsi" w:hAnsiTheme="minorHAnsi"/>
          <w:b/>
          <w:sz w:val="22"/>
          <w:szCs w:val="22"/>
        </w:rPr>
        <w:t xml:space="preserve"> Stationary</w:t>
      </w:r>
    </w:p>
    <w:p w:rsidR="000E1A3A" w:rsidRPr="00036D03" w:rsidRDefault="003008E0" w:rsidP="000E1A3A">
      <w:pPr>
        <w:rPr>
          <w:rFonts w:asciiTheme="minorHAnsi" w:hAnsiTheme="minorHAnsi"/>
          <w:sz w:val="22"/>
          <w:szCs w:val="22"/>
        </w:rPr>
      </w:pPr>
      <w:r w:rsidRPr="00036D03">
        <w:rPr>
          <w:rFonts w:asciiTheme="minorHAnsi" w:hAnsiTheme="minorHAnsi"/>
          <w:sz w:val="22"/>
          <w:szCs w:val="22"/>
        </w:rPr>
        <w:t>ROBIN/CASEY</w:t>
      </w:r>
      <w:r w:rsidR="00C51EB7" w:rsidRPr="00036D03">
        <w:rPr>
          <w:rFonts w:asciiTheme="minorHAnsi" w:hAnsiTheme="minorHAnsi"/>
          <w:sz w:val="22"/>
          <w:szCs w:val="22"/>
        </w:rPr>
        <w:t>,</w:t>
      </w:r>
    </w:p>
    <w:p w:rsidR="003008E0" w:rsidRPr="00036D03" w:rsidRDefault="003008E0" w:rsidP="000E1A3A">
      <w:pPr>
        <w:rPr>
          <w:rFonts w:asciiTheme="minorHAnsi" w:hAnsiTheme="minorHAnsi"/>
          <w:sz w:val="22"/>
          <w:szCs w:val="22"/>
        </w:rPr>
      </w:pPr>
      <w:r w:rsidRPr="00036D03">
        <w:rPr>
          <w:rFonts w:asciiTheme="minorHAnsi" w:hAnsiTheme="minorHAnsi"/>
          <w:sz w:val="22"/>
          <w:szCs w:val="22"/>
        </w:rPr>
        <w:t xml:space="preserve">Add </w:t>
      </w:r>
      <w:r w:rsidR="001A4981" w:rsidRPr="00036D03">
        <w:rPr>
          <w:rFonts w:asciiTheme="minorHAnsi" w:hAnsiTheme="minorHAnsi"/>
          <w:sz w:val="22"/>
          <w:szCs w:val="22"/>
        </w:rPr>
        <w:t>addresses and cc’s.</w:t>
      </w:r>
    </w:p>
    <w:p w:rsidR="001A4981" w:rsidRPr="00036D03" w:rsidRDefault="001A4981" w:rsidP="000E1A3A">
      <w:pPr>
        <w:rPr>
          <w:rFonts w:asciiTheme="minorHAnsi" w:hAnsiTheme="minorHAnsi"/>
          <w:sz w:val="22"/>
          <w:szCs w:val="22"/>
        </w:rPr>
      </w:pPr>
    </w:p>
    <w:p w:rsidR="000E1A3A" w:rsidRPr="00036D03" w:rsidRDefault="000E1A3A" w:rsidP="000E1A3A">
      <w:pPr>
        <w:rPr>
          <w:rFonts w:asciiTheme="minorHAnsi" w:hAnsiTheme="minorHAnsi"/>
          <w:i/>
          <w:sz w:val="22"/>
          <w:szCs w:val="22"/>
        </w:rPr>
      </w:pPr>
      <w:r w:rsidRPr="00036D03">
        <w:rPr>
          <w:rFonts w:asciiTheme="minorHAnsi" w:hAnsiTheme="minorHAnsi"/>
          <w:i/>
          <w:sz w:val="22"/>
          <w:szCs w:val="22"/>
        </w:rPr>
        <w:t xml:space="preserve">By e-mail transmission </w:t>
      </w:r>
    </w:p>
    <w:p w:rsidR="000E1A3A" w:rsidRPr="00036D03" w:rsidRDefault="000E1A3A" w:rsidP="000E1A3A">
      <w:pPr>
        <w:rPr>
          <w:rFonts w:asciiTheme="minorHAnsi" w:hAnsiTheme="minorHAnsi"/>
          <w:sz w:val="22"/>
          <w:szCs w:val="22"/>
        </w:rPr>
      </w:pPr>
    </w:p>
    <w:p w:rsidR="000E1A3A" w:rsidRPr="00036D03" w:rsidRDefault="000E1A3A" w:rsidP="000E1A3A">
      <w:pPr>
        <w:rPr>
          <w:rFonts w:asciiTheme="minorHAnsi" w:hAnsiTheme="minorHAnsi"/>
          <w:sz w:val="22"/>
          <w:szCs w:val="22"/>
        </w:rPr>
      </w:pPr>
      <w:r w:rsidRPr="00036D03">
        <w:rPr>
          <w:rFonts w:asciiTheme="minorHAnsi" w:hAnsiTheme="minorHAnsi"/>
          <w:sz w:val="22"/>
          <w:szCs w:val="22"/>
        </w:rPr>
        <w:t xml:space="preserve">Re: </w:t>
      </w:r>
      <w:r w:rsidRPr="00036D03">
        <w:rPr>
          <w:rFonts w:asciiTheme="minorHAnsi" w:hAnsiTheme="minorHAnsi"/>
          <w:color w:val="000000"/>
          <w:sz w:val="22"/>
          <w:szCs w:val="22"/>
        </w:rPr>
        <w:t>Cornerstone Business Plan Revision.</w:t>
      </w:r>
    </w:p>
    <w:p w:rsidR="000E1A3A" w:rsidRPr="00036D03" w:rsidRDefault="000E1A3A" w:rsidP="000E1A3A">
      <w:pPr>
        <w:rPr>
          <w:rFonts w:asciiTheme="minorHAnsi" w:hAnsiTheme="minorHAnsi"/>
          <w:sz w:val="22"/>
          <w:szCs w:val="22"/>
        </w:rPr>
      </w:pPr>
    </w:p>
    <w:p w:rsidR="001A4981" w:rsidRPr="00036D03" w:rsidRDefault="001A4981" w:rsidP="00DD1148">
      <w:pPr>
        <w:rPr>
          <w:rFonts w:asciiTheme="minorHAnsi" w:hAnsiTheme="minorHAnsi"/>
          <w:color w:val="000000"/>
          <w:sz w:val="22"/>
          <w:szCs w:val="22"/>
        </w:rPr>
      </w:pPr>
      <w:r w:rsidRPr="00036D03">
        <w:rPr>
          <w:rFonts w:asciiTheme="minorHAnsi" w:hAnsiTheme="minorHAnsi"/>
          <w:color w:val="000000"/>
          <w:sz w:val="22"/>
          <w:szCs w:val="22"/>
        </w:rPr>
        <w:t>The Amador Calaveras Consensus Group is pleased to offer this letter in support for the changes to the Cornerstone Business Plan as proposed by the Amador and Calaveras Ranger Districts of Region 4, United States Forest Service.</w:t>
      </w:r>
      <w:r w:rsidR="0015051F" w:rsidRPr="00036D03">
        <w:rPr>
          <w:rFonts w:asciiTheme="minorHAnsi" w:hAnsiTheme="minorHAnsi"/>
          <w:color w:val="000000"/>
          <w:sz w:val="22"/>
          <w:szCs w:val="22"/>
        </w:rPr>
        <w:t xml:space="preserve">  We acknowledge that 10 of 22 performance measures in Corners</w:t>
      </w:r>
      <w:r w:rsidR="005E017D" w:rsidRPr="00036D03">
        <w:rPr>
          <w:rFonts w:asciiTheme="minorHAnsi" w:hAnsiTheme="minorHAnsi"/>
          <w:color w:val="000000"/>
          <w:sz w:val="22"/>
          <w:szCs w:val="22"/>
        </w:rPr>
        <w:t>tone are unlikely to meet project</w:t>
      </w:r>
      <w:r w:rsidR="0015051F" w:rsidRPr="00036D03">
        <w:rPr>
          <w:rFonts w:asciiTheme="minorHAnsi" w:hAnsiTheme="minorHAnsi"/>
          <w:color w:val="000000"/>
          <w:sz w:val="22"/>
          <w:szCs w:val="22"/>
        </w:rPr>
        <w:t xml:space="preserve"> goals because of unpredictable events t</w:t>
      </w:r>
      <w:r w:rsidR="00304E1E" w:rsidRPr="00036D03">
        <w:rPr>
          <w:rFonts w:asciiTheme="minorHAnsi" w:hAnsiTheme="minorHAnsi"/>
          <w:color w:val="000000"/>
          <w:sz w:val="22"/>
          <w:szCs w:val="22"/>
        </w:rPr>
        <w:t>hat consumed</w:t>
      </w:r>
      <w:r w:rsidR="005E017D" w:rsidRPr="00036D03">
        <w:rPr>
          <w:rFonts w:asciiTheme="minorHAnsi" w:hAnsiTheme="minorHAnsi"/>
          <w:color w:val="000000"/>
          <w:sz w:val="22"/>
          <w:szCs w:val="22"/>
        </w:rPr>
        <w:t xml:space="preserve"> USFS resources including the following:</w:t>
      </w:r>
    </w:p>
    <w:p w:rsidR="00150FEC" w:rsidRPr="00036D03" w:rsidRDefault="00150FEC" w:rsidP="00DD1148">
      <w:pPr>
        <w:rPr>
          <w:rFonts w:asciiTheme="minorHAnsi" w:hAnsiTheme="minorHAnsi"/>
          <w:color w:val="000000"/>
          <w:sz w:val="22"/>
          <w:szCs w:val="22"/>
        </w:rPr>
      </w:pPr>
    </w:p>
    <w:p w:rsidR="0094090F" w:rsidRPr="00036D03" w:rsidRDefault="0015051F" w:rsidP="00150FEC">
      <w:pPr>
        <w:pStyle w:val="ListParagraph"/>
        <w:numPr>
          <w:ilvl w:val="0"/>
          <w:numId w:val="1"/>
        </w:numPr>
        <w:rPr>
          <w:rFonts w:asciiTheme="minorHAnsi" w:hAnsiTheme="minorHAnsi"/>
          <w:color w:val="000000"/>
          <w:sz w:val="22"/>
          <w:szCs w:val="22"/>
        </w:rPr>
      </w:pPr>
      <w:r w:rsidRPr="00036D03">
        <w:rPr>
          <w:rFonts w:asciiTheme="minorHAnsi" w:hAnsiTheme="minorHAnsi"/>
          <w:color w:val="000000"/>
          <w:sz w:val="22"/>
          <w:szCs w:val="22"/>
        </w:rPr>
        <w:t>The c</w:t>
      </w:r>
      <w:r w:rsidR="00150FEC" w:rsidRPr="00036D03">
        <w:rPr>
          <w:rFonts w:asciiTheme="minorHAnsi" w:hAnsiTheme="minorHAnsi"/>
          <w:color w:val="000000"/>
          <w:sz w:val="22"/>
          <w:szCs w:val="22"/>
        </w:rPr>
        <w:t xml:space="preserve">atastrophic </w:t>
      </w:r>
      <w:r w:rsidR="0094090F" w:rsidRPr="00036D03">
        <w:rPr>
          <w:rFonts w:asciiTheme="minorHAnsi" w:hAnsiTheme="minorHAnsi"/>
          <w:color w:val="000000"/>
          <w:sz w:val="22"/>
          <w:szCs w:val="22"/>
        </w:rPr>
        <w:t xml:space="preserve">Butte Fire in </w:t>
      </w:r>
      <w:r w:rsidR="00DD1148" w:rsidRPr="00036D03">
        <w:rPr>
          <w:rFonts w:asciiTheme="minorHAnsi" w:hAnsiTheme="minorHAnsi"/>
          <w:color w:val="000000"/>
          <w:sz w:val="22"/>
          <w:szCs w:val="22"/>
        </w:rPr>
        <w:t xml:space="preserve">September </w:t>
      </w:r>
      <w:r w:rsidR="0094090F" w:rsidRPr="00036D03">
        <w:rPr>
          <w:rFonts w:asciiTheme="minorHAnsi" w:hAnsiTheme="minorHAnsi"/>
          <w:color w:val="000000"/>
          <w:sz w:val="22"/>
          <w:szCs w:val="22"/>
        </w:rPr>
        <w:t>2015</w:t>
      </w:r>
      <w:r w:rsidRPr="00036D03">
        <w:rPr>
          <w:rFonts w:asciiTheme="minorHAnsi" w:hAnsiTheme="minorHAnsi"/>
          <w:color w:val="000000"/>
          <w:sz w:val="22"/>
          <w:szCs w:val="22"/>
        </w:rPr>
        <w:t xml:space="preserve"> that</w:t>
      </w:r>
      <w:r w:rsidR="00DD1148" w:rsidRPr="00036D03">
        <w:rPr>
          <w:rFonts w:asciiTheme="minorHAnsi" w:hAnsiTheme="minorHAnsi"/>
          <w:color w:val="000000"/>
          <w:sz w:val="22"/>
          <w:szCs w:val="22"/>
        </w:rPr>
        <w:t xml:space="preserve"> required emergency erosion control and the conversion of selected dozer contingency lines into formal fuel breaks.</w:t>
      </w:r>
    </w:p>
    <w:p w:rsidR="0094090F" w:rsidRPr="00036D03" w:rsidRDefault="0015051F" w:rsidP="00150FEC">
      <w:pPr>
        <w:pStyle w:val="ListParagraph"/>
        <w:numPr>
          <w:ilvl w:val="0"/>
          <w:numId w:val="1"/>
        </w:numPr>
        <w:rPr>
          <w:rFonts w:asciiTheme="minorHAnsi" w:hAnsiTheme="minorHAnsi"/>
          <w:color w:val="000000"/>
          <w:sz w:val="22"/>
          <w:szCs w:val="22"/>
        </w:rPr>
      </w:pPr>
      <w:r w:rsidRPr="00036D03">
        <w:rPr>
          <w:rFonts w:asciiTheme="minorHAnsi" w:hAnsiTheme="minorHAnsi"/>
          <w:color w:val="000000"/>
          <w:sz w:val="22"/>
          <w:szCs w:val="22"/>
        </w:rPr>
        <w:t xml:space="preserve">The </w:t>
      </w:r>
      <w:r w:rsidR="0094090F" w:rsidRPr="00036D03">
        <w:rPr>
          <w:rFonts w:asciiTheme="minorHAnsi" w:hAnsiTheme="minorHAnsi"/>
          <w:color w:val="000000"/>
          <w:sz w:val="22"/>
          <w:szCs w:val="22"/>
        </w:rPr>
        <w:t>tree mortality</w:t>
      </w:r>
      <w:r w:rsidRPr="00036D03">
        <w:rPr>
          <w:rFonts w:asciiTheme="minorHAnsi" w:hAnsiTheme="minorHAnsi"/>
          <w:color w:val="000000"/>
          <w:sz w:val="22"/>
          <w:szCs w:val="22"/>
        </w:rPr>
        <w:t xml:space="preserve"> epidemic</w:t>
      </w:r>
      <w:r w:rsidR="0094090F" w:rsidRPr="00036D03">
        <w:rPr>
          <w:rFonts w:asciiTheme="minorHAnsi" w:hAnsiTheme="minorHAnsi"/>
          <w:color w:val="000000"/>
          <w:sz w:val="22"/>
          <w:szCs w:val="22"/>
        </w:rPr>
        <w:t xml:space="preserve"> </w:t>
      </w:r>
      <w:r w:rsidRPr="00036D03">
        <w:rPr>
          <w:rFonts w:asciiTheme="minorHAnsi" w:hAnsiTheme="minorHAnsi"/>
          <w:color w:val="000000"/>
          <w:sz w:val="22"/>
          <w:szCs w:val="22"/>
        </w:rPr>
        <w:t>from 2014 to present</w:t>
      </w:r>
      <w:r w:rsidR="00DD1148" w:rsidRPr="00036D03">
        <w:rPr>
          <w:rFonts w:asciiTheme="minorHAnsi" w:hAnsiTheme="minorHAnsi"/>
          <w:color w:val="000000"/>
          <w:sz w:val="22"/>
          <w:szCs w:val="22"/>
        </w:rPr>
        <w:t xml:space="preserve"> </w:t>
      </w:r>
      <w:r w:rsidR="0094090F" w:rsidRPr="00036D03">
        <w:rPr>
          <w:rFonts w:asciiTheme="minorHAnsi" w:hAnsiTheme="minorHAnsi"/>
          <w:color w:val="000000"/>
          <w:sz w:val="22"/>
          <w:szCs w:val="22"/>
        </w:rPr>
        <w:t xml:space="preserve">caused by drought </w:t>
      </w:r>
      <w:r w:rsidR="00150FEC" w:rsidRPr="00036D03">
        <w:rPr>
          <w:rFonts w:asciiTheme="minorHAnsi" w:hAnsiTheme="minorHAnsi"/>
          <w:color w:val="000000"/>
          <w:sz w:val="22"/>
          <w:szCs w:val="22"/>
        </w:rPr>
        <w:t xml:space="preserve">(incense cedar) and beetle infestations (ponderosa pine, Douglas fir, </w:t>
      </w:r>
      <w:r w:rsidR="00DD1148" w:rsidRPr="00036D03">
        <w:rPr>
          <w:rFonts w:asciiTheme="minorHAnsi" w:hAnsiTheme="minorHAnsi"/>
          <w:color w:val="000000"/>
          <w:sz w:val="22"/>
          <w:szCs w:val="22"/>
        </w:rPr>
        <w:t>s</w:t>
      </w:r>
      <w:r w:rsidR="00150FEC" w:rsidRPr="00036D03">
        <w:rPr>
          <w:rFonts w:asciiTheme="minorHAnsi" w:hAnsiTheme="minorHAnsi"/>
          <w:color w:val="000000"/>
          <w:sz w:val="22"/>
          <w:szCs w:val="22"/>
        </w:rPr>
        <w:t>ugar pine)</w:t>
      </w:r>
      <w:r w:rsidR="00DD1148" w:rsidRPr="00036D03">
        <w:rPr>
          <w:rFonts w:asciiTheme="minorHAnsi" w:hAnsiTheme="minorHAnsi"/>
          <w:color w:val="000000"/>
          <w:sz w:val="22"/>
          <w:szCs w:val="22"/>
        </w:rPr>
        <w:t xml:space="preserve"> </w:t>
      </w:r>
      <w:r w:rsidRPr="00036D03">
        <w:rPr>
          <w:rFonts w:asciiTheme="minorHAnsi" w:hAnsiTheme="minorHAnsi"/>
          <w:color w:val="000000"/>
          <w:sz w:val="22"/>
          <w:szCs w:val="22"/>
        </w:rPr>
        <w:t xml:space="preserve">that </w:t>
      </w:r>
      <w:r w:rsidR="00DD1148" w:rsidRPr="00036D03">
        <w:rPr>
          <w:rFonts w:asciiTheme="minorHAnsi" w:hAnsiTheme="minorHAnsi"/>
          <w:color w:val="000000"/>
          <w:sz w:val="22"/>
          <w:szCs w:val="22"/>
        </w:rPr>
        <w:t>continue</w:t>
      </w:r>
      <w:r w:rsidRPr="00036D03">
        <w:rPr>
          <w:rFonts w:asciiTheme="minorHAnsi" w:hAnsiTheme="minorHAnsi"/>
          <w:color w:val="000000"/>
          <w:sz w:val="22"/>
          <w:szCs w:val="22"/>
        </w:rPr>
        <w:t>s to consume resources for</w:t>
      </w:r>
      <w:r w:rsidR="00DD1148" w:rsidRPr="00036D03">
        <w:rPr>
          <w:rFonts w:asciiTheme="minorHAnsi" w:hAnsiTheme="minorHAnsi"/>
          <w:color w:val="000000"/>
          <w:sz w:val="22"/>
          <w:szCs w:val="22"/>
        </w:rPr>
        <w:t xml:space="preserve"> haz</w:t>
      </w:r>
      <w:r w:rsidRPr="00036D03">
        <w:rPr>
          <w:rFonts w:asciiTheme="minorHAnsi" w:hAnsiTheme="minorHAnsi"/>
          <w:color w:val="000000"/>
          <w:sz w:val="22"/>
          <w:szCs w:val="22"/>
        </w:rPr>
        <w:t>ard tree removal</w:t>
      </w:r>
      <w:r w:rsidR="00DD1148" w:rsidRPr="00036D03">
        <w:rPr>
          <w:rFonts w:asciiTheme="minorHAnsi" w:hAnsiTheme="minorHAnsi"/>
          <w:color w:val="000000"/>
          <w:sz w:val="22"/>
          <w:szCs w:val="22"/>
        </w:rPr>
        <w:t xml:space="preserve"> on the WUI, along roads and around recreational facilities.</w:t>
      </w:r>
    </w:p>
    <w:p w:rsidR="00DD1148" w:rsidRPr="00036D03" w:rsidRDefault="00DD1148" w:rsidP="00150FEC">
      <w:pPr>
        <w:pStyle w:val="ListParagraph"/>
        <w:numPr>
          <w:ilvl w:val="0"/>
          <w:numId w:val="1"/>
        </w:numPr>
        <w:rPr>
          <w:rFonts w:asciiTheme="minorHAnsi" w:hAnsiTheme="minorHAnsi"/>
          <w:color w:val="000000"/>
          <w:sz w:val="22"/>
          <w:szCs w:val="22"/>
        </w:rPr>
      </w:pPr>
      <w:r w:rsidRPr="00036D03">
        <w:rPr>
          <w:rFonts w:asciiTheme="minorHAnsi" w:hAnsiTheme="minorHAnsi"/>
          <w:color w:val="000000"/>
          <w:sz w:val="22"/>
          <w:szCs w:val="22"/>
        </w:rPr>
        <w:t>The f</w:t>
      </w:r>
      <w:r w:rsidR="00F466FE" w:rsidRPr="00036D03">
        <w:rPr>
          <w:rFonts w:asciiTheme="minorHAnsi" w:hAnsiTheme="minorHAnsi"/>
          <w:color w:val="000000"/>
          <w:sz w:val="22"/>
          <w:szCs w:val="22"/>
        </w:rPr>
        <w:t>resh</w:t>
      </w:r>
      <w:r w:rsidRPr="00036D03">
        <w:rPr>
          <w:rFonts w:asciiTheme="minorHAnsi" w:hAnsiTheme="minorHAnsi"/>
          <w:color w:val="000000"/>
          <w:sz w:val="22"/>
          <w:szCs w:val="22"/>
        </w:rPr>
        <w:t xml:space="preserve">et of 2017 </w:t>
      </w:r>
      <w:r w:rsidR="0015051F" w:rsidRPr="00036D03">
        <w:rPr>
          <w:rFonts w:asciiTheme="minorHAnsi" w:hAnsiTheme="minorHAnsi"/>
          <w:color w:val="000000"/>
          <w:sz w:val="22"/>
          <w:szCs w:val="22"/>
        </w:rPr>
        <w:t xml:space="preserve">that </w:t>
      </w:r>
      <w:r w:rsidRPr="00036D03">
        <w:rPr>
          <w:rFonts w:asciiTheme="minorHAnsi" w:hAnsiTheme="minorHAnsi"/>
          <w:color w:val="000000"/>
          <w:sz w:val="22"/>
          <w:szCs w:val="22"/>
        </w:rPr>
        <w:t xml:space="preserve">caused extensive damage to the </w:t>
      </w:r>
      <w:r w:rsidR="00F466FE" w:rsidRPr="00036D03">
        <w:rPr>
          <w:rFonts w:asciiTheme="minorHAnsi" w:hAnsiTheme="minorHAnsi"/>
          <w:color w:val="000000"/>
          <w:sz w:val="22"/>
          <w:szCs w:val="22"/>
        </w:rPr>
        <w:t xml:space="preserve">forest </w:t>
      </w:r>
      <w:r w:rsidR="005E017D" w:rsidRPr="00036D03">
        <w:rPr>
          <w:rFonts w:asciiTheme="minorHAnsi" w:hAnsiTheme="minorHAnsi"/>
          <w:color w:val="000000"/>
          <w:sz w:val="22"/>
          <w:szCs w:val="22"/>
        </w:rPr>
        <w:t>transportation system</w:t>
      </w:r>
      <w:r w:rsidR="00F466FE" w:rsidRPr="00036D03">
        <w:rPr>
          <w:rFonts w:asciiTheme="minorHAnsi" w:hAnsiTheme="minorHAnsi"/>
          <w:color w:val="000000"/>
          <w:sz w:val="22"/>
          <w:szCs w:val="22"/>
        </w:rPr>
        <w:t xml:space="preserve">.  USFS resources are focused on temporary repairs to provide </w:t>
      </w:r>
      <w:r w:rsidR="005E017D" w:rsidRPr="00036D03">
        <w:rPr>
          <w:rFonts w:asciiTheme="minorHAnsi" w:hAnsiTheme="minorHAnsi"/>
          <w:color w:val="000000"/>
          <w:sz w:val="22"/>
          <w:szCs w:val="22"/>
        </w:rPr>
        <w:t xml:space="preserve">forest </w:t>
      </w:r>
      <w:r w:rsidR="00F466FE" w:rsidRPr="00036D03">
        <w:rPr>
          <w:rFonts w:asciiTheme="minorHAnsi" w:hAnsiTheme="minorHAnsi"/>
          <w:color w:val="000000"/>
          <w:sz w:val="22"/>
          <w:szCs w:val="22"/>
        </w:rPr>
        <w:t xml:space="preserve">access for </w:t>
      </w:r>
      <w:r w:rsidR="00F36259" w:rsidRPr="00036D03">
        <w:rPr>
          <w:rFonts w:asciiTheme="minorHAnsi" w:hAnsiTheme="minorHAnsi"/>
          <w:color w:val="000000"/>
          <w:sz w:val="22"/>
          <w:szCs w:val="22"/>
        </w:rPr>
        <w:t xml:space="preserve">projects like Cornerstone, </w:t>
      </w:r>
      <w:r w:rsidR="005E017D" w:rsidRPr="00036D03">
        <w:rPr>
          <w:rFonts w:asciiTheme="minorHAnsi" w:hAnsiTheme="minorHAnsi"/>
          <w:color w:val="000000"/>
          <w:sz w:val="22"/>
          <w:szCs w:val="22"/>
        </w:rPr>
        <w:t>timber operations and recreation</w:t>
      </w:r>
      <w:r w:rsidR="00F466FE" w:rsidRPr="00036D03">
        <w:rPr>
          <w:rFonts w:asciiTheme="minorHAnsi" w:hAnsiTheme="minorHAnsi"/>
          <w:color w:val="000000"/>
          <w:sz w:val="22"/>
          <w:szCs w:val="22"/>
        </w:rPr>
        <w:t>.</w:t>
      </w:r>
    </w:p>
    <w:p w:rsidR="005E017D" w:rsidRPr="00036D03" w:rsidRDefault="005E017D" w:rsidP="00150FEC">
      <w:pPr>
        <w:pStyle w:val="ListParagraph"/>
        <w:numPr>
          <w:ilvl w:val="0"/>
          <w:numId w:val="1"/>
        </w:numPr>
        <w:rPr>
          <w:rFonts w:asciiTheme="minorHAnsi" w:hAnsiTheme="minorHAnsi"/>
          <w:color w:val="000000"/>
          <w:sz w:val="22"/>
          <w:szCs w:val="22"/>
        </w:rPr>
      </w:pPr>
      <w:r w:rsidRPr="00036D03">
        <w:rPr>
          <w:rFonts w:asciiTheme="minorHAnsi" w:hAnsiTheme="minorHAnsi"/>
          <w:color w:val="000000"/>
          <w:sz w:val="22"/>
          <w:szCs w:val="22"/>
        </w:rPr>
        <w:t>Closure of biomass facilities in our region.</w:t>
      </w:r>
    </w:p>
    <w:p w:rsidR="00520C34" w:rsidRPr="00036D03" w:rsidRDefault="00520C34" w:rsidP="00150FEC">
      <w:pPr>
        <w:pStyle w:val="ListParagraph"/>
        <w:numPr>
          <w:ilvl w:val="0"/>
          <w:numId w:val="1"/>
        </w:numPr>
        <w:rPr>
          <w:rFonts w:asciiTheme="minorHAnsi" w:hAnsiTheme="minorHAnsi"/>
          <w:color w:val="000000"/>
          <w:sz w:val="22"/>
          <w:szCs w:val="22"/>
        </w:rPr>
      </w:pPr>
      <w:r w:rsidRPr="00036D03">
        <w:rPr>
          <w:rFonts w:asciiTheme="minorHAnsi" w:hAnsiTheme="minorHAnsi"/>
          <w:color w:val="000000"/>
          <w:sz w:val="22"/>
          <w:szCs w:val="22"/>
        </w:rPr>
        <w:t xml:space="preserve">The challenges in completing the NEPA triangle that is often constrained by the chronic turn-over of personnel in our ranger districts and the difficulty in reaching consensus among ACCG members concerning controversial issues like the use of herbicides and the management of sensitive species.  </w:t>
      </w:r>
    </w:p>
    <w:p w:rsidR="0094090F" w:rsidRPr="00036D03" w:rsidRDefault="0094090F">
      <w:pPr>
        <w:rPr>
          <w:rFonts w:asciiTheme="minorHAnsi" w:hAnsiTheme="minorHAnsi"/>
          <w:color w:val="000000"/>
          <w:sz w:val="22"/>
          <w:szCs w:val="22"/>
        </w:rPr>
      </w:pPr>
    </w:p>
    <w:p w:rsidR="0094090F" w:rsidRPr="00036D03" w:rsidRDefault="00683F87">
      <w:pPr>
        <w:rPr>
          <w:rFonts w:asciiTheme="minorHAnsi" w:hAnsiTheme="minorHAnsi"/>
          <w:color w:val="000000"/>
          <w:sz w:val="22"/>
          <w:szCs w:val="22"/>
        </w:rPr>
      </w:pPr>
      <w:r w:rsidRPr="00036D03">
        <w:rPr>
          <w:rFonts w:asciiTheme="minorHAnsi" w:hAnsiTheme="minorHAnsi"/>
          <w:color w:val="000000"/>
          <w:sz w:val="22"/>
          <w:szCs w:val="22"/>
        </w:rPr>
        <w:t>The ACCG wants to take this opportunity to present spin-off from Cornerstone that are not recorded elsewhere</w:t>
      </w:r>
      <w:r w:rsidR="00A707C4">
        <w:rPr>
          <w:rFonts w:asciiTheme="minorHAnsi" w:hAnsiTheme="minorHAnsi"/>
          <w:color w:val="000000"/>
          <w:sz w:val="22"/>
          <w:szCs w:val="22"/>
        </w:rPr>
        <w:t xml:space="preserve"> that more than offsets any shortcomings</w:t>
      </w:r>
      <w:r w:rsidRPr="00036D03">
        <w:rPr>
          <w:rFonts w:asciiTheme="minorHAnsi" w:hAnsiTheme="minorHAnsi"/>
          <w:color w:val="000000"/>
          <w:sz w:val="22"/>
          <w:szCs w:val="22"/>
        </w:rPr>
        <w:t>.  The implementation of Cornerstone has brought the diverse membership of the ACCG together for monthly meetings</w:t>
      </w:r>
      <w:r w:rsidR="00A469A3" w:rsidRPr="00036D03">
        <w:rPr>
          <w:rFonts w:asciiTheme="minorHAnsi" w:hAnsiTheme="minorHAnsi"/>
          <w:color w:val="000000"/>
          <w:sz w:val="22"/>
          <w:szCs w:val="22"/>
        </w:rPr>
        <w:t xml:space="preserve"> that facilitated networking and focused community expertise on the management of ou</w:t>
      </w:r>
      <w:r w:rsidR="003129A9" w:rsidRPr="00036D03">
        <w:rPr>
          <w:rFonts w:asciiTheme="minorHAnsi" w:hAnsiTheme="minorHAnsi"/>
          <w:color w:val="000000"/>
          <w:sz w:val="22"/>
          <w:szCs w:val="22"/>
        </w:rPr>
        <w:t>r forest landscape.  Here are some examples of spin-off</w:t>
      </w:r>
      <w:r w:rsidR="003C2264" w:rsidRPr="00036D03">
        <w:rPr>
          <w:rFonts w:asciiTheme="minorHAnsi" w:hAnsiTheme="minorHAnsi"/>
          <w:color w:val="000000"/>
          <w:sz w:val="22"/>
          <w:szCs w:val="22"/>
        </w:rPr>
        <w:t>:</w:t>
      </w:r>
    </w:p>
    <w:p w:rsidR="0094090F" w:rsidRPr="00036D03" w:rsidRDefault="0094090F">
      <w:pPr>
        <w:rPr>
          <w:rFonts w:asciiTheme="minorHAnsi" w:hAnsiTheme="minorHAnsi"/>
          <w:color w:val="000000"/>
          <w:sz w:val="22"/>
          <w:szCs w:val="22"/>
        </w:rPr>
      </w:pPr>
    </w:p>
    <w:p w:rsidR="00A469A3" w:rsidRPr="00036D03" w:rsidRDefault="002C6928" w:rsidP="00036D03">
      <w:pPr>
        <w:pStyle w:val="ListParagraph"/>
        <w:numPr>
          <w:ilvl w:val="0"/>
          <w:numId w:val="2"/>
        </w:numPr>
        <w:rPr>
          <w:rFonts w:asciiTheme="minorHAnsi" w:hAnsiTheme="minorHAnsi"/>
          <w:sz w:val="22"/>
          <w:szCs w:val="22"/>
        </w:rPr>
      </w:pPr>
      <w:r w:rsidRPr="00036D03">
        <w:rPr>
          <w:rFonts w:asciiTheme="minorHAnsi" w:hAnsiTheme="minorHAnsi"/>
          <w:sz w:val="22"/>
          <w:szCs w:val="22"/>
        </w:rPr>
        <w:t>Calaveras Hea</w:t>
      </w:r>
      <w:r w:rsidR="003129A9" w:rsidRPr="00036D03">
        <w:rPr>
          <w:rFonts w:asciiTheme="minorHAnsi" w:hAnsiTheme="minorHAnsi"/>
          <w:sz w:val="22"/>
          <w:szCs w:val="22"/>
        </w:rPr>
        <w:t>lthy Impact Products Solutions (CHIPS) was founded in 2004 to put our economically depressed communities back to work</w:t>
      </w:r>
      <w:r w:rsidR="00481956" w:rsidRPr="00036D03">
        <w:rPr>
          <w:rFonts w:asciiTheme="minorHAnsi" w:hAnsiTheme="minorHAnsi"/>
          <w:sz w:val="22"/>
          <w:szCs w:val="22"/>
        </w:rPr>
        <w:t xml:space="preserve"> in forest restoration</w:t>
      </w:r>
      <w:r w:rsidR="003129A9" w:rsidRPr="00036D03">
        <w:rPr>
          <w:rFonts w:asciiTheme="minorHAnsi" w:hAnsiTheme="minorHAnsi"/>
          <w:sz w:val="22"/>
          <w:szCs w:val="22"/>
        </w:rPr>
        <w:t>.</w:t>
      </w:r>
      <w:r w:rsidR="00481956" w:rsidRPr="00036D03">
        <w:rPr>
          <w:rFonts w:asciiTheme="minorHAnsi" w:hAnsiTheme="minorHAnsi"/>
          <w:sz w:val="22"/>
          <w:szCs w:val="22"/>
        </w:rPr>
        <w:t xml:space="preserve">  Through networking in the ACCG, CHIPS added stewardship agreements with the USFS and other agencies to its normal business in the private sector.  By</w:t>
      </w:r>
      <w:r w:rsidR="003129A9" w:rsidRPr="00036D03">
        <w:rPr>
          <w:rFonts w:asciiTheme="minorHAnsi" w:hAnsiTheme="minorHAnsi"/>
          <w:sz w:val="22"/>
          <w:szCs w:val="22"/>
        </w:rPr>
        <w:t xml:space="preserve"> 2017, CH</w:t>
      </w:r>
      <w:r w:rsidR="00481956" w:rsidRPr="00036D03">
        <w:rPr>
          <w:rFonts w:asciiTheme="minorHAnsi" w:hAnsiTheme="minorHAnsi"/>
          <w:sz w:val="22"/>
          <w:szCs w:val="22"/>
        </w:rPr>
        <w:t>IPS expanded its work force to</w:t>
      </w:r>
      <w:r w:rsidR="003129A9" w:rsidRPr="00036D03">
        <w:rPr>
          <w:rFonts w:asciiTheme="minorHAnsi" w:hAnsiTheme="minorHAnsi"/>
          <w:sz w:val="22"/>
          <w:szCs w:val="22"/>
        </w:rPr>
        <w:t xml:space="preserve"> 40 men and half of them come from the tribal communities.  </w:t>
      </w:r>
      <w:r w:rsidR="00481956" w:rsidRPr="00036D03">
        <w:rPr>
          <w:rFonts w:asciiTheme="minorHAnsi" w:hAnsiTheme="minorHAnsi"/>
          <w:sz w:val="22"/>
          <w:szCs w:val="22"/>
        </w:rPr>
        <w:t>Currently, CHIPS is working on Cornerstone projects.</w:t>
      </w:r>
    </w:p>
    <w:p w:rsidR="008C5829" w:rsidRPr="00036D03" w:rsidRDefault="004F64E4" w:rsidP="00036D03">
      <w:pPr>
        <w:pStyle w:val="ListParagraph"/>
        <w:numPr>
          <w:ilvl w:val="0"/>
          <w:numId w:val="2"/>
        </w:numPr>
        <w:rPr>
          <w:rFonts w:asciiTheme="minorHAnsi" w:hAnsiTheme="minorHAnsi"/>
          <w:sz w:val="22"/>
          <w:szCs w:val="22"/>
        </w:rPr>
      </w:pPr>
      <w:r w:rsidRPr="00036D03">
        <w:rPr>
          <w:rFonts w:asciiTheme="minorHAnsi" w:hAnsiTheme="minorHAnsi"/>
          <w:sz w:val="22"/>
          <w:szCs w:val="22"/>
        </w:rPr>
        <w:t>F</w:t>
      </w:r>
      <w:r w:rsidR="008C5829" w:rsidRPr="00036D03">
        <w:rPr>
          <w:rFonts w:asciiTheme="minorHAnsi" w:hAnsiTheme="minorHAnsi"/>
          <w:sz w:val="22"/>
          <w:szCs w:val="22"/>
        </w:rPr>
        <w:t xml:space="preserve">ire protection </w:t>
      </w:r>
      <w:r w:rsidRPr="00036D03">
        <w:rPr>
          <w:rFonts w:asciiTheme="minorHAnsi" w:hAnsiTheme="minorHAnsi"/>
          <w:sz w:val="22"/>
          <w:szCs w:val="22"/>
        </w:rPr>
        <w:t>in Amador, Calaveras and Alpine depends on the collaboration between the private and public sectors to plan, fund, build and maintain linear and landscape fuel breaks across</w:t>
      </w:r>
      <w:r w:rsidR="00481956" w:rsidRPr="00036D03">
        <w:rPr>
          <w:rFonts w:asciiTheme="minorHAnsi" w:hAnsiTheme="minorHAnsi"/>
          <w:sz w:val="22"/>
          <w:szCs w:val="22"/>
        </w:rPr>
        <w:t xml:space="preserve"> All Lands including Cornerstone projects.  The ACCG has facilitated </w:t>
      </w:r>
      <w:r w:rsidR="008C5829" w:rsidRPr="00036D03">
        <w:rPr>
          <w:rFonts w:asciiTheme="minorHAnsi" w:hAnsiTheme="minorHAnsi"/>
          <w:sz w:val="22"/>
          <w:szCs w:val="22"/>
        </w:rPr>
        <w:t xml:space="preserve">collaboration between the USFS, BLM, </w:t>
      </w:r>
      <w:r w:rsidRPr="00036D03">
        <w:rPr>
          <w:rFonts w:asciiTheme="minorHAnsi" w:hAnsiTheme="minorHAnsi"/>
          <w:sz w:val="22"/>
          <w:szCs w:val="22"/>
        </w:rPr>
        <w:t>Sierra Pacific Industries, Calaveras Big Trees State Par</w:t>
      </w:r>
      <w:r w:rsidR="00481956" w:rsidRPr="00036D03">
        <w:rPr>
          <w:rFonts w:asciiTheme="minorHAnsi" w:hAnsiTheme="minorHAnsi"/>
          <w:sz w:val="22"/>
          <w:szCs w:val="22"/>
        </w:rPr>
        <w:t>k</w:t>
      </w:r>
      <w:r w:rsidR="008C5829" w:rsidRPr="00036D03">
        <w:rPr>
          <w:rFonts w:asciiTheme="minorHAnsi" w:hAnsiTheme="minorHAnsi"/>
          <w:sz w:val="22"/>
          <w:szCs w:val="22"/>
        </w:rPr>
        <w:t xml:space="preserve">, CAL FIRE, Fire Districts, and homeowner associations.  The ACCG monthly meetings provide a </w:t>
      </w:r>
      <w:r w:rsidR="00481956" w:rsidRPr="00036D03">
        <w:rPr>
          <w:rFonts w:asciiTheme="minorHAnsi" w:hAnsiTheme="minorHAnsi"/>
          <w:sz w:val="22"/>
          <w:szCs w:val="22"/>
        </w:rPr>
        <w:t xml:space="preserve">forum </w:t>
      </w:r>
      <w:r w:rsidR="0028092C" w:rsidRPr="00036D03">
        <w:rPr>
          <w:rFonts w:asciiTheme="minorHAnsi" w:hAnsiTheme="minorHAnsi"/>
          <w:sz w:val="22"/>
          <w:szCs w:val="22"/>
        </w:rPr>
        <w:t>for</w:t>
      </w:r>
      <w:r w:rsidR="008C5829" w:rsidRPr="00036D03">
        <w:rPr>
          <w:rFonts w:asciiTheme="minorHAnsi" w:hAnsiTheme="minorHAnsi"/>
          <w:sz w:val="22"/>
          <w:szCs w:val="22"/>
        </w:rPr>
        <w:t xml:space="preserve"> these stakeholder</w:t>
      </w:r>
      <w:r w:rsidR="0028092C" w:rsidRPr="00036D03">
        <w:rPr>
          <w:rFonts w:asciiTheme="minorHAnsi" w:hAnsiTheme="minorHAnsi"/>
          <w:sz w:val="22"/>
          <w:szCs w:val="22"/>
        </w:rPr>
        <w:t xml:space="preserve">s to coordinate fire protection plans.  </w:t>
      </w:r>
      <w:r w:rsidR="008C5829" w:rsidRPr="00036D03">
        <w:rPr>
          <w:rFonts w:asciiTheme="minorHAnsi" w:hAnsiTheme="minorHAnsi"/>
          <w:sz w:val="22"/>
          <w:szCs w:val="22"/>
        </w:rPr>
        <w:t xml:space="preserve">Cornerstone funds have enabled our local </w:t>
      </w:r>
      <w:r w:rsidR="0028092C" w:rsidRPr="00036D03">
        <w:rPr>
          <w:rFonts w:asciiTheme="minorHAnsi" w:hAnsiTheme="minorHAnsi"/>
          <w:sz w:val="22"/>
          <w:szCs w:val="22"/>
        </w:rPr>
        <w:t xml:space="preserve">Ranger </w:t>
      </w:r>
      <w:r w:rsidR="008C5829" w:rsidRPr="00036D03">
        <w:rPr>
          <w:rFonts w:asciiTheme="minorHAnsi" w:hAnsiTheme="minorHAnsi"/>
          <w:sz w:val="22"/>
          <w:szCs w:val="22"/>
        </w:rPr>
        <w:t>Districts to instal</w:t>
      </w:r>
      <w:r w:rsidR="0028092C" w:rsidRPr="00036D03">
        <w:rPr>
          <w:rFonts w:asciiTheme="minorHAnsi" w:hAnsiTheme="minorHAnsi"/>
          <w:sz w:val="22"/>
          <w:szCs w:val="22"/>
        </w:rPr>
        <w:t>l and maintain their WUI fuel breaks and Steven’s funds are being pursued to extend these breaks onto adjoining private land.</w:t>
      </w:r>
    </w:p>
    <w:p w:rsidR="0028092C" w:rsidRPr="00036D03" w:rsidRDefault="0028092C" w:rsidP="00036D03">
      <w:pPr>
        <w:pStyle w:val="ListParagraph"/>
        <w:numPr>
          <w:ilvl w:val="0"/>
          <w:numId w:val="2"/>
        </w:numPr>
        <w:rPr>
          <w:rFonts w:asciiTheme="minorHAnsi" w:hAnsiTheme="minorHAnsi"/>
          <w:sz w:val="22"/>
          <w:szCs w:val="22"/>
        </w:rPr>
      </w:pPr>
      <w:r w:rsidRPr="00036D03">
        <w:rPr>
          <w:rFonts w:asciiTheme="minorHAnsi" w:hAnsiTheme="minorHAnsi"/>
          <w:sz w:val="22"/>
          <w:szCs w:val="22"/>
        </w:rPr>
        <w:lastRenderedPageBreak/>
        <w:t xml:space="preserve">ACCG meetings include lectures by foresters and biologists that often include site visits to Cornerstone projects.  Armed with this new knowledge and skills, </w:t>
      </w:r>
      <w:r w:rsidR="00036D03" w:rsidRPr="00036D03">
        <w:rPr>
          <w:rFonts w:asciiTheme="minorHAnsi" w:hAnsiTheme="minorHAnsi"/>
          <w:sz w:val="22"/>
          <w:szCs w:val="22"/>
        </w:rPr>
        <w:t>our non-professional members are supporting their neighborhoods by creating Community Wildfire Protection Plans, providing information on tree mortality mitigation, and writing grants to fund fuels reduction.  These volunteers are extending USFS programs in the high country to the foothill communities on All Lands.</w:t>
      </w:r>
    </w:p>
    <w:p w:rsidR="00A317F5" w:rsidRPr="00036D03" w:rsidRDefault="00AA7860" w:rsidP="00036D03">
      <w:pPr>
        <w:pStyle w:val="ListParagraph"/>
        <w:numPr>
          <w:ilvl w:val="0"/>
          <w:numId w:val="2"/>
        </w:numPr>
        <w:rPr>
          <w:rFonts w:asciiTheme="minorHAnsi" w:hAnsiTheme="minorHAnsi"/>
          <w:sz w:val="22"/>
          <w:szCs w:val="22"/>
        </w:rPr>
      </w:pPr>
      <w:r w:rsidRPr="00036D03">
        <w:rPr>
          <w:rFonts w:asciiTheme="minorHAnsi" w:hAnsiTheme="minorHAnsi"/>
          <w:sz w:val="22"/>
          <w:szCs w:val="22"/>
        </w:rPr>
        <w:t xml:space="preserve">Of paramount major importance is continued financing of our Forest Restoration and Maintenance projects after Cornerstone.  We are pleased to report that the ACCG has mediated an agreement between the Upper Mokelumne Watershed Authority and the Stanislaus National Forest to secure </w:t>
      </w:r>
      <w:r w:rsidR="0028092C" w:rsidRPr="00036D03">
        <w:rPr>
          <w:rFonts w:asciiTheme="minorHAnsi" w:hAnsiTheme="minorHAnsi"/>
          <w:sz w:val="22"/>
          <w:szCs w:val="22"/>
        </w:rPr>
        <w:t>funding from the State of California</w:t>
      </w:r>
      <w:r w:rsidRPr="00036D03">
        <w:rPr>
          <w:rFonts w:asciiTheme="minorHAnsi" w:hAnsiTheme="minorHAnsi"/>
          <w:sz w:val="22"/>
          <w:szCs w:val="22"/>
        </w:rPr>
        <w:t xml:space="preserve">.  </w:t>
      </w:r>
    </w:p>
    <w:p w:rsidR="0028092C" w:rsidRPr="00036D03" w:rsidRDefault="0028092C">
      <w:pPr>
        <w:rPr>
          <w:rFonts w:asciiTheme="minorHAnsi" w:hAnsiTheme="minorHAnsi"/>
          <w:sz w:val="22"/>
          <w:szCs w:val="22"/>
        </w:rPr>
      </w:pPr>
    </w:p>
    <w:p w:rsidR="00304E1E" w:rsidRPr="00036D03" w:rsidRDefault="00304E1E" w:rsidP="00304E1E">
      <w:pPr>
        <w:rPr>
          <w:rFonts w:asciiTheme="minorHAnsi" w:hAnsiTheme="minorHAnsi"/>
          <w:color w:val="000000"/>
          <w:sz w:val="22"/>
          <w:szCs w:val="22"/>
        </w:rPr>
      </w:pPr>
      <w:r w:rsidRPr="00036D03">
        <w:rPr>
          <w:rFonts w:asciiTheme="minorHAnsi" w:hAnsiTheme="minorHAnsi"/>
          <w:color w:val="000000"/>
          <w:sz w:val="22"/>
          <w:szCs w:val="22"/>
        </w:rPr>
        <w:t xml:space="preserve">The ACCG stresses that that Cornerstone shortcomings are not the fault of our USFS staff!  In fact, our Cornerstone achievements stem from the </w:t>
      </w:r>
      <w:r w:rsidR="00683F87" w:rsidRPr="00036D03">
        <w:rPr>
          <w:rFonts w:asciiTheme="minorHAnsi" w:hAnsiTheme="minorHAnsi"/>
          <w:color w:val="000000"/>
          <w:sz w:val="22"/>
          <w:szCs w:val="22"/>
        </w:rPr>
        <w:t xml:space="preserve">creativity, </w:t>
      </w:r>
      <w:r w:rsidRPr="00036D03">
        <w:rPr>
          <w:rFonts w:asciiTheme="minorHAnsi" w:hAnsiTheme="minorHAnsi"/>
          <w:color w:val="000000"/>
          <w:sz w:val="22"/>
          <w:szCs w:val="22"/>
        </w:rPr>
        <w:t xml:space="preserve">leadership, diligence and persistence of Kendal Young, Teresa McClung and Ray </w:t>
      </w:r>
      <w:proofErr w:type="spellStart"/>
      <w:r w:rsidR="00036D03" w:rsidRPr="00036D03">
        <w:rPr>
          <w:rFonts w:asciiTheme="minorHAnsi" w:hAnsiTheme="minorHAnsi"/>
          <w:color w:val="000000"/>
          <w:sz w:val="22"/>
          <w:szCs w:val="22"/>
        </w:rPr>
        <w:t>Cablayan</w:t>
      </w:r>
      <w:proofErr w:type="spellEnd"/>
      <w:r w:rsidR="00036D03" w:rsidRPr="00036D03">
        <w:rPr>
          <w:rFonts w:asciiTheme="minorHAnsi" w:hAnsiTheme="minorHAnsi"/>
          <w:color w:val="000000"/>
          <w:sz w:val="22"/>
          <w:szCs w:val="22"/>
        </w:rPr>
        <w:t>,</w:t>
      </w:r>
      <w:r w:rsidRPr="00036D03">
        <w:rPr>
          <w:rFonts w:asciiTheme="minorHAnsi" w:hAnsiTheme="minorHAnsi"/>
          <w:color w:val="000000"/>
          <w:sz w:val="22"/>
          <w:szCs w:val="22"/>
        </w:rPr>
        <w:t xml:space="preserve"> Calaveras Ranger District, and Rick Hopson and Chuck Loffland, Amador Ranger District! To them and their teams of professionals we owe deep gratitude.</w:t>
      </w:r>
    </w:p>
    <w:p w:rsidR="00A317F5" w:rsidRPr="00036D03" w:rsidRDefault="00A317F5">
      <w:pPr>
        <w:rPr>
          <w:rFonts w:asciiTheme="minorHAnsi" w:hAnsiTheme="minorHAnsi"/>
          <w:sz w:val="22"/>
          <w:szCs w:val="22"/>
        </w:rPr>
      </w:pPr>
    </w:p>
    <w:p w:rsidR="008C5829" w:rsidRPr="00036D03" w:rsidRDefault="008C5829">
      <w:pPr>
        <w:rPr>
          <w:rFonts w:asciiTheme="minorHAnsi" w:hAnsiTheme="minorHAnsi"/>
          <w:sz w:val="22"/>
          <w:szCs w:val="22"/>
        </w:rPr>
      </w:pPr>
    </w:p>
    <w:p w:rsidR="008C5829" w:rsidRPr="00036D03" w:rsidRDefault="0015051F">
      <w:pPr>
        <w:rPr>
          <w:rFonts w:asciiTheme="minorHAnsi" w:hAnsiTheme="minorHAnsi"/>
          <w:sz w:val="22"/>
          <w:szCs w:val="22"/>
        </w:rPr>
      </w:pPr>
      <w:r w:rsidRPr="00036D03">
        <w:rPr>
          <w:rFonts w:asciiTheme="minorHAnsi" w:hAnsiTheme="minorHAnsi"/>
          <w:sz w:val="22"/>
          <w:szCs w:val="22"/>
        </w:rPr>
        <w:t>Sincerely,</w:t>
      </w:r>
    </w:p>
    <w:p w:rsidR="0015051F" w:rsidRPr="00036D03" w:rsidRDefault="0015051F">
      <w:pPr>
        <w:rPr>
          <w:rFonts w:asciiTheme="minorHAnsi" w:hAnsiTheme="minorHAnsi"/>
          <w:sz w:val="22"/>
          <w:szCs w:val="22"/>
        </w:rPr>
      </w:pPr>
    </w:p>
    <w:p w:rsidR="0015051F" w:rsidRPr="00036D03" w:rsidRDefault="0015051F">
      <w:pPr>
        <w:rPr>
          <w:rFonts w:asciiTheme="minorHAnsi" w:hAnsiTheme="minorHAnsi"/>
          <w:sz w:val="22"/>
          <w:szCs w:val="22"/>
        </w:rPr>
      </w:pPr>
    </w:p>
    <w:p w:rsidR="0015051F" w:rsidRPr="00036D03" w:rsidRDefault="0015051F">
      <w:pPr>
        <w:rPr>
          <w:rFonts w:asciiTheme="minorHAnsi" w:hAnsiTheme="minorHAnsi"/>
          <w:sz w:val="22"/>
          <w:szCs w:val="22"/>
        </w:rPr>
      </w:pPr>
      <w:r w:rsidRPr="00036D03">
        <w:rPr>
          <w:rFonts w:asciiTheme="minorHAnsi" w:hAnsiTheme="minorHAnsi"/>
          <w:sz w:val="22"/>
          <w:szCs w:val="22"/>
        </w:rPr>
        <w:t>Jill Micheau</w:t>
      </w:r>
    </w:p>
    <w:p w:rsidR="0015051F" w:rsidRPr="00036D03" w:rsidRDefault="0015051F">
      <w:pPr>
        <w:rPr>
          <w:rFonts w:asciiTheme="minorHAnsi" w:hAnsiTheme="minorHAnsi"/>
          <w:sz w:val="22"/>
          <w:szCs w:val="22"/>
        </w:rPr>
      </w:pPr>
      <w:r w:rsidRPr="00036D03">
        <w:rPr>
          <w:rFonts w:asciiTheme="minorHAnsi" w:hAnsiTheme="minorHAnsi"/>
          <w:sz w:val="22"/>
          <w:szCs w:val="22"/>
        </w:rPr>
        <w:t>….</w:t>
      </w:r>
    </w:p>
    <w:sectPr w:rsidR="0015051F" w:rsidRPr="00036D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E7" w:rsidRDefault="009D4EE7" w:rsidP="00F270BE">
      <w:r>
        <w:separator/>
      </w:r>
    </w:p>
  </w:endnote>
  <w:endnote w:type="continuationSeparator" w:id="0">
    <w:p w:rsidR="009D4EE7" w:rsidRDefault="009D4EE7" w:rsidP="00F2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BE" w:rsidRDefault="00F27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BE" w:rsidRDefault="00F27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BE" w:rsidRDefault="00F27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E7" w:rsidRDefault="009D4EE7" w:rsidP="00F270BE">
      <w:r>
        <w:separator/>
      </w:r>
    </w:p>
  </w:footnote>
  <w:footnote w:type="continuationSeparator" w:id="0">
    <w:p w:rsidR="009D4EE7" w:rsidRDefault="009D4EE7" w:rsidP="00F2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BE" w:rsidRDefault="00F27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48747"/>
      <w:docPartObj>
        <w:docPartGallery w:val="Watermarks"/>
        <w:docPartUnique/>
      </w:docPartObj>
    </w:sdtPr>
    <w:sdtContent>
      <w:p w:rsidR="00F270BE" w:rsidRDefault="00F270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BE" w:rsidRDefault="00F27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41E84"/>
    <w:multiLevelType w:val="hybridMultilevel"/>
    <w:tmpl w:val="A73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56C65"/>
    <w:multiLevelType w:val="hybridMultilevel"/>
    <w:tmpl w:val="3B7C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3A"/>
    <w:rsid w:val="00036D03"/>
    <w:rsid w:val="000E1A3A"/>
    <w:rsid w:val="0015051F"/>
    <w:rsid w:val="00150FEC"/>
    <w:rsid w:val="001A4981"/>
    <w:rsid w:val="001C1DB8"/>
    <w:rsid w:val="00240155"/>
    <w:rsid w:val="0028092C"/>
    <w:rsid w:val="002C6928"/>
    <w:rsid w:val="003008E0"/>
    <w:rsid w:val="00304E1E"/>
    <w:rsid w:val="003129A9"/>
    <w:rsid w:val="003C2264"/>
    <w:rsid w:val="00481956"/>
    <w:rsid w:val="004F64E4"/>
    <w:rsid w:val="00520C34"/>
    <w:rsid w:val="005E017D"/>
    <w:rsid w:val="00683F87"/>
    <w:rsid w:val="00703A3A"/>
    <w:rsid w:val="00880492"/>
    <w:rsid w:val="008C5829"/>
    <w:rsid w:val="0094090F"/>
    <w:rsid w:val="009D4EE7"/>
    <w:rsid w:val="00A317F5"/>
    <w:rsid w:val="00A469A3"/>
    <w:rsid w:val="00A707C4"/>
    <w:rsid w:val="00AA7860"/>
    <w:rsid w:val="00C51EB7"/>
    <w:rsid w:val="00C73D5A"/>
    <w:rsid w:val="00DD1148"/>
    <w:rsid w:val="00EF0841"/>
    <w:rsid w:val="00F270BE"/>
    <w:rsid w:val="00F36259"/>
    <w:rsid w:val="00F466FE"/>
    <w:rsid w:val="00FA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3BD942-0256-46D0-B8DA-849D5974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EC"/>
    <w:pPr>
      <w:ind w:left="720"/>
      <w:contextualSpacing/>
    </w:pPr>
  </w:style>
  <w:style w:type="paragraph" w:styleId="Header">
    <w:name w:val="header"/>
    <w:basedOn w:val="Normal"/>
    <w:link w:val="HeaderChar"/>
    <w:uiPriority w:val="99"/>
    <w:unhideWhenUsed/>
    <w:rsid w:val="00F270BE"/>
    <w:pPr>
      <w:tabs>
        <w:tab w:val="center" w:pos="4680"/>
        <w:tab w:val="right" w:pos="9360"/>
      </w:tabs>
    </w:pPr>
  </w:style>
  <w:style w:type="character" w:customStyle="1" w:styleId="HeaderChar">
    <w:name w:val="Header Char"/>
    <w:basedOn w:val="DefaultParagraphFont"/>
    <w:link w:val="Header"/>
    <w:uiPriority w:val="99"/>
    <w:rsid w:val="00F27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0BE"/>
    <w:pPr>
      <w:tabs>
        <w:tab w:val="center" w:pos="4680"/>
        <w:tab w:val="right" w:pos="9360"/>
      </w:tabs>
    </w:pPr>
  </w:style>
  <w:style w:type="character" w:customStyle="1" w:styleId="FooterChar">
    <w:name w:val="Footer Char"/>
    <w:basedOn w:val="DefaultParagraphFont"/>
    <w:link w:val="Footer"/>
    <w:uiPriority w:val="99"/>
    <w:rsid w:val="00F270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McGreevy</dc:creator>
  <cp:keywords/>
  <dc:description/>
  <cp:lastModifiedBy>Jill Micheau</cp:lastModifiedBy>
  <cp:revision>3</cp:revision>
  <dcterms:created xsi:type="dcterms:W3CDTF">2017-06-19T16:25:00Z</dcterms:created>
  <dcterms:modified xsi:type="dcterms:W3CDTF">2017-06-19T16:27:00Z</dcterms:modified>
</cp:coreProperties>
</file>