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3BC25" w14:textId="4DD5460B" w:rsidR="00527D88" w:rsidRPr="00606150" w:rsidRDefault="00077F81" w:rsidP="00527D88">
      <w:pPr>
        <w:pStyle w:val="Heading1"/>
        <w:rPr>
          <w:sz w:val="28"/>
          <w:szCs w:val="28"/>
        </w:rPr>
      </w:pPr>
      <w:bookmarkStart w:id="0" w:name="_GoBack"/>
      <w:bookmarkEnd w:id="0"/>
      <w:r w:rsidRPr="00606150">
        <w:rPr>
          <w:sz w:val="28"/>
          <w:szCs w:val="28"/>
        </w:rPr>
        <w:t xml:space="preserve">Migratory </w:t>
      </w:r>
      <w:r w:rsidR="00355868" w:rsidRPr="00606150">
        <w:rPr>
          <w:sz w:val="28"/>
          <w:szCs w:val="28"/>
        </w:rPr>
        <w:t>Landbird Conservation</w:t>
      </w:r>
      <w:r w:rsidR="0067725C" w:rsidRPr="00606150">
        <w:rPr>
          <w:sz w:val="28"/>
          <w:szCs w:val="28"/>
        </w:rPr>
        <w:t xml:space="preserve"> on the </w:t>
      </w:r>
      <w:r w:rsidR="00606150" w:rsidRPr="00606150">
        <w:rPr>
          <w:sz w:val="28"/>
          <w:szCs w:val="28"/>
        </w:rPr>
        <w:t>Stanislaus</w:t>
      </w:r>
      <w:r w:rsidR="0067725C" w:rsidRPr="00606150">
        <w:rPr>
          <w:sz w:val="28"/>
          <w:szCs w:val="28"/>
        </w:rPr>
        <w:t xml:space="preserve"> National Forest</w:t>
      </w:r>
    </w:p>
    <w:p w14:paraId="7705CBA7" w14:textId="77777777" w:rsidR="00601BCB" w:rsidRDefault="00601BCB" w:rsidP="00601BCB">
      <w:pPr>
        <w:jc w:val="center"/>
      </w:pPr>
    </w:p>
    <w:p w14:paraId="3462BB4E" w14:textId="77777777" w:rsidR="00E246CA" w:rsidRDefault="00601BCB" w:rsidP="00066818">
      <w:pPr>
        <w:autoSpaceDE w:val="0"/>
        <w:autoSpaceDN w:val="0"/>
        <w:adjustRightInd w:val="0"/>
      </w:pPr>
      <w:r>
        <w:t xml:space="preserve">Under the National Forest Management Act (NFMA), the Forest Service is directed to “provide for diversity of plant and animal communities based on the suitability and capability of the specific land area in order to meet overall multiple-use objectives.” (P.L.  94-588, Sec 6 (g) (3) (B)).  </w:t>
      </w:r>
      <w:r w:rsidR="00066818">
        <w:t>The January 2000 USDA Forest Service (FS) Landbird Conservation Strategic Plan,</w:t>
      </w:r>
      <w:r w:rsidR="00E246CA" w:rsidRPr="00E246CA">
        <w:t xml:space="preserve"> </w:t>
      </w:r>
      <w:r w:rsidR="00E246CA">
        <w:t>followed by Executive Order 13186 in 2001,</w:t>
      </w:r>
      <w:r w:rsidR="00066818">
        <w:t xml:space="preserve"> in addition to the Partners in Flight (PIF) </w:t>
      </w:r>
      <w:r w:rsidR="00E246CA">
        <w:t xml:space="preserve">specific habitat </w:t>
      </w:r>
      <w:r w:rsidR="00066818">
        <w:t xml:space="preserve">Conservation Plans for birds </w:t>
      </w:r>
      <w:r w:rsidR="00066818">
        <w:rPr>
          <w:iCs/>
        </w:rPr>
        <w:t xml:space="preserve">and the January 2004 PIF North American Landbird Conservation Plan </w:t>
      </w:r>
      <w:r w:rsidR="00066818">
        <w:t>all reference goals and objectives for integrating bird conservation into forest management and planning</w:t>
      </w:r>
      <w:r w:rsidR="00E246CA">
        <w:t>.</w:t>
      </w:r>
    </w:p>
    <w:p w14:paraId="4AB88011" w14:textId="77777777" w:rsidR="00E246CA" w:rsidRDefault="00E246CA" w:rsidP="00066818">
      <w:pPr>
        <w:autoSpaceDE w:val="0"/>
        <w:autoSpaceDN w:val="0"/>
        <w:adjustRightInd w:val="0"/>
      </w:pPr>
    </w:p>
    <w:p w14:paraId="2315F920" w14:textId="77777777" w:rsidR="00F02323" w:rsidRDefault="00E246CA" w:rsidP="00B507AC">
      <w:pPr>
        <w:autoSpaceDE w:val="0"/>
        <w:autoSpaceDN w:val="0"/>
        <w:adjustRightInd w:val="0"/>
      </w:pPr>
      <w:r>
        <w:t xml:space="preserve">In late 2008, a </w:t>
      </w:r>
      <w:r w:rsidRPr="00DE16AA">
        <w:rPr>
          <w:i/>
        </w:rPr>
        <w:t xml:space="preserve">Memorandum of Understanding between the USDA Forest Service and the US Fish and Wildlife Service </w:t>
      </w:r>
      <w:r w:rsidR="00DE16AA" w:rsidRPr="00DE16AA">
        <w:rPr>
          <w:i/>
        </w:rPr>
        <w:t>to Promote the Conservation of M</w:t>
      </w:r>
      <w:r w:rsidRPr="00DE16AA">
        <w:rPr>
          <w:i/>
        </w:rPr>
        <w:t xml:space="preserve">igratory </w:t>
      </w:r>
      <w:r w:rsidR="00DE16AA" w:rsidRPr="00DE16AA">
        <w:rPr>
          <w:i/>
        </w:rPr>
        <w:t>B</w:t>
      </w:r>
      <w:r w:rsidRPr="00DE16AA">
        <w:rPr>
          <w:i/>
        </w:rPr>
        <w:t>irds</w:t>
      </w:r>
      <w:r w:rsidR="00B507AC">
        <w:t xml:space="preserve"> was signed</w:t>
      </w:r>
      <w:r>
        <w:t xml:space="preserve">.  The intent of the MOU is to </w:t>
      </w:r>
      <w:r w:rsidR="00DE16AA">
        <w:t>strengthen</w:t>
      </w:r>
      <w:r>
        <w:t xml:space="preserve"> migratory bird</w:t>
      </w:r>
      <w:r w:rsidR="00DE16AA">
        <w:t xml:space="preserve"> conservation</w:t>
      </w:r>
      <w:r>
        <w:t xml:space="preserve"> through enhanced collaboration and cooperation between </w:t>
      </w:r>
      <w:r w:rsidR="00DE16AA">
        <w:t xml:space="preserve">the Forest Service and the Fish and Wildlife Service as well as other </w:t>
      </w:r>
      <w:r>
        <w:t xml:space="preserve">federal, state, tribal and local governments.  </w:t>
      </w:r>
      <w:r w:rsidR="00DE16AA">
        <w:t xml:space="preserve">Within the National Forests, conservation of migratory birds focuses on providing a diversity of habitat conditions at multiple spatial scales and ensuring that bird conservation is addressed when planning </w:t>
      </w:r>
      <w:r w:rsidR="00014E6B">
        <w:t>for</w:t>
      </w:r>
      <w:r w:rsidR="00265FC2">
        <w:t xml:space="preserve"> land management activities</w:t>
      </w:r>
      <w:r w:rsidR="00265FC2" w:rsidRPr="00606150">
        <w:t>.  In early 2016, both USDA Forest Service and US Fish and Wildlife Service have agreed to exte</w:t>
      </w:r>
      <w:r w:rsidR="00737D6A" w:rsidRPr="00606150">
        <w:t xml:space="preserve">nd the MOU as currently written and the MOU extension document is in the process of review and signature. </w:t>
      </w:r>
      <w:r w:rsidR="00265FC2" w:rsidRPr="00606150">
        <w:t xml:space="preserve"> </w:t>
      </w:r>
    </w:p>
    <w:p w14:paraId="1D02F826" w14:textId="77777777" w:rsidR="00601BCB" w:rsidRDefault="00601BCB" w:rsidP="00601BCB"/>
    <w:p w14:paraId="15F69423" w14:textId="4F1F5CE0" w:rsidR="00D82A63" w:rsidRDefault="00601BCB" w:rsidP="00D82A63">
      <w:r w:rsidRPr="00606150">
        <w:t xml:space="preserve">The </w:t>
      </w:r>
      <w:r w:rsidR="00606150" w:rsidRPr="00606150">
        <w:t>Stanislaus</w:t>
      </w:r>
      <w:r w:rsidRPr="00606150">
        <w:t xml:space="preserve"> National Forest is proposing to manage lands on the </w:t>
      </w:r>
      <w:r w:rsidR="00606150" w:rsidRPr="00606150">
        <w:t>Calaveras</w:t>
      </w:r>
      <w:r w:rsidRPr="00606150">
        <w:t xml:space="preserve"> Ranger District and located in the </w:t>
      </w:r>
      <w:r w:rsidR="00BA7BE9">
        <w:t>Lower</w:t>
      </w:r>
      <w:r w:rsidR="00606150" w:rsidRPr="00606150">
        <w:t xml:space="preserve"> North Fork Stanislaus River</w:t>
      </w:r>
      <w:r w:rsidRPr="00606150">
        <w:t xml:space="preserve"> fifth fiel</w:t>
      </w:r>
      <w:r w:rsidR="00DE16AA" w:rsidRPr="00606150">
        <w:t>d watershed</w:t>
      </w:r>
      <w:r w:rsidRPr="00606150">
        <w:t xml:space="preserve">.  Proposed management is intended to implement direction contained within the </w:t>
      </w:r>
      <w:r w:rsidR="00606150" w:rsidRPr="00606150">
        <w:t>Stanislaus</w:t>
      </w:r>
      <w:r w:rsidRPr="00606150">
        <w:t xml:space="preserve"> National Forest Land and Resource Management Plan (</w:t>
      </w:r>
      <w:r w:rsidR="00606150" w:rsidRPr="00606150">
        <w:t>USDA 1991</w:t>
      </w:r>
      <w:r w:rsidRPr="00606150">
        <w:t>)</w:t>
      </w:r>
      <w:r w:rsidR="00606150" w:rsidRPr="00606150">
        <w:t>, as amended (Forest Plan Direction, USDA 2017)</w:t>
      </w:r>
      <w:r w:rsidRPr="00606150">
        <w:t>.</w:t>
      </w:r>
      <w:r w:rsidR="00066818" w:rsidRPr="00606150">
        <w:t xml:space="preserve"> </w:t>
      </w:r>
      <w:r w:rsidR="00D82A63" w:rsidRPr="00606150">
        <w:t>Opportunities to promote conservation of migratory birds and their habitats in the project area were considered</w:t>
      </w:r>
      <w:r w:rsidR="00D82A63" w:rsidRPr="00606150">
        <w:rPr>
          <w:bCs/>
        </w:rPr>
        <w:t xml:space="preserve"> during development and design of the </w:t>
      </w:r>
      <w:r w:rsidR="00BA7BE9">
        <w:rPr>
          <w:bCs/>
        </w:rPr>
        <w:t>Last Chance Mastication</w:t>
      </w:r>
      <w:r w:rsidR="00D82A63" w:rsidRPr="00606150">
        <w:rPr>
          <w:bCs/>
        </w:rPr>
        <w:t xml:space="preserve"> project</w:t>
      </w:r>
      <w:r w:rsidR="00410E16" w:rsidRPr="00606150">
        <w:rPr>
          <w:bCs/>
        </w:rPr>
        <w:t xml:space="preserve"> (MOU Section C: items 1 and 11 and Section D: items 1, 3, and 4)</w:t>
      </w:r>
      <w:r w:rsidR="00D82A63" w:rsidRPr="00606150">
        <w:rPr>
          <w:bCs/>
        </w:rPr>
        <w:t>.</w:t>
      </w:r>
      <w:r w:rsidR="00D82A63">
        <w:rPr>
          <w:bCs/>
        </w:rPr>
        <w:t xml:space="preserve">  </w:t>
      </w:r>
      <w:r w:rsidR="00D82A63" w:rsidRPr="003548A8">
        <w:t xml:space="preserve"> </w:t>
      </w:r>
      <w:r w:rsidR="00D82A63">
        <w:t xml:space="preserve"> </w:t>
      </w:r>
    </w:p>
    <w:p w14:paraId="2F9DBD63" w14:textId="77777777" w:rsidR="00451875" w:rsidRDefault="00451875" w:rsidP="00664EB3">
      <w:pPr>
        <w:autoSpaceDE w:val="0"/>
        <w:autoSpaceDN w:val="0"/>
        <w:adjustRightInd w:val="0"/>
      </w:pPr>
    </w:p>
    <w:p w14:paraId="68C4550A" w14:textId="013AE8D4" w:rsidR="001B0060" w:rsidRPr="0054511F" w:rsidRDefault="001B0060" w:rsidP="001B0060">
      <w:r>
        <w:t xml:space="preserve">The </w:t>
      </w:r>
      <w:smartTag w:uri="urn:schemas-microsoft-com:office:smarttags" w:element="PlaceName">
        <w:r>
          <w:t>Stanislaus</w:t>
        </w:r>
      </w:smartTag>
      <w:r>
        <w:t xml:space="preserve"> </w:t>
      </w:r>
      <w:smartTag w:uri="urn:schemas-microsoft-com:office:smarttags" w:element="PlaceType">
        <w:r>
          <w:t>National Forest</w:t>
        </w:r>
      </w:smartTag>
      <w:r>
        <w:t xml:space="preserve"> is a Globally Important Bird Area in the </w:t>
      </w:r>
      <w:smartTag w:uri="urn:schemas-microsoft-com:office:smarttags" w:element="country-region">
        <w:smartTag w:uri="urn:schemas-microsoft-com:office:smarttags" w:element="place">
          <w:r>
            <w:t>United States</w:t>
          </w:r>
        </w:smartTag>
      </w:smartTag>
      <w:r>
        <w:t xml:space="preserve"> (American Bird Conservancy).  The following species occur in or near to the project area and are identified in the current FWS Birds of Conservation Concern:  peregrine falcon, flammulated owl, spotted owl, Lewis’s woodpecker, Williamson’s sapsucker, white-headed woodpecker, and olive-sided flycatcher.  </w:t>
      </w:r>
    </w:p>
    <w:p w14:paraId="4EFF5A04" w14:textId="77777777" w:rsidR="001B0060" w:rsidRDefault="001B0060" w:rsidP="00601BCB"/>
    <w:p w14:paraId="2D992606" w14:textId="51D912CA" w:rsidR="00DF236A" w:rsidRDefault="00815CAF" w:rsidP="00601BCB">
      <w:pPr>
        <w:rPr>
          <w:highlight w:val="yellow"/>
        </w:rPr>
      </w:pPr>
      <w:r>
        <w:t>Likely i</w:t>
      </w:r>
      <w:r w:rsidR="00DF236A" w:rsidRPr="00D82A63">
        <w:t>mpacts to</w:t>
      </w:r>
      <w:r w:rsidR="00DF236A">
        <w:t xml:space="preserve"> habitats and</w:t>
      </w:r>
      <w:r w:rsidR="00DF236A" w:rsidRPr="00D82A63">
        <w:t xml:space="preserve"> se</w:t>
      </w:r>
      <w:r w:rsidR="00DF236A">
        <w:t>lect migratory bird populations</w:t>
      </w:r>
      <w:r>
        <w:t xml:space="preserve"> resulting from the </w:t>
      </w:r>
      <w:r w:rsidR="00BA7BE9">
        <w:t>Last Chance Mastication</w:t>
      </w:r>
      <w:r>
        <w:t xml:space="preserve"> </w:t>
      </w:r>
      <w:r w:rsidRPr="001B0060">
        <w:t>project</w:t>
      </w:r>
      <w:r w:rsidR="00DF236A" w:rsidRPr="001B0060">
        <w:t xml:space="preserve"> have been assessed in detail within the</w:t>
      </w:r>
      <w:r w:rsidRPr="001B0060">
        <w:t xml:space="preserve"> project</w:t>
      </w:r>
      <w:r w:rsidR="00DF236A" w:rsidRPr="001B0060">
        <w:t xml:space="preserve"> MIS report and impacts to select TES birds and their habitats have been analyzed in the </w:t>
      </w:r>
      <w:r w:rsidRPr="001B0060">
        <w:t xml:space="preserve">project </w:t>
      </w:r>
      <w:r w:rsidR="00DF236A" w:rsidRPr="001B0060">
        <w:t>BA or BE</w:t>
      </w:r>
      <w:r w:rsidRPr="001B0060">
        <w:t>.</w:t>
      </w:r>
      <w:r>
        <w:t xml:space="preserve">  These impacts</w:t>
      </w:r>
      <w:r w:rsidR="00DF236A">
        <w:t xml:space="preserve"> are summarized below:</w:t>
      </w:r>
    </w:p>
    <w:p w14:paraId="67548720" w14:textId="77777777" w:rsidR="00DF236A" w:rsidRDefault="00DF236A" w:rsidP="00601BCB">
      <w:pPr>
        <w:rPr>
          <w:highlight w:val="yellow"/>
        </w:rPr>
      </w:pPr>
    </w:p>
    <w:p w14:paraId="30D0B363" w14:textId="75CF46AB" w:rsidR="00601BCB" w:rsidRDefault="00601BCB" w:rsidP="00601BCB">
      <w:r w:rsidRPr="00F94DC6">
        <w:t xml:space="preserve">The project </w:t>
      </w:r>
      <w:r w:rsidR="00C13A15" w:rsidRPr="00F94DC6">
        <w:t>will</w:t>
      </w:r>
      <w:r w:rsidRPr="00F94DC6">
        <w:t xml:space="preserve"> not adversely impact migratory</w:t>
      </w:r>
      <w:r w:rsidR="006D19A7" w:rsidRPr="00F94DC6">
        <w:t xml:space="preserve"> landbird</w:t>
      </w:r>
      <w:r w:rsidRPr="00F94DC6">
        <w:t xml:space="preserve"> species or their associated habitats.  </w:t>
      </w:r>
    </w:p>
    <w:p w14:paraId="01C14B3A" w14:textId="4709E1E0" w:rsidR="001B0060" w:rsidRPr="003D6FC5" w:rsidRDefault="001B0060" w:rsidP="001B0060">
      <w:r w:rsidRPr="009751D5">
        <w:t>Potential impacts to migratory species would be minimized through the adherence of the Forest Plan Standards and Guidelines for sn</w:t>
      </w:r>
      <w:r>
        <w:t xml:space="preserve">ags and downed woody debris, riparian conservation area </w:t>
      </w:r>
      <w:r w:rsidRPr="009751D5">
        <w:t>buffers, limited ground disturbance, and maintenance of canopy closure</w:t>
      </w:r>
      <w:r>
        <w:t xml:space="preserve"> (USDA 2017)</w:t>
      </w:r>
      <w:r w:rsidRPr="009751D5">
        <w:t>.</w:t>
      </w:r>
      <w:r>
        <w:t xml:space="preserve">  These standards and guidelines will benefit all the aforementioned species by maintaining and promoting both nesting and foraging habitat across the landscape for those species that occur in and near the project area</w:t>
      </w:r>
      <w:r w:rsidRPr="00D7063B">
        <w:t xml:space="preserve">.  The </w:t>
      </w:r>
      <w:r w:rsidRPr="00D7063B">
        <w:lastRenderedPageBreak/>
        <w:t xml:space="preserve">project is designed to improve habitat conditions </w:t>
      </w:r>
      <w:r w:rsidR="00D7063B" w:rsidRPr="00D7063B">
        <w:t xml:space="preserve">by addressing an accumulation of fuels since the 2001 Darby Fire, </w:t>
      </w:r>
      <w:r w:rsidRPr="00D7063B">
        <w:t xml:space="preserve">thereby maintaining vegetation species diversity and composition.  </w:t>
      </w:r>
      <w:r w:rsidR="00D7063B" w:rsidRPr="00D7063B">
        <w:t xml:space="preserve">The majority of the roject activities are designed to occur prior to the breeding season although some activities may occur in small increments (a few acres at a time) during the breeding season </w:t>
      </w:r>
      <w:r w:rsidR="00B836EE">
        <w:t>in order</w:t>
      </w:r>
      <w:r w:rsidR="00D7063B" w:rsidRPr="00D7063B">
        <w:t xml:space="preserve"> to minimize </w:t>
      </w:r>
      <w:r w:rsidRPr="00D7063B">
        <w:t>potential negative effects to avian species breeding within and near the project area.</w:t>
      </w:r>
      <w:r w:rsidRPr="003D6FC5">
        <w:t xml:space="preserve">  </w:t>
      </w:r>
    </w:p>
    <w:p w14:paraId="517EB1DC" w14:textId="77777777" w:rsidR="005E7DC7" w:rsidRDefault="005E7DC7"/>
    <w:p w14:paraId="047A170C" w14:textId="77777777" w:rsidR="005E7DC7" w:rsidRPr="005E7DC7" w:rsidRDefault="005E7DC7">
      <w:r w:rsidRPr="005E7DC7">
        <w:t>References:</w:t>
      </w:r>
    </w:p>
    <w:p w14:paraId="5AD2DDD5" w14:textId="77777777" w:rsidR="005E7DC7" w:rsidRPr="005E7DC7" w:rsidRDefault="005E7DC7" w:rsidP="005E7DC7">
      <w:pPr>
        <w:autoSpaceDE w:val="0"/>
        <w:autoSpaceDN w:val="0"/>
        <w:adjustRightInd w:val="0"/>
      </w:pPr>
      <w:r w:rsidRPr="005E7DC7">
        <w:t>CalPIF (California Partners in Flight). 2002. Version 2.0. The oak woodland bird conservation</w:t>
      </w:r>
    </w:p>
    <w:p w14:paraId="6695103D" w14:textId="77777777" w:rsidR="005E7DC7" w:rsidRPr="005E7DC7" w:rsidRDefault="005E7DC7" w:rsidP="005E7DC7">
      <w:pPr>
        <w:autoSpaceDE w:val="0"/>
        <w:autoSpaceDN w:val="0"/>
        <w:adjustRightInd w:val="0"/>
      </w:pPr>
      <w:r w:rsidRPr="005E7DC7">
        <w:t>plan: a strategy for protecting and managing oak woodland habitats and associated birds</w:t>
      </w:r>
    </w:p>
    <w:p w14:paraId="7F9CE885" w14:textId="77777777" w:rsidR="005E7DC7" w:rsidRPr="005E7DC7" w:rsidRDefault="005E7DC7" w:rsidP="005E7DC7">
      <w:pPr>
        <w:autoSpaceDE w:val="0"/>
        <w:autoSpaceDN w:val="0"/>
        <w:adjustRightInd w:val="0"/>
      </w:pPr>
      <w:r w:rsidRPr="005E7DC7">
        <w:t xml:space="preserve">in </w:t>
      </w:r>
      <w:smartTag w:uri="urn:schemas-microsoft-com:office:smarttags" w:element="State">
        <w:smartTag w:uri="urn:schemas-microsoft-com:office:smarttags" w:element="place">
          <w:r w:rsidRPr="005E7DC7">
            <w:t>California</w:t>
          </w:r>
        </w:smartTag>
      </w:smartTag>
      <w:r w:rsidRPr="005E7DC7">
        <w:t xml:space="preserve"> (</w:t>
      </w:r>
      <w:smartTag w:uri="urn:schemas-microsoft-com:office:smarttags" w:element="place">
        <w:r w:rsidRPr="005E7DC7">
          <w:t>S. Zack</w:t>
        </w:r>
      </w:smartTag>
      <w:r w:rsidRPr="005E7DC7">
        <w:t>, lead author). Point Reyes Bird Observatory, Stinson Beach, CA.</w:t>
      </w:r>
    </w:p>
    <w:p w14:paraId="419139E4" w14:textId="77777777" w:rsidR="005E7DC7" w:rsidRPr="005E7DC7" w:rsidRDefault="001A5C12" w:rsidP="005E7DC7">
      <w:pPr>
        <w:autoSpaceDE w:val="0"/>
        <w:autoSpaceDN w:val="0"/>
        <w:adjustRightInd w:val="0"/>
      </w:pPr>
      <w:hyperlink r:id="rId7" w:history="1">
        <w:r w:rsidR="005E7DC7" w:rsidRPr="005E7DC7">
          <w:rPr>
            <w:rStyle w:val="Hyperlink"/>
          </w:rPr>
          <w:t>http://www.prbo.org/calpif/plans.html</w:t>
        </w:r>
      </w:hyperlink>
      <w:r w:rsidR="005E7DC7" w:rsidRPr="005E7DC7">
        <w:t>.</w:t>
      </w:r>
    </w:p>
    <w:p w14:paraId="7B66B82A" w14:textId="77777777" w:rsidR="005E7DC7" w:rsidRPr="005E7DC7" w:rsidRDefault="005E7DC7" w:rsidP="005E7DC7">
      <w:pPr>
        <w:autoSpaceDE w:val="0"/>
        <w:autoSpaceDN w:val="0"/>
        <w:adjustRightInd w:val="0"/>
      </w:pPr>
    </w:p>
    <w:p w14:paraId="2EB42961" w14:textId="77777777" w:rsidR="005E7DC7" w:rsidRPr="005E7DC7" w:rsidRDefault="005E7DC7" w:rsidP="005E7DC7">
      <w:pPr>
        <w:autoSpaceDE w:val="0"/>
        <w:autoSpaceDN w:val="0"/>
        <w:adjustRightInd w:val="0"/>
        <w:rPr>
          <w:color w:val="000000"/>
        </w:rPr>
      </w:pPr>
      <w:r w:rsidRPr="005E7DC7">
        <w:rPr>
          <w:color w:val="000000"/>
        </w:rPr>
        <w:t>CalPIF (California Partners in Flight). 2004. Version 2.0. The Coastal Scrub and Chaparral Bird</w:t>
      </w:r>
    </w:p>
    <w:p w14:paraId="50A44D79" w14:textId="77777777" w:rsidR="005E7DC7" w:rsidRPr="005E7DC7" w:rsidRDefault="005E7DC7" w:rsidP="005E7DC7">
      <w:pPr>
        <w:autoSpaceDE w:val="0"/>
        <w:autoSpaceDN w:val="0"/>
        <w:adjustRightInd w:val="0"/>
        <w:rPr>
          <w:color w:val="000000"/>
        </w:rPr>
      </w:pPr>
      <w:r w:rsidRPr="005E7DC7">
        <w:rPr>
          <w:color w:val="000000"/>
        </w:rPr>
        <w:t>Conservation Plan: a Strategy for Protecting and Managing Coastal Scrub and Chaparral Habitats and</w:t>
      </w:r>
    </w:p>
    <w:p w14:paraId="4A3CEFA0" w14:textId="77777777" w:rsidR="005E7DC7" w:rsidRPr="005E7DC7" w:rsidRDefault="005E7DC7" w:rsidP="005E7DC7">
      <w:pPr>
        <w:autoSpaceDE w:val="0"/>
        <w:autoSpaceDN w:val="0"/>
        <w:adjustRightInd w:val="0"/>
        <w:rPr>
          <w:color w:val="000000"/>
        </w:rPr>
      </w:pPr>
      <w:r w:rsidRPr="005E7DC7">
        <w:rPr>
          <w:color w:val="000000"/>
        </w:rPr>
        <w:t xml:space="preserve">Associated Birds in California (J. Lovio, lead author). PRBO Conservation Science, </w:t>
      </w:r>
      <w:smartTag w:uri="urn:schemas-microsoft-com:office:smarttags" w:element="place">
        <w:smartTag w:uri="urn:schemas-microsoft-com:office:smarttags" w:element="PlaceName">
          <w:r w:rsidRPr="005E7DC7">
            <w:rPr>
              <w:color w:val="000000"/>
            </w:rPr>
            <w:t>Stinson</w:t>
          </w:r>
        </w:smartTag>
        <w:r w:rsidRPr="005E7DC7">
          <w:rPr>
            <w:color w:val="000000"/>
          </w:rPr>
          <w:t xml:space="preserve"> </w:t>
        </w:r>
        <w:smartTag w:uri="urn:schemas-microsoft-com:office:smarttags" w:element="PlaceType">
          <w:r w:rsidRPr="005E7DC7">
            <w:rPr>
              <w:color w:val="000000"/>
            </w:rPr>
            <w:t>Beach</w:t>
          </w:r>
        </w:smartTag>
      </w:smartTag>
      <w:r w:rsidRPr="005E7DC7">
        <w:rPr>
          <w:color w:val="000000"/>
        </w:rPr>
        <w:t>,</w:t>
      </w:r>
    </w:p>
    <w:p w14:paraId="1EC1B0B5" w14:textId="77777777" w:rsidR="005E7DC7" w:rsidRPr="00A65984" w:rsidRDefault="005E7DC7" w:rsidP="005E7DC7">
      <w:pPr>
        <w:autoSpaceDE w:val="0"/>
        <w:autoSpaceDN w:val="0"/>
        <w:adjustRightInd w:val="0"/>
        <w:rPr>
          <w:color w:val="000000"/>
          <w:lang w:val="es-MX"/>
        </w:rPr>
      </w:pPr>
      <w:r w:rsidRPr="00A65984">
        <w:rPr>
          <w:color w:val="000000"/>
          <w:lang w:val="es-MX"/>
        </w:rPr>
        <w:t xml:space="preserve">CA. </w:t>
      </w:r>
      <w:r w:rsidRPr="00A65984">
        <w:rPr>
          <w:color w:val="0000FF"/>
          <w:lang w:val="es-MX"/>
        </w:rPr>
        <w:t>http://www.prbo.org/calpif/plans.html</w:t>
      </w:r>
      <w:r w:rsidRPr="00A65984">
        <w:rPr>
          <w:color w:val="000000"/>
          <w:lang w:val="es-MX"/>
        </w:rPr>
        <w:t>.</w:t>
      </w:r>
    </w:p>
    <w:p w14:paraId="07A4D298" w14:textId="77777777" w:rsidR="005E7DC7" w:rsidRPr="00A65984" w:rsidRDefault="005E7DC7" w:rsidP="005E7DC7">
      <w:pPr>
        <w:rPr>
          <w:lang w:val="es-MX"/>
        </w:rPr>
      </w:pPr>
    </w:p>
    <w:p w14:paraId="592FC598" w14:textId="77777777" w:rsidR="00C76AB0" w:rsidRDefault="00C76AB0" w:rsidP="004613FA">
      <w:pPr>
        <w:autoSpaceDE w:val="0"/>
        <w:autoSpaceDN w:val="0"/>
        <w:adjustRightInd w:val="0"/>
      </w:pPr>
      <w:r>
        <w:t xml:space="preserve">Rich, T. D., C. J. Beardmore, H. Berlanga, P. J. Blancher, M. S. W. Bradstreet, G. S. Butcher, D. W. Demarest, E. H. Dunn, W. C. Hunter, E. E. Iñigo-Elias, J. A. Kennedy, A. M. Martell, A. O. Panjabi, D. N. Pashley, K. V. Rosenberg, C. M. Rustay, J. S. Wendt, T. C. Will. 2004. Partners in Flight North American Landbird Conservation Plan. Cornell Lab of Ornithology. </w:t>
      </w:r>
      <w:smartTag w:uri="urn:schemas-microsoft-com:office:smarttags" w:element="place">
        <w:smartTag w:uri="urn:schemas-microsoft-com:office:smarttags" w:element="City">
          <w:r>
            <w:t>Ithaca</w:t>
          </w:r>
        </w:smartTag>
        <w:r>
          <w:t xml:space="preserve">, </w:t>
        </w:r>
        <w:smartTag w:uri="urn:schemas-microsoft-com:office:smarttags" w:element="State">
          <w:r>
            <w:t>NY</w:t>
          </w:r>
        </w:smartTag>
      </w:smartTag>
      <w:r>
        <w:t xml:space="preserve">. </w:t>
      </w:r>
    </w:p>
    <w:p w14:paraId="18BC30C9" w14:textId="77777777" w:rsidR="00C76AB0" w:rsidRDefault="00C76AB0" w:rsidP="004613FA">
      <w:pPr>
        <w:autoSpaceDE w:val="0"/>
        <w:autoSpaceDN w:val="0"/>
        <w:adjustRightInd w:val="0"/>
      </w:pPr>
    </w:p>
    <w:p w14:paraId="06A85D53" w14:textId="77777777" w:rsidR="004613FA" w:rsidRPr="00590481" w:rsidRDefault="004613FA" w:rsidP="004613FA">
      <w:pPr>
        <w:autoSpaceDE w:val="0"/>
        <w:autoSpaceDN w:val="0"/>
        <w:adjustRightInd w:val="0"/>
      </w:pPr>
      <w:r w:rsidRPr="00CC29AD">
        <w:rPr>
          <w:bCs/>
        </w:rPr>
        <w:t>USDA Forest</w:t>
      </w:r>
      <w:r>
        <w:rPr>
          <w:bCs/>
        </w:rPr>
        <w:t xml:space="preserve"> Service,</w:t>
      </w:r>
      <w:r w:rsidRPr="004613FA">
        <w:t xml:space="preserve"> </w:t>
      </w:r>
      <w:r>
        <w:t>U</w:t>
      </w:r>
      <w:r w:rsidRPr="00CC29AD">
        <w:t>S</w:t>
      </w:r>
      <w:r>
        <w:t>DI</w:t>
      </w:r>
      <w:r w:rsidRPr="00CC29AD">
        <w:t xml:space="preserve"> Fish and Wildlife Service</w:t>
      </w:r>
      <w:r>
        <w:rPr>
          <w:bCs/>
        </w:rPr>
        <w:t>. 2008</w:t>
      </w:r>
      <w:r w:rsidRPr="00CC29AD">
        <w:rPr>
          <w:bCs/>
        </w:rPr>
        <w:t xml:space="preserve">. </w:t>
      </w:r>
      <w:r>
        <w:rPr>
          <w:bCs/>
        </w:rPr>
        <w:t xml:space="preserve">Memorandum of Understanding between the US Department of Agriculture Forest Service and the US Fish and Wildlife Service to promote the conservation of migratory birds. FS Agreement #08-MU-1113-2400-264. </w:t>
      </w:r>
      <w:smartTag w:uri="urn:schemas-microsoft-com:office:smarttags" w:element="place">
        <w:smartTag w:uri="urn:schemas-microsoft-com:office:smarttags" w:element="City">
          <w:r w:rsidRPr="00590481">
            <w:t>Washington</w:t>
          </w:r>
        </w:smartTag>
        <w:r w:rsidRPr="00590481">
          <w:t xml:space="preserve">, </w:t>
        </w:r>
        <w:smartTag w:uri="urn:schemas-microsoft-com:office:smarttags" w:element="State">
          <w:r w:rsidRPr="00590481">
            <w:t>D.C.</w:t>
          </w:r>
        </w:smartTag>
      </w:smartTag>
    </w:p>
    <w:p w14:paraId="0410E584" w14:textId="77777777" w:rsidR="00CC29AD" w:rsidRPr="00CC29AD" w:rsidRDefault="00CC29AD" w:rsidP="00CC29AD">
      <w:pPr>
        <w:autoSpaceDE w:val="0"/>
        <w:autoSpaceDN w:val="0"/>
        <w:adjustRightInd w:val="0"/>
        <w:rPr>
          <w:bCs/>
        </w:rPr>
      </w:pPr>
    </w:p>
    <w:p w14:paraId="17419A73" w14:textId="77777777" w:rsidR="00590481" w:rsidRPr="00590481" w:rsidRDefault="00CC29AD" w:rsidP="00590481">
      <w:pPr>
        <w:autoSpaceDE w:val="0"/>
        <w:autoSpaceDN w:val="0"/>
        <w:adjustRightInd w:val="0"/>
      </w:pPr>
      <w:r w:rsidRPr="00CC29AD">
        <w:rPr>
          <w:bCs/>
        </w:rPr>
        <w:t>USDA Forest Service. 2000. Landbird Strategic Plan</w:t>
      </w:r>
      <w:r w:rsidR="00590481">
        <w:rPr>
          <w:bCs/>
        </w:rPr>
        <w:t xml:space="preserve">, FS-648. </w:t>
      </w:r>
      <w:smartTag w:uri="urn:schemas-microsoft-com:office:smarttags" w:element="place">
        <w:smartTag w:uri="urn:schemas-microsoft-com:office:smarttags" w:element="City">
          <w:r w:rsidR="00590481" w:rsidRPr="00590481">
            <w:t>Washington</w:t>
          </w:r>
        </w:smartTag>
        <w:r w:rsidR="00590481" w:rsidRPr="00590481">
          <w:t xml:space="preserve">, </w:t>
        </w:r>
        <w:smartTag w:uri="urn:schemas-microsoft-com:office:smarttags" w:element="State">
          <w:r w:rsidR="00590481" w:rsidRPr="00590481">
            <w:t>D.C.</w:t>
          </w:r>
        </w:smartTag>
      </w:smartTag>
    </w:p>
    <w:p w14:paraId="4ACEE8AC" w14:textId="77777777" w:rsidR="00FD32E3" w:rsidRDefault="00FD32E3"/>
    <w:sectPr w:rsidR="00FD32E3" w:rsidSect="00715EC9">
      <w:headerReference w:type="default" r:id="rId8"/>
      <w:pgSz w:w="12240" w:h="15840" w:code="1"/>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F4F59" w14:textId="77777777" w:rsidR="001A5C12" w:rsidRDefault="001A5C12">
      <w:r>
        <w:separator/>
      </w:r>
    </w:p>
  </w:endnote>
  <w:endnote w:type="continuationSeparator" w:id="0">
    <w:p w14:paraId="51B992E4" w14:textId="77777777" w:rsidR="001A5C12" w:rsidRDefault="001A5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7EEC0" w14:textId="77777777" w:rsidR="001A5C12" w:rsidRDefault="001A5C12">
      <w:r>
        <w:separator/>
      </w:r>
    </w:p>
  </w:footnote>
  <w:footnote w:type="continuationSeparator" w:id="0">
    <w:p w14:paraId="240933A9" w14:textId="77777777" w:rsidR="001A5C12" w:rsidRDefault="001A5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B79FF" w14:textId="1CDFC496" w:rsidR="00B06AF2" w:rsidRDefault="00B06A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86FCB"/>
    <w:multiLevelType w:val="hybridMultilevel"/>
    <w:tmpl w:val="D24C6CD8"/>
    <w:lvl w:ilvl="0" w:tplc="BB261E0E">
      <w:start w:val="1"/>
      <w:numFmt w:val="decimal"/>
      <w:lvlText w:val="%1)"/>
      <w:lvlJc w:val="left"/>
      <w:pPr>
        <w:tabs>
          <w:tab w:val="num" w:pos="720"/>
        </w:tabs>
        <w:ind w:left="720" w:hanging="360"/>
      </w:pPr>
      <w:rPr>
        <w:rFonts w:hint="default"/>
      </w:rPr>
    </w:lvl>
    <w:lvl w:ilvl="1" w:tplc="14C8C3E2">
      <w:start w:val="6"/>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92A36C9"/>
    <w:multiLevelType w:val="hybridMultilevel"/>
    <w:tmpl w:val="103C1742"/>
    <w:lvl w:ilvl="0" w:tplc="7C0EA342">
      <w:start w:val="1"/>
      <w:numFmt w:val="bullet"/>
      <w:lvlText w:val=""/>
      <w:lvlJc w:val="left"/>
      <w:pPr>
        <w:tabs>
          <w:tab w:val="num" w:pos="720"/>
        </w:tabs>
        <w:ind w:left="720" w:hanging="360"/>
      </w:pPr>
      <w:rPr>
        <w:rFonts w:ascii="Wingdings" w:hAnsi="Wingdings" w:hint="default"/>
      </w:rPr>
    </w:lvl>
    <w:lvl w:ilvl="1" w:tplc="8EA852F2" w:tentative="1">
      <w:start w:val="1"/>
      <w:numFmt w:val="bullet"/>
      <w:lvlText w:val=""/>
      <w:lvlJc w:val="left"/>
      <w:pPr>
        <w:tabs>
          <w:tab w:val="num" w:pos="1440"/>
        </w:tabs>
        <w:ind w:left="1440" w:hanging="360"/>
      </w:pPr>
      <w:rPr>
        <w:rFonts w:ascii="Wingdings" w:hAnsi="Wingdings" w:hint="default"/>
      </w:rPr>
    </w:lvl>
    <w:lvl w:ilvl="2" w:tplc="9DF2F9BC" w:tentative="1">
      <w:start w:val="1"/>
      <w:numFmt w:val="bullet"/>
      <w:lvlText w:val=""/>
      <w:lvlJc w:val="left"/>
      <w:pPr>
        <w:tabs>
          <w:tab w:val="num" w:pos="2160"/>
        </w:tabs>
        <w:ind w:left="2160" w:hanging="360"/>
      </w:pPr>
      <w:rPr>
        <w:rFonts w:ascii="Wingdings" w:hAnsi="Wingdings" w:hint="default"/>
      </w:rPr>
    </w:lvl>
    <w:lvl w:ilvl="3" w:tplc="54D4E418" w:tentative="1">
      <w:start w:val="1"/>
      <w:numFmt w:val="bullet"/>
      <w:lvlText w:val=""/>
      <w:lvlJc w:val="left"/>
      <w:pPr>
        <w:tabs>
          <w:tab w:val="num" w:pos="2880"/>
        </w:tabs>
        <w:ind w:left="2880" w:hanging="360"/>
      </w:pPr>
      <w:rPr>
        <w:rFonts w:ascii="Wingdings" w:hAnsi="Wingdings" w:hint="default"/>
      </w:rPr>
    </w:lvl>
    <w:lvl w:ilvl="4" w:tplc="31A01CC0" w:tentative="1">
      <w:start w:val="1"/>
      <w:numFmt w:val="bullet"/>
      <w:lvlText w:val=""/>
      <w:lvlJc w:val="left"/>
      <w:pPr>
        <w:tabs>
          <w:tab w:val="num" w:pos="3600"/>
        </w:tabs>
        <w:ind w:left="3600" w:hanging="360"/>
      </w:pPr>
      <w:rPr>
        <w:rFonts w:ascii="Wingdings" w:hAnsi="Wingdings" w:hint="default"/>
      </w:rPr>
    </w:lvl>
    <w:lvl w:ilvl="5" w:tplc="52E0F1AA" w:tentative="1">
      <w:start w:val="1"/>
      <w:numFmt w:val="bullet"/>
      <w:lvlText w:val=""/>
      <w:lvlJc w:val="left"/>
      <w:pPr>
        <w:tabs>
          <w:tab w:val="num" w:pos="4320"/>
        </w:tabs>
        <w:ind w:left="4320" w:hanging="360"/>
      </w:pPr>
      <w:rPr>
        <w:rFonts w:ascii="Wingdings" w:hAnsi="Wingdings" w:hint="default"/>
      </w:rPr>
    </w:lvl>
    <w:lvl w:ilvl="6" w:tplc="8AF0A7AA" w:tentative="1">
      <w:start w:val="1"/>
      <w:numFmt w:val="bullet"/>
      <w:lvlText w:val=""/>
      <w:lvlJc w:val="left"/>
      <w:pPr>
        <w:tabs>
          <w:tab w:val="num" w:pos="5040"/>
        </w:tabs>
        <w:ind w:left="5040" w:hanging="360"/>
      </w:pPr>
      <w:rPr>
        <w:rFonts w:ascii="Wingdings" w:hAnsi="Wingdings" w:hint="default"/>
      </w:rPr>
    </w:lvl>
    <w:lvl w:ilvl="7" w:tplc="C674E4DC" w:tentative="1">
      <w:start w:val="1"/>
      <w:numFmt w:val="bullet"/>
      <w:lvlText w:val=""/>
      <w:lvlJc w:val="left"/>
      <w:pPr>
        <w:tabs>
          <w:tab w:val="num" w:pos="5760"/>
        </w:tabs>
        <w:ind w:left="5760" w:hanging="360"/>
      </w:pPr>
      <w:rPr>
        <w:rFonts w:ascii="Wingdings" w:hAnsi="Wingdings" w:hint="default"/>
      </w:rPr>
    </w:lvl>
    <w:lvl w:ilvl="8" w:tplc="5E38211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77647D"/>
    <w:multiLevelType w:val="hybridMultilevel"/>
    <w:tmpl w:val="DC4838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8C576FD"/>
    <w:multiLevelType w:val="hybridMultilevel"/>
    <w:tmpl w:val="354E7FC6"/>
    <w:lvl w:ilvl="0" w:tplc="04090011">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58"/>
    <w:rsid w:val="00014E6B"/>
    <w:rsid w:val="00066818"/>
    <w:rsid w:val="000709AA"/>
    <w:rsid w:val="00077F81"/>
    <w:rsid w:val="000D4B23"/>
    <w:rsid w:val="001468E6"/>
    <w:rsid w:val="001A5C12"/>
    <w:rsid w:val="001B0060"/>
    <w:rsid w:val="001C04B0"/>
    <w:rsid w:val="001E2E35"/>
    <w:rsid w:val="00214EC0"/>
    <w:rsid w:val="00265FC2"/>
    <w:rsid w:val="00312777"/>
    <w:rsid w:val="003548A8"/>
    <w:rsid w:val="00355868"/>
    <w:rsid w:val="00360917"/>
    <w:rsid w:val="003978A3"/>
    <w:rsid w:val="00410E16"/>
    <w:rsid w:val="00443DE4"/>
    <w:rsid w:val="00451875"/>
    <w:rsid w:val="004613FA"/>
    <w:rsid w:val="004D45D9"/>
    <w:rsid w:val="0051299B"/>
    <w:rsid w:val="005134A0"/>
    <w:rsid w:val="00527D88"/>
    <w:rsid w:val="00543550"/>
    <w:rsid w:val="0056237E"/>
    <w:rsid w:val="00570458"/>
    <w:rsid w:val="00590481"/>
    <w:rsid w:val="00593D86"/>
    <w:rsid w:val="005D23CF"/>
    <w:rsid w:val="005E7DC7"/>
    <w:rsid w:val="005F3E5D"/>
    <w:rsid w:val="00601BCB"/>
    <w:rsid w:val="00606150"/>
    <w:rsid w:val="00635514"/>
    <w:rsid w:val="00650DC8"/>
    <w:rsid w:val="00664EB3"/>
    <w:rsid w:val="0067725C"/>
    <w:rsid w:val="006D19A7"/>
    <w:rsid w:val="00715EC9"/>
    <w:rsid w:val="00725B95"/>
    <w:rsid w:val="00737D6A"/>
    <w:rsid w:val="007D013A"/>
    <w:rsid w:val="00815CAF"/>
    <w:rsid w:val="00877E9C"/>
    <w:rsid w:val="00914751"/>
    <w:rsid w:val="00950734"/>
    <w:rsid w:val="00A272AA"/>
    <w:rsid w:val="00A306B7"/>
    <w:rsid w:val="00A65984"/>
    <w:rsid w:val="00AA297D"/>
    <w:rsid w:val="00AC0BE9"/>
    <w:rsid w:val="00B06AF2"/>
    <w:rsid w:val="00B460B0"/>
    <w:rsid w:val="00B507AC"/>
    <w:rsid w:val="00B65CE9"/>
    <w:rsid w:val="00B814B2"/>
    <w:rsid w:val="00B836EE"/>
    <w:rsid w:val="00B94492"/>
    <w:rsid w:val="00BA7BE9"/>
    <w:rsid w:val="00BB11E1"/>
    <w:rsid w:val="00C13A15"/>
    <w:rsid w:val="00C2690B"/>
    <w:rsid w:val="00C32B53"/>
    <w:rsid w:val="00C71A3B"/>
    <w:rsid w:val="00C743A5"/>
    <w:rsid w:val="00C76AB0"/>
    <w:rsid w:val="00CB3C51"/>
    <w:rsid w:val="00CC29AD"/>
    <w:rsid w:val="00CF005E"/>
    <w:rsid w:val="00D7063B"/>
    <w:rsid w:val="00D82A63"/>
    <w:rsid w:val="00D85119"/>
    <w:rsid w:val="00DA1356"/>
    <w:rsid w:val="00DB4CC4"/>
    <w:rsid w:val="00DE16AA"/>
    <w:rsid w:val="00DF236A"/>
    <w:rsid w:val="00DF4D7F"/>
    <w:rsid w:val="00DF6454"/>
    <w:rsid w:val="00E12775"/>
    <w:rsid w:val="00E22F3E"/>
    <w:rsid w:val="00E246CA"/>
    <w:rsid w:val="00EC7F42"/>
    <w:rsid w:val="00F02323"/>
    <w:rsid w:val="00F678DC"/>
    <w:rsid w:val="00F70EAA"/>
    <w:rsid w:val="00F914A1"/>
    <w:rsid w:val="00F93EA2"/>
    <w:rsid w:val="00F94DC6"/>
    <w:rsid w:val="00FB43E8"/>
    <w:rsid w:val="00FD3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385CF5A"/>
  <w15:docId w15:val="{E6304771-B7E4-409E-88BF-47E0D37C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E35"/>
    <w:rPr>
      <w:sz w:val="24"/>
      <w:szCs w:val="24"/>
    </w:rPr>
  </w:style>
  <w:style w:type="paragraph" w:styleId="Heading1">
    <w:name w:val="heading 1"/>
    <w:next w:val="BodyText"/>
    <w:qFormat/>
    <w:rsid w:val="00527D88"/>
    <w:pPr>
      <w:keepNext/>
      <w:keepLines/>
      <w:autoSpaceDE w:val="0"/>
      <w:autoSpaceDN w:val="0"/>
      <w:adjustRightInd w:val="0"/>
      <w:spacing w:before="360" w:after="240"/>
      <w:outlineLvl w:val="0"/>
    </w:pPr>
    <w:rPr>
      <w:rFonts w:ascii="Helvetica" w:hAnsi="Helvetica"/>
      <w:b/>
      <w:bCs/>
      <w:color w:val="000000"/>
      <w:kern w:val="36"/>
      <w:sz w:val="32"/>
      <w:szCs w:val="32"/>
    </w:rPr>
  </w:style>
  <w:style w:type="paragraph" w:styleId="Heading4">
    <w:name w:val="heading 4"/>
    <w:basedOn w:val="Normal"/>
    <w:next w:val="Normal"/>
    <w:qFormat/>
    <w:rsid w:val="00AC0BE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next w:val="BodyTextFirstIndent"/>
    <w:rsid w:val="00527D88"/>
    <w:pPr>
      <w:spacing w:line="330" w:lineRule="exact"/>
    </w:pPr>
    <w:rPr>
      <w:rFonts w:ascii="Times" w:hAnsi="Times"/>
      <w:kern w:val="22"/>
      <w:sz w:val="22"/>
      <w:szCs w:val="22"/>
    </w:rPr>
  </w:style>
  <w:style w:type="paragraph" w:styleId="BodyTextFirstIndent">
    <w:name w:val="Body Text First Indent"/>
    <w:basedOn w:val="BodyText"/>
    <w:rsid w:val="00527D88"/>
    <w:pPr>
      <w:ind w:firstLine="360"/>
    </w:pPr>
  </w:style>
  <w:style w:type="character" w:styleId="Hyperlink">
    <w:name w:val="Hyperlink"/>
    <w:basedOn w:val="DefaultParagraphFont"/>
    <w:rsid w:val="005E7DC7"/>
    <w:rPr>
      <w:color w:val="0000FF"/>
      <w:u w:val="single"/>
    </w:rPr>
  </w:style>
  <w:style w:type="paragraph" w:styleId="Header">
    <w:name w:val="header"/>
    <w:basedOn w:val="Normal"/>
    <w:rsid w:val="006D19A7"/>
    <w:pPr>
      <w:tabs>
        <w:tab w:val="center" w:pos="4320"/>
        <w:tab w:val="right" w:pos="8640"/>
      </w:tabs>
    </w:pPr>
  </w:style>
  <w:style w:type="paragraph" w:styleId="Footer">
    <w:name w:val="footer"/>
    <w:basedOn w:val="Normal"/>
    <w:rsid w:val="006D19A7"/>
    <w:pPr>
      <w:tabs>
        <w:tab w:val="center" w:pos="4320"/>
        <w:tab w:val="right" w:pos="8640"/>
      </w:tabs>
    </w:pPr>
  </w:style>
  <w:style w:type="character" w:styleId="CommentReference">
    <w:name w:val="annotation reference"/>
    <w:basedOn w:val="DefaultParagraphFont"/>
    <w:uiPriority w:val="99"/>
    <w:semiHidden/>
    <w:unhideWhenUsed/>
    <w:rsid w:val="00B460B0"/>
    <w:rPr>
      <w:sz w:val="16"/>
      <w:szCs w:val="16"/>
    </w:rPr>
  </w:style>
  <w:style w:type="paragraph" w:styleId="CommentText">
    <w:name w:val="annotation text"/>
    <w:basedOn w:val="Normal"/>
    <w:link w:val="CommentTextChar"/>
    <w:uiPriority w:val="99"/>
    <w:semiHidden/>
    <w:unhideWhenUsed/>
    <w:rsid w:val="00B460B0"/>
    <w:rPr>
      <w:sz w:val="20"/>
      <w:szCs w:val="20"/>
    </w:rPr>
  </w:style>
  <w:style w:type="character" w:customStyle="1" w:styleId="CommentTextChar">
    <w:name w:val="Comment Text Char"/>
    <w:basedOn w:val="DefaultParagraphFont"/>
    <w:link w:val="CommentText"/>
    <w:uiPriority w:val="99"/>
    <w:semiHidden/>
    <w:rsid w:val="00B460B0"/>
  </w:style>
  <w:style w:type="paragraph" w:styleId="CommentSubject">
    <w:name w:val="annotation subject"/>
    <w:basedOn w:val="CommentText"/>
    <w:next w:val="CommentText"/>
    <w:link w:val="CommentSubjectChar"/>
    <w:uiPriority w:val="99"/>
    <w:semiHidden/>
    <w:unhideWhenUsed/>
    <w:rsid w:val="00B460B0"/>
    <w:rPr>
      <w:b/>
      <w:bCs/>
    </w:rPr>
  </w:style>
  <w:style w:type="character" w:customStyle="1" w:styleId="CommentSubjectChar">
    <w:name w:val="Comment Subject Char"/>
    <w:basedOn w:val="CommentTextChar"/>
    <w:link w:val="CommentSubject"/>
    <w:uiPriority w:val="99"/>
    <w:semiHidden/>
    <w:rsid w:val="00B460B0"/>
    <w:rPr>
      <w:b/>
      <w:bCs/>
    </w:rPr>
  </w:style>
  <w:style w:type="paragraph" w:styleId="BalloonText">
    <w:name w:val="Balloon Text"/>
    <w:basedOn w:val="Normal"/>
    <w:link w:val="BalloonTextChar"/>
    <w:uiPriority w:val="99"/>
    <w:semiHidden/>
    <w:unhideWhenUsed/>
    <w:rsid w:val="00B460B0"/>
    <w:rPr>
      <w:rFonts w:ascii="Tahoma" w:hAnsi="Tahoma" w:cs="Tahoma"/>
      <w:sz w:val="16"/>
      <w:szCs w:val="16"/>
    </w:rPr>
  </w:style>
  <w:style w:type="character" w:customStyle="1" w:styleId="BalloonTextChar">
    <w:name w:val="Balloon Text Char"/>
    <w:basedOn w:val="DefaultParagraphFont"/>
    <w:link w:val="BalloonText"/>
    <w:uiPriority w:val="99"/>
    <w:semiHidden/>
    <w:rsid w:val="00B460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021943">
      <w:bodyDiv w:val="1"/>
      <w:marLeft w:val="0"/>
      <w:marRight w:val="0"/>
      <w:marTop w:val="0"/>
      <w:marBottom w:val="0"/>
      <w:divBdr>
        <w:top w:val="none" w:sz="0" w:space="0" w:color="auto"/>
        <w:left w:val="none" w:sz="0" w:space="0" w:color="auto"/>
        <w:bottom w:val="none" w:sz="0" w:space="0" w:color="auto"/>
        <w:right w:val="none" w:sz="0" w:space="0" w:color="auto"/>
      </w:divBdr>
      <w:divsChild>
        <w:div w:id="969288179">
          <w:marLeft w:val="0"/>
          <w:marRight w:val="0"/>
          <w:marTop w:val="0"/>
          <w:marBottom w:val="0"/>
          <w:divBdr>
            <w:top w:val="none" w:sz="0" w:space="0" w:color="auto"/>
            <w:left w:val="none" w:sz="0" w:space="0" w:color="auto"/>
            <w:bottom w:val="none" w:sz="0" w:space="0" w:color="auto"/>
            <w:right w:val="none" w:sz="0" w:space="0" w:color="auto"/>
          </w:divBdr>
          <w:divsChild>
            <w:div w:id="188103166">
              <w:marLeft w:val="0"/>
              <w:marRight w:val="0"/>
              <w:marTop w:val="0"/>
              <w:marBottom w:val="0"/>
              <w:divBdr>
                <w:top w:val="none" w:sz="0" w:space="0" w:color="auto"/>
                <w:left w:val="none" w:sz="0" w:space="0" w:color="auto"/>
                <w:bottom w:val="none" w:sz="0" w:space="0" w:color="auto"/>
                <w:right w:val="none" w:sz="0" w:space="0" w:color="auto"/>
              </w:divBdr>
            </w:div>
            <w:div w:id="321667637">
              <w:marLeft w:val="0"/>
              <w:marRight w:val="0"/>
              <w:marTop w:val="0"/>
              <w:marBottom w:val="0"/>
              <w:divBdr>
                <w:top w:val="none" w:sz="0" w:space="0" w:color="auto"/>
                <w:left w:val="none" w:sz="0" w:space="0" w:color="auto"/>
                <w:bottom w:val="none" w:sz="0" w:space="0" w:color="auto"/>
                <w:right w:val="none" w:sz="0" w:space="0" w:color="auto"/>
              </w:divBdr>
            </w:div>
            <w:div w:id="1807238807">
              <w:marLeft w:val="0"/>
              <w:marRight w:val="0"/>
              <w:marTop w:val="0"/>
              <w:marBottom w:val="0"/>
              <w:divBdr>
                <w:top w:val="none" w:sz="0" w:space="0" w:color="auto"/>
                <w:left w:val="none" w:sz="0" w:space="0" w:color="auto"/>
                <w:bottom w:val="none" w:sz="0" w:space="0" w:color="auto"/>
                <w:right w:val="none" w:sz="0" w:space="0" w:color="auto"/>
              </w:divBdr>
            </w:div>
            <w:div w:id="20841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bo.org/calpif/pla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Migratory Birds</vt:lpstr>
    </vt:vector>
  </TitlesOfParts>
  <Company>USDA Forest Service</Company>
  <LinksUpToDate>false</LinksUpToDate>
  <CharactersWithSpaces>5440</CharactersWithSpaces>
  <SharedDoc>false</SharedDoc>
  <HLinks>
    <vt:vector size="6" baseType="variant">
      <vt:variant>
        <vt:i4>5898324</vt:i4>
      </vt:variant>
      <vt:variant>
        <vt:i4>0</vt:i4>
      </vt:variant>
      <vt:variant>
        <vt:i4>0</vt:i4>
      </vt:variant>
      <vt:variant>
        <vt:i4>5</vt:i4>
      </vt:variant>
      <vt:variant>
        <vt:lpwstr>http://www.prbo.org/calpif/plans.html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Migratory Birds</dc:title>
  <dc:creator>FSDefaultUser</dc:creator>
  <cp:lastModifiedBy>Lucas, Jon -FS</cp:lastModifiedBy>
  <cp:revision>2</cp:revision>
  <cp:lastPrinted>2009-02-06T20:42:00Z</cp:lastPrinted>
  <dcterms:created xsi:type="dcterms:W3CDTF">2018-01-18T21:13:00Z</dcterms:created>
  <dcterms:modified xsi:type="dcterms:W3CDTF">2018-01-18T21:13:00Z</dcterms:modified>
</cp:coreProperties>
</file>