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C088" w14:textId="733CC2F6" w:rsidR="003E3FCC" w:rsidRDefault="00CF66B0" w:rsidP="003E3FC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Foster Meadow Project…</w:t>
      </w:r>
    </w:p>
    <w:p w14:paraId="6A90B1C4" w14:textId="77777777" w:rsidR="00CF66B0" w:rsidRDefault="00CF66B0" w:rsidP="00CF66B0">
      <w:pPr>
        <w:pStyle w:val="m1707967105233092325msolistparagraph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The Forest Service Amador RD is currently reviewing several proposals for restoration as part of the NFWF grant proposal which was announced last spring.</w:t>
      </w:r>
    </w:p>
    <w:p w14:paraId="4C00AECD" w14:textId="4E479EE6" w:rsidR="00CF66B0" w:rsidRDefault="00CF66B0" w:rsidP="00CF66B0">
      <w:pPr>
        <w:pStyle w:val="m1707967105233092325msolistparagraph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One of the proposals is for the Foster Meadow Restoration (plug and pond) project.</w:t>
      </w:r>
    </w:p>
    <w:p w14:paraId="513EDF50" w14:textId="34F88A30" w:rsidR="00CF66B0" w:rsidRDefault="00CF66B0" w:rsidP="00CF66B0">
      <w:pPr>
        <w:pStyle w:val="m1707967105233092325msolistparagraph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The allocated CFLR funds for this project is short about $30,000 for full project implementation.</w:t>
      </w:r>
      <w:bookmarkStart w:id="0" w:name="_GoBack"/>
      <w:bookmarkEnd w:id="0"/>
    </w:p>
    <w:p w14:paraId="7409EF07" w14:textId="3DDA2748" w:rsidR="00CF66B0" w:rsidRDefault="00CF66B0" w:rsidP="00CF66B0">
      <w:pPr>
        <w:pStyle w:val="m1707967105233092325msolistparagraph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No other sources of funds are available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at this time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.</w:t>
      </w:r>
    </w:p>
    <w:p w14:paraId="3C23E01F" w14:textId="7521D8CF" w:rsidR="00CF66B0" w:rsidRDefault="00CF66B0" w:rsidP="00CF66B0">
      <w:pPr>
        <w:pStyle w:val="m1707967105233092325msolistparagraph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The applicant could implement a partial restoration with available funds.  Some of the meadow would not be restored.</w:t>
      </w:r>
    </w:p>
    <w:p w14:paraId="4759D369" w14:textId="2E876D5E" w:rsidR="00CF66B0" w:rsidRDefault="00CF66B0" w:rsidP="00CF66B0">
      <w:pPr>
        <w:pStyle w:val="m1707967105233092325msolistparagraph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The Amador Ranger District is requesting approval of up to $30,000 of CFLR funds for full implementation.</w:t>
      </w:r>
    </w:p>
    <w:p w14:paraId="5C104E4A" w14:textId="1C7B85D8" w:rsidR="00CF66B0" w:rsidRDefault="00CF66B0" w:rsidP="00CF66B0">
      <w:pPr>
        <w:pStyle w:val="m1707967105233092325msolistparagraph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The first round of NFWF awards will be announced in mid-August.</w:t>
      </w:r>
    </w:p>
    <w:p w14:paraId="4C419C2E" w14:textId="77777777" w:rsidR="00BC6F3B" w:rsidRPr="00BC6F3B" w:rsidRDefault="00BC6F3B" w:rsidP="00BC6F3B"/>
    <w:sectPr w:rsidR="00BC6F3B" w:rsidRPr="00BC6F3B" w:rsidSect="003E3FC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BB29" w14:textId="77777777" w:rsidR="000C52FC" w:rsidRDefault="000C52FC" w:rsidP="003E3FCC">
      <w:pPr>
        <w:spacing w:after="0" w:line="240" w:lineRule="auto"/>
      </w:pPr>
      <w:r>
        <w:separator/>
      </w:r>
    </w:p>
  </w:endnote>
  <w:endnote w:type="continuationSeparator" w:id="0">
    <w:p w14:paraId="4F4867C8" w14:textId="77777777" w:rsidR="000C52FC" w:rsidRDefault="000C52FC" w:rsidP="003E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F3CE" w14:textId="77777777" w:rsidR="000C52FC" w:rsidRDefault="000C52FC" w:rsidP="003E3FCC">
      <w:pPr>
        <w:spacing w:after="0" w:line="240" w:lineRule="auto"/>
      </w:pPr>
      <w:r>
        <w:separator/>
      </w:r>
    </w:p>
  </w:footnote>
  <w:footnote w:type="continuationSeparator" w:id="0">
    <w:p w14:paraId="55B8FD0C" w14:textId="77777777" w:rsidR="000C52FC" w:rsidRDefault="000C52FC" w:rsidP="003E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BCCC" w14:textId="07B4DBA2" w:rsidR="003E3FCC" w:rsidRPr="003E3FCC" w:rsidRDefault="00CF66B0" w:rsidP="003E3FCC">
    <w:pPr>
      <w:pStyle w:val="Header"/>
      <w:pBdr>
        <w:bottom w:val="single" w:sz="4" w:space="1" w:color="auto"/>
      </w:pBdr>
      <w:jc w:val="center"/>
      <w:rPr>
        <w:rFonts w:ascii="Arial Black" w:hAnsi="Arial Black"/>
        <w:color w:val="4472C4" w:themeColor="accent1"/>
        <w:sz w:val="32"/>
        <w:szCs w:val="32"/>
      </w:rPr>
    </w:pPr>
    <w:r>
      <w:rPr>
        <w:rFonts w:ascii="Arial Black" w:hAnsi="Arial Black"/>
        <w:color w:val="4472C4" w:themeColor="accent1"/>
        <w:sz w:val="32"/>
        <w:szCs w:val="32"/>
      </w:rPr>
      <w:t>Supporting Info, Agenda Item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803"/>
    <w:multiLevelType w:val="hybridMultilevel"/>
    <w:tmpl w:val="FE188826"/>
    <w:lvl w:ilvl="0" w:tplc="4A5C09F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73C77"/>
    <w:multiLevelType w:val="hybridMultilevel"/>
    <w:tmpl w:val="F288EF36"/>
    <w:lvl w:ilvl="0" w:tplc="5FFEEE64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17D40"/>
    <w:multiLevelType w:val="hybridMultilevel"/>
    <w:tmpl w:val="C4A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24D0"/>
    <w:multiLevelType w:val="hybridMultilevel"/>
    <w:tmpl w:val="E6E8E012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C"/>
    <w:rsid w:val="000C52FC"/>
    <w:rsid w:val="002C21BB"/>
    <w:rsid w:val="003407ED"/>
    <w:rsid w:val="003E3FCC"/>
    <w:rsid w:val="00515E97"/>
    <w:rsid w:val="006D1162"/>
    <w:rsid w:val="00894887"/>
    <w:rsid w:val="00AD6021"/>
    <w:rsid w:val="00B30AAF"/>
    <w:rsid w:val="00BA24FC"/>
    <w:rsid w:val="00BC6F3B"/>
    <w:rsid w:val="00C117A8"/>
    <w:rsid w:val="00CA460D"/>
    <w:rsid w:val="00CF66B0"/>
    <w:rsid w:val="00D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DD5C"/>
  <w15:chartTrackingRefBased/>
  <w15:docId w15:val="{46750F6A-198D-4F98-A0A7-EF3F2CE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CC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CC"/>
  </w:style>
  <w:style w:type="paragraph" w:styleId="Footer">
    <w:name w:val="footer"/>
    <w:basedOn w:val="Normal"/>
    <w:link w:val="FooterChar"/>
    <w:uiPriority w:val="99"/>
    <w:unhideWhenUsed/>
    <w:rsid w:val="003E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CC"/>
  </w:style>
  <w:style w:type="character" w:customStyle="1" w:styleId="Heading1Char">
    <w:name w:val="Heading 1 Char"/>
    <w:basedOn w:val="DefaultParagraphFont"/>
    <w:link w:val="Heading1"/>
    <w:uiPriority w:val="9"/>
    <w:rsid w:val="003E3FCC"/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B"/>
    <w:rPr>
      <w:rFonts w:ascii="Segoe UI" w:hAnsi="Segoe UI" w:cs="Segoe UI"/>
      <w:sz w:val="18"/>
      <w:szCs w:val="18"/>
    </w:rPr>
  </w:style>
  <w:style w:type="paragraph" w:customStyle="1" w:styleId="m1707967105233092325msolistparagraph">
    <w:name w:val="m_1707967105233092325msolistparagraph"/>
    <w:basedOn w:val="Normal"/>
    <w:rsid w:val="00CF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Foster Meadow Info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Micheau</cp:lastModifiedBy>
  <cp:revision>2</cp:revision>
  <cp:lastPrinted>2018-05-31T17:43:00Z</cp:lastPrinted>
  <dcterms:created xsi:type="dcterms:W3CDTF">2018-07-16T19:46:00Z</dcterms:created>
  <dcterms:modified xsi:type="dcterms:W3CDTF">2018-07-16T19:46:00Z</dcterms:modified>
</cp:coreProperties>
</file>