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6B2902" w14:textId="77777777" w:rsidR="003C4427" w:rsidRPr="00C40EAB" w:rsidRDefault="003C4427" w:rsidP="003C4427">
      <w:pPr>
        <w:pStyle w:val="Title"/>
        <w:tabs>
          <w:tab w:val="left" w:pos="690"/>
          <w:tab w:val="center" w:pos="4680"/>
        </w:tabs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FF69C" wp14:editId="614496B6">
                <wp:simplePos x="0" y="0"/>
                <wp:positionH relativeFrom="margin">
                  <wp:align>center</wp:align>
                </wp:positionH>
                <wp:positionV relativeFrom="paragraph">
                  <wp:posOffset>-146050</wp:posOffset>
                </wp:positionV>
                <wp:extent cx="5934075" cy="10287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B15946" id="Rectangle 7" o:spid="_x0000_s1026" style="position:absolute;margin-left:0;margin-top:-11.5pt;width:467.25pt;height:8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0JAIAAD0EAAAOAAAAZHJzL2Uyb0RvYy54bWysU1Fv0zAQfkfiP1h+p0lLS9uo6VR1G0Ia&#10;MDH4AVfHSSwc25zdpuPX7+x0pQOeEIlk+Xznz999d7e6OnaaHSR6ZU3Jx6OcM2mErZRpSv7t6+2b&#10;BWc+gKlAWyNL/ig9v1q/frXqXSEntrW6ksgIxPiidyVvQ3BFlnnRyg78yDppyFlb7CCQiU1WIfSE&#10;3ulskufvst5i5dAK6T2dXg9Ovk74dS1F+FzXXgamS07cQloxrbu4ZusVFA2Ca5U40YB/YNGBMvTo&#10;GeoaArA9qj+gOiXQeluHkbBdZutaCZlyoGzG+W/ZPLTgZMqFxPHuLJP/f7Di0+EemapKPufMQEcl&#10;+kKigWm0ZPMoT+98QVEP7h5jgt7dWfHdM2O3LUXJDaLtWwkVkRrH+OzFhWh4usp2/UdbETrsg01K&#10;HWvsIiBpwI6pII/ngshjYIIOZ8u303w+40yQb5xPFvM8lSyD4vm6Qx/eS9uxuCk5EvkED4c7HyId&#10;KJ5DEn2rVXWrtE4GNrutRnYA6o6bTfxTBpTlZZg2rC/5cjaZJeQXPn8JkafvbxCdCtTmWnUlX5yD&#10;oIi63ZgqNWEApYc9UdbmJGTUbqjBzlaPpCPaoYdp5mjTWvzJWU/9W3L/Yw8oOdMfDNViOZ5OY8Mn&#10;YzqbT8jAS8/u0gNGEFTJA2fDdhuGIdk7VE1LL41T7sZuqH61SsrG2g6sTmSpR5Pgp3mKQ3Bpp6hf&#10;U79+AgAA//8DAFBLAwQUAAYACAAAACEAnSdKztwAAAAIAQAADwAAAGRycy9kb3ducmV2LnhtbEyP&#10;wU7DMBBE70j8g7VI3FqbhlZtiFMFBCcOiNIP2MZOHIjXUew24e9ZTnDb0Yxm3xT72ffiYsfYBdJw&#10;t1QgLNXBdNRqOH68LLYgYkIy2AeyGr5thH15fVVgbsJE7/ZySK3gEoo5anApDbmUsXbWY1yGwRJ7&#10;TRg9JpZjK82IE5f7Xq6U2kiPHfEHh4N9crb+Opy9hrVCh5v09lk122c/vTbV45F59O3NXD2ASHZO&#10;f2H4xWd0KJnpFM5koug18JCkYbHK+GB7l92vQZw4l+0UyLKQ/weUPwAAAP//AwBQSwECLQAUAAYA&#10;CAAAACEAtoM4kv4AAADhAQAAEwAAAAAAAAAAAAAAAAAAAAAAW0NvbnRlbnRfVHlwZXNdLnhtbFBL&#10;AQItABQABgAIAAAAIQA4/SH/1gAAAJQBAAALAAAAAAAAAAAAAAAAAC8BAABfcmVscy8ucmVsc1BL&#10;AQItABQABgAIAAAAIQA81oF0JAIAAD0EAAAOAAAAAAAAAAAAAAAAAC4CAABkcnMvZTJvRG9jLnht&#10;bFBLAQItABQABgAIAAAAIQCdJ0rO3AAAAAgBAAAPAAAAAAAAAAAAAAAAAH4EAABkcnMvZG93bnJl&#10;di54bWxQSwUGAAAAAAQABADzAAAAhwUAAAAA&#10;" fillcolor="#eaeaea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F0884">
        <w:rPr>
          <w:sz w:val="32"/>
          <w:szCs w:val="32"/>
        </w:rPr>
        <w:t>Fact Sheet</w:t>
      </w:r>
      <w:r w:rsidR="00311EF0">
        <w:rPr>
          <w:sz w:val="32"/>
          <w:szCs w:val="32"/>
        </w:rPr>
        <w:t>: SB 1079</w:t>
      </w:r>
    </w:p>
    <w:p w14:paraId="1010F65D" w14:textId="77777777" w:rsidR="003C4427" w:rsidRDefault="003C4427" w:rsidP="003C4427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Senator William Monning</w:t>
      </w:r>
    </w:p>
    <w:p w14:paraId="75C80FF2" w14:textId="77777777" w:rsidR="003C4427" w:rsidRPr="000F0884" w:rsidRDefault="00311EF0" w:rsidP="00BD20A2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Forestry Grants: Advanced Payment</w:t>
      </w:r>
    </w:p>
    <w:p w14:paraId="17189FAB" w14:textId="77777777" w:rsidR="003C4427" w:rsidRPr="000F0884" w:rsidRDefault="003C4427" w:rsidP="003C4427">
      <w:pPr>
        <w:rPr>
          <w:sz w:val="16"/>
          <w:szCs w:val="16"/>
        </w:rPr>
      </w:pPr>
    </w:p>
    <w:p w14:paraId="26B21433" w14:textId="77777777" w:rsidR="003C4427" w:rsidRPr="003B2B2C" w:rsidRDefault="003C4427" w:rsidP="003C4427">
      <w:pPr>
        <w:pStyle w:val="Heading1"/>
        <w:tabs>
          <w:tab w:val="left" w:pos="3135"/>
          <w:tab w:val="center" w:pos="4680"/>
        </w:tabs>
        <w:jc w:val="left"/>
        <w:sectPr w:rsidR="003C4427" w:rsidRPr="003B2B2C" w:rsidSect="00825D83">
          <w:headerReference w:type="default" r:id="rId7"/>
          <w:footerReference w:type="default" r:id="rId8"/>
          <w:pgSz w:w="12240" w:h="15840"/>
          <w:pgMar w:top="720" w:right="1440" w:bottom="1080" w:left="1440" w:header="720" w:footer="720" w:gutter="0"/>
          <w:cols w:space="720"/>
        </w:sectPr>
      </w:pPr>
      <w:r>
        <w:tab/>
      </w:r>
      <w:r>
        <w:tab/>
      </w:r>
    </w:p>
    <w:p w14:paraId="18BDC165" w14:textId="77777777" w:rsidR="003C4427" w:rsidRDefault="003C4427" w:rsidP="003C4427">
      <w:pPr>
        <w:pStyle w:val="Heading4"/>
        <w:rPr>
          <w:sz w:val="28"/>
        </w:rPr>
      </w:pPr>
      <w:r>
        <w:rPr>
          <w:sz w:val="28"/>
        </w:rPr>
        <w:lastRenderedPageBreak/>
        <w:t>Proposed Bill</w:t>
      </w:r>
    </w:p>
    <w:p w14:paraId="42B10380" w14:textId="77777777" w:rsidR="003C4427" w:rsidRDefault="003C4427" w:rsidP="003C4427">
      <w:pPr>
        <w:pStyle w:val="BodyText"/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6AE5E" wp14:editId="5B6C155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834640" cy="0"/>
                <wp:effectExtent l="9525" t="12700" r="1333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D43748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223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yLHAIAADYEAAAOAAAAZHJzL2Uyb0RvYy54bWysU8GO2jAQvVfqP1i+QwgbUogIqyqBXrYt&#10;EtsPMLZDrDq2ZRsCqvrvHRuC2PZSVc3BGXtmnt+8GS+fz51EJ26d0KrE6XiCEVdUM6EOJf72uhnN&#10;MXKeKEakVrzEF+7w8+r9u2VvCj7VrZaMWwQgyhW9KXHrvSmSxNGWd8SNteEKnI22HfGwtYeEWdID&#10;eieT6WSSJ722zFhNuXNwWl+deBXxm4ZT/7VpHPdIlhi4+bjauO7DmqyWpDhYYlpBbzTIP7DoiFBw&#10;6R2qJp6goxV/QHWCWu1048dUd4luGkF5rAGqSSe/VbNrieGxFhDHmbtM7v/B0i+nrUWClTjHSJEO&#10;WrTzlohD61GllQIBtUV50Kk3roDwSm1tqJSe1c68aPrdIaWrlqgDj3xfLwZA0pCRvEkJG2fgtn3/&#10;WTOIIUevo2jnxnYBEuRA59iby703/OwRhcPp/CnLM2ghHXwJKYZEY53/xHWHglFiKVSQjRTk9OJ8&#10;IEKKISQcK70RUsbWS4X6Ei9m01lMcFoKFpwhzNnDvpIWnUgYnvjFqsDzGGb1UbEI1nLC1jfbEyGv&#10;NlwuVcCDUoDOzbpOx4/FZLGer+fZKJvm61E2qevRx02VjfJN+mFWP9VVVac/A7U0K1rBGFeB3TCp&#10;afZ3k3B7M9cZu8/qXYbkLXrUC8gO/0g69jK07zoIe80uWzv0GIYzBt8eUpj+xz3Yj8999QsAAP//&#10;AwBQSwMEFAAGAAgAAAAhAPyaPKjZAAAABAEAAA8AAABkcnMvZG93bnJldi54bWxMj8FOwzAQRO9I&#10;/IO1SFwq6lDSCoU4FQJy40IL4rqNt0nUeJ3Gbhv4epZe4Dia0cybfDm6Th1pCK1nA7fTBBRx5W3L&#10;tYH3dXlzDypEZIudZzLwRQGWxeVFjpn1J36j4yrWSko4ZGigibHPtA5VQw7D1PfE4m394DCKHGpt&#10;BzxJuev0LEkW2mHLstBgT08NVbvVwRkI5Qfty+9JNUk+72pPs/3z6wsac301Pj6AijTGvzD84gs6&#10;FMK08Qe2QXUG5Eg0MBd8MdN0kYLanLUucv0fvvgBAAD//wMAUEsBAi0AFAAGAAgAAAAhALaDOJL+&#10;AAAA4QEAABMAAAAAAAAAAAAAAAAAAAAAAFtDb250ZW50X1R5cGVzXS54bWxQSwECLQAUAAYACAAA&#10;ACEAOP0h/9YAAACUAQAACwAAAAAAAAAAAAAAAAAvAQAAX3JlbHMvLnJlbHNQSwECLQAUAAYACAAA&#10;ACEA1H98ixwCAAA2BAAADgAAAAAAAAAAAAAAAAAuAgAAZHJzL2Uyb0RvYy54bWxQSwECLQAUAAYA&#10;CAAAACEA/Jo8qNkAAAAEAQAADwAAAAAAAAAAAAAAAAB2BAAAZHJzL2Rvd25yZXYueG1sUEsFBgAA&#10;AAAEAAQA8wAAAHwFAAAAAA==&#10;"/>
            </w:pict>
          </mc:Fallback>
        </mc:AlternateContent>
      </w:r>
    </w:p>
    <w:p w14:paraId="1BE02E1A" w14:textId="77777777" w:rsidR="003C4427" w:rsidRDefault="003C4427" w:rsidP="003C4427">
      <w:pPr>
        <w:ind w:left="720"/>
        <w:rPr>
          <w:sz w:val="24"/>
          <w:szCs w:val="24"/>
        </w:rPr>
      </w:pPr>
    </w:p>
    <w:p w14:paraId="025564CE" w14:textId="77777777" w:rsidR="009E58AF" w:rsidRDefault="00311EF0" w:rsidP="003C4427">
      <w:pPr>
        <w:rPr>
          <w:sz w:val="24"/>
          <w:szCs w:val="24"/>
        </w:rPr>
      </w:pPr>
      <w:r>
        <w:rPr>
          <w:sz w:val="24"/>
          <w:szCs w:val="24"/>
        </w:rPr>
        <w:t xml:space="preserve">Senate Bill (SB) 1079 authorizes the Director of the Department of Forestry and Fire Protection </w:t>
      </w:r>
      <w:r w:rsidR="009E58AF">
        <w:rPr>
          <w:sz w:val="24"/>
          <w:szCs w:val="24"/>
        </w:rPr>
        <w:t>(CAL FIRE</w:t>
      </w:r>
      <w:r w:rsidR="009B6943">
        <w:rPr>
          <w:sz w:val="24"/>
          <w:szCs w:val="24"/>
        </w:rPr>
        <w:t xml:space="preserve">) </w:t>
      </w:r>
      <w:r w:rsidR="00BC4AF9">
        <w:rPr>
          <w:sz w:val="24"/>
          <w:szCs w:val="24"/>
        </w:rPr>
        <w:t>to allow advanced payments from</w:t>
      </w:r>
      <w:r w:rsidR="00C372D5">
        <w:rPr>
          <w:sz w:val="24"/>
          <w:szCs w:val="24"/>
        </w:rPr>
        <w:t xml:space="preserve"> the Forest Health Grant and </w:t>
      </w:r>
      <w:r>
        <w:rPr>
          <w:sz w:val="24"/>
          <w:szCs w:val="24"/>
        </w:rPr>
        <w:t>Fire Prevention Fund Grant</w:t>
      </w:r>
      <w:r w:rsidR="003473E0">
        <w:rPr>
          <w:sz w:val="24"/>
          <w:szCs w:val="24"/>
        </w:rPr>
        <w:t xml:space="preserve"> Programs</w:t>
      </w:r>
      <w:r>
        <w:rPr>
          <w:sz w:val="24"/>
          <w:szCs w:val="24"/>
        </w:rPr>
        <w:t>.</w:t>
      </w:r>
    </w:p>
    <w:p w14:paraId="2108DFA5" w14:textId="77777777" w:rsidR="00311EF0" w:rsidRPr="00AD7397" w:rsidRDefault="00311EF0" w:rsidP="003C4427">
      <w:pPr>
        <w:rPr>
          <w:sz w:val="24"/>
          <w:szCs w:val="24"/>
        </w:rPr>
      </w:pPr>
    </w:p>
    <w:p w14:paraId="6C78883F" w14:textId="77777777" w:rsidR="003C4427" w:rsidRPr="00BB440A" w:rsidRDefault="003C4427" w:rsidP="003C4427">
      <w:pPr>
        <w:pStyle w:val="Heading4"/>
        <w:rPr>
          <w:bCs/>
          <w:sz w:val="28"/>
          <w:lang w:bidi="en-US"/>
        </w:rPr>
      </w:pPr>
      <w:r>
        <w:rPr>
          <w:bCs/>
          <w:sz w:val="28"/>
          <w:lang w:bidi="en-US"/>
        </w:rPr>
        <w:t>Background</w:t>
      </w:r>
    </w:p>
    <w:p w14:paraId="670FB86B" w14:textId="77777777" w:rsidR="003C4427" w:rsidRPr="00300221" w:rsidRDefault="003C4427" w:rsidP="003C442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7C094A" wp14:editId="1D7D55C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834640" cy="0"/>
                <wp:effectExtent l="9525" t="10795" r="1333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8C860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223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rS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yf8pnO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CP5jar2QAAAAQBAAAPAAAAZHJzL2Rvd25yZXYueG1sTI/BTsMwEETv&#10;SP0HaytxqahDiCoU4lRVITcuFBDXbbwkEfE6jd028PUsXOA4mtHMm2I9uV6daAydZwPXywQUce1t&#10;x42Bl+fq6hZUiMgWe89k4JMCrMvZRYG59Wd+otMuNkpKOORooI1xyLUOdUsOw9IPxOK9+9FhFDk2&#10;2o54lnLX6zRJVtphx7LQ4kDbluqP3dEZCNUrHaqvRb1I3m4aT+nh/vEBjbmcT5s7UJGm+BeGH3xB&#10;h1KY9v7INqjegByJBrIUlJhZtspA7X+1Lgv9H778BgAA//8DAFBLAQItABQABgAIAAAAIQC2gziS&#10;/gAAAOEBAAATAAAAAAAAAAAAAAAAAAAAAABbQ29udGVudF9UeXBlc10ueG1sUEsBAi0AFAAGAAgA&#10;AAAhADj9If/WAAAAlAEAAAsAAAAAAAAAAAAAAAAALwEAAF9yZWxzLy5yZWxzUEsBAi0AFAAGAAgA&#10;AAAhAKZeWtIdAgAANgQAAA4AAAAAAAAAAAAAAAAALgIAAGRycy9lMm9Eb2MueG1sUEsBAi0AFAAG&#10;AAgAAAAhAI/mNqvZAAAABAEAAA8AAAAAAAAAAAAAAAAAdwQAAGRycy9kb3ducmV2LnhtbFBLBQYA&#10;AAAABAAEAPMAAAB9BQAAAAA=&#10;" o:allowincell="f"/>
            </w:pict>
          </mc:Fallback>
        </mc:AlternateContent>
      </w:r>
    </w:p>
    <w:p w14:paraId="6122D17D" w14:textId="77777777" w:rsidR="003C4427" w:rsidRDefault="00B90990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311EF0">
        <w:rPr>
          <w:rFonts w:ascii="Times New Roman" w:hAnsi="Times New Roman" w:cs="Times New Roman"/>
          <w:sz w:val="24"/>
          <w:szCs w:val="24"/>
        </w:rPr>
        <w:t xml:space="preserve">years, </w:t>
      </w:r>
      <w:r w:rsidR="009E58AF">
        <w:rPr>
          <w:rFonts w:ascii="Times New Roman" w:hAnsi="Times New Roman" w:cs="Times New Roman"/>
          <w:sz w:val="24"/>
          <w:szCs w:val="24"/>
        </w:rPr>
        <w:t>CAL FIRE</w:t>
      </w:r>
      <w:r w:rsidR="009B6943">
        <w:rPr>
          <w:rFonts w:ascii="Times New Roman" w:hAnsi="Times New Roman" w:cs="Times New Roman"/>
          <w:sz w:val="24"/>
          <w:szCs w:val="24"/>
        </w:rPr>
        <w:t xml:space="preserve"> has approved grant</w:t>
      </w:r>
      <w:r w:rsidR="009E5806">
        <w:rPr>
          <w:rFonts w:ascii="Times New Roman" w:hAnsi="Times New Roman" w:cs="Times New Roman"/>
          <w:sz w:val="24"/>
          <w:szCs w:val="24"/>
        </w:rPr>
        <w:t>s to</w:t>
      </w:r>
      <w:r w:rsidR="009B6943">
        <w:rPr>
          <w:rFonts w:ascii="Times New Roman" w:hAnsi="Times New Roman" w:cs="Times New Roman"/>
          <w:sz w:val="24"/>
          <w:szCs w:val="24"/>
        </w:rPr>
        <w:t xml:space="preserve"> </w:t>
      </w:r>
      <w:r w:rsidR="009E5806">
        <w:rPr>
          <w:rFonts w:ascii="Times New Roman" w:hAnsi="Times New Roman" w:cs="Times New Roman"/>
          <w:sz w:val="24"/>
          <w:szCs w:val="24"/>
        </w:rPr>
        <w:t xml:space="preserve">nonprofits for </w:t>
      </w:r>
      <w:r w:rsidR="009B6943">
        <w:rPr>
          <w:rFonts w:ascii="Times New Roman" w:hAnsi="Times New Roman" w:cs="Times New Roman"/>
          <w:sz w:val="24"/>
          <w:szCs w:val="24"/>
        </w:rPr>
        <w:t>forest</w:t>
      </w:r>
      <w:r w:rsidR="009E58AF">
        <w:rPr>
          <w:rFonts w:ascii="Times New Roman" w:hAnsi="Times New Roman" w:cs="Times New Roman"/>
          <w:sz w:val="24"/>
          <w:szCs w:val="24"/>
        </w:rPr>
        <w:t xml:space="preserve"> health and fire prevention </w:t>
      </w:r>
      <w:r w:rsidR="009B6943">
        <w:rPr>
          <w:rFonts w:ascii="Times New Roman" w:hAnsi="Times New Roman" w:cs="Times New Roman"/>
          <w:sz w:val="24"/>
          <w:szCs w:val="24"/>
        </w:rPr>
        <w:t xml:space="preserve">programs, including </w:t>
      </w:r>
      <w:r w:rsidR="009E5806">
        <w:rPr>
          <w:rFonts w:ascii="Times New Roman" w:hAnsi="Times New Roman" w:cs="Times New Roman"/>
          <w:sz w:val="24"/>
          <w:szCs w:val="24"/>
        </w:rPr>
        <w:t xml:space="preserve">to </w:t>
      </w:r>
      <w:r w:rsidR="009B6943">
        <w:rPr>
          <w:rFonts w:ascii="Times New Roman" w:hAnsi="Times New Roman" w:cs="Times New Roman"/>
          <w:sz w:val="24"/>
          <w:szCs w:val="24"/>
        </w:rPr>
        <w:t>Fire Safe</w:t>
      </w:r>
      <w:r w:rsidR="009E58AF">
        <w:rPr>
          <w:rFonts w:ascii="Times New Roman" w:hAnsi="Times New Roman" w:cs="Times New Roman"/>
          <w:sz w:val="24"/>
          <w:szCs w:val="24"/>
        </w:rPr>
        <w:t xml:space="preserve"> Councils.  In doing so, CAL FIRE</w:t>
      </w:r>
      <w:r w:rsidR="009B6943">
        <w:rPr>
          <w:rFonts w:ascii="Times New Roman" w:hAnsi="Times New Roman" w:cs="Times New Roman"/>
          <w:sz w:val="24"/>
          <w:szCs w:val="24"/>
        </w:rPr>
        <w:t xml:space="preserve"> historically </w:t>
      </w:r>
      <w:r w:rsidR="009E58AF">
        <w:rPr>
          <w:rFonts w:ascii="Times New Roman" w:hAnsi="Times New Roman" w:cs="Times New Roman"/>
          <w:sz w:val="24"/>
          <w:szCs w:val="24"/>
        </w:rPr>
        <w:t xml:space="preserve">included grant application guidance and agreements that </w:t>
      </w:r>
      <w:r w:rsidR="009B6943">
        <w:rPr>
          <w:rFonts w:ascii="Times New Roman" w:hAnsi="Times New Roman" w:cs="Times New Roman"/>
          <w:sz w:val="24"/>
          <w:szCs w:val="24"/>
        </w:rPr>
        <w:t xml:space="preserve">allowed for advanced payments rather </w:t>
      </w:r>
      <w:r w:rsidR="00D579D6">
        <w:rPr>
          <w:rFonts w:ascii="Times New Roman" w:hAnsi="Times New Roman" w:cs="Times New Roman"/>
          <w:sz w:val="24"/>
          <w:szCs w:val="24"/>
        </w:rPr>
        <w:t xml:space="preserve">than </w:t>
      </w:r>
      <w:r w:rsidR="009B6943">
        <w:rPr>
          <w:rFonts w:ascii="Times New Roman" w:hAnsi="Times New Roman" w:cs="Times New Roman"/>
          <w:sz w:val="24"/>
          <w:szCs w:val="24"/>
        </w:rPr>
        <w:t>reimbursement</w:t>
      </w:r>
      <w:r w:rsidR="00D579D6">
        <w:rPr>
          <w:rFonts w:ascii="Times New Roman" w:hAnsi="Times New Roman" w:cs="Times New Roman"/>
          <w:sz w:val="24"/>
          <w:szCs w:val="24"/>
        </w:rPr>
        <w:t>s</w:t>
      </w:r>
      <w:r w:rsidR="009B694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CB827A" w14:textId="77777777" w:rsidR="009B6943" w:rsidRDefault="009B6943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D59428A" w14:textId="77777777" w:rsidR="009B6943" w:rsidRDefault="009E58AF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 FIRE</w:t>
      </w:r>
      <w:r w:rsidR="001F08AC">
        <w:rPr>
          <w:rFonts w:ascii="Times New Roman" w:hAnsi="Times New Roman" w:cs="Times New Roman"/>
          <w:sz w:val="24"/>
          <w:szCs w:val="24"/>
        </w:rPr>
        <w:t xml:space="preserve"> has recently reviewed its </w:t>
      </w:r>
      <w:r w:rsidR="0084752B">
        <w:rPr>
          <w:rFonts w:ascii="Times New Roman" w:hAnsi="Times New Roman" w:cs="Times New Roman"/>
          <w:sz w:val="24"/>
          <w:szCs w:val="24"/>
        </w:rPr>
        <w:t xml:space="preserve">statutory authority and </w:t>
      </w:r>
      <w:r w:rsidR="001F08AC">
        <w:rPr>
          <w:rFonts w:ascii="Times New Roman" w:hAnsi="Times New Roman" w:cs="Times New Roman"/>
          <w:sz w:val="24"/>
          <w:szCs w:val="24"/>
        </w:rPr>
        <w:t xml:space="preserve">determined it </w:t>
      </w:r>
      <w:r w:rsidR="009B6943">
        <w:rPr>
          <w:rFonts w:ascii="Times New Roman" w:hAnsi="Times New Roman" w:cs="Times New Roman"/>
          <w:sz w:val="24"/>
          <w:szCs w:val="24"/>
        </w:rPr>
        <w:t>lack</w:t>
      </w:r>
      <w:r w:rsidR="001F08AC">
        <w:rPr>
          <w:rFonts w:ascii="Times New Roman" w:hAnsi="Times New Roman" w:cs="Times New Roman"/>
          <w:sz w:val="24"/>
          <w:szCs w:val="24"/>
        </w:rPr>
        <w:t>s</w:t>
      </w:r>
      <w:r w:rsidR="00D12714">
        <w:rPr>
          <w:rFonts w:ascii="Times New Roman" w:hAnsi="Times New Roman" w:cs="Times New Roman"/>
          <w:sz w:val="24"/>
          <w:szCs w:val="24"/>
        </w:rPr>
        <w:t xml:space="preserve"> specific permission</w:t>
      </w:r>
      <w:r w:rsidR="009B6943">
        <w:rPr>
          <w:rFonts w:ascii="Times New Roman" w:hAnsi="Times New Roman" w:cs="Times New Roman"/>
          <w:sz w:val="24"/>
          <w:szCs w:val="24"/>
        </w:rPr>
        <w:t xml:space="preserve"> to advan</w:t>
      </w:r>
      <w:r w:rsidR="00D12714">
        <w:rPr>
          <w:rFonts w:ascii="Times New Roman" w:hAnsi="Times New Roman" w:cs="Times New Roman"/>
          <w:sz w:val="24"/>
          <w:szCs w:val="24"/>
        </w:rPr>
        <w:t xml:space="preserve">ce </w:t>
      </w:r>
      <w:r w:rsidR="009B6943">
        <w:rPr>
          <w:rFonts w:ascii="Times New Roman" w:hAnsi="Times New Roman" w:cs="Times New Roman"/>
          <w:sz w:val="24"/>
          <w:szCs w:val="24"/>
        </w:rPr>
        <w:t>payment</w:t>
      </w:r>
      <w:r w:rsidR="00D12714">
        <w:rPr>
          <w:rFonts w:ascii="Times New Roman" w:hAnsi="Times New Roman" w:cs="Times New Roman"/>
          <w:sz w:val="24"/>
          <w:szCs w:val="24"/>
        </w:rPr>
        <w:t>s</w:t>
      </w:r>
      <w:r w:rsidR="009B6943">
        <w:rPr>
          <w:rFonts w:ascii="Times New Roman" w:hAnsi="Times New Roman" w:cs="Times New Roman"/>
          <w:sz w:val="24"/>
          <w:szCs w:val="24"/>
        </w:rPr>
        <w:t xml:space="preserve"> </w:t>
      </w:r>
      <w:r w:rsidR="00D12714">
        <w:rPr>
          <w:rFonts w:ascii="Times New Roman" w:hAnsi="Times New Roman" w:cs="Times New Roman"/>
          <w:sz w:val="24"/>
          <w:szCs w:val="24"/>
        </w:rPr>
        <w:t>of</w:t>
      </w:r>
      <w:r w:rsidR="009B6943">
        <w:rPr>
          <w:rFonts w:ascii="Times New Roman" w:hAnsi="Times New Roman" w:cs="Times New Roman"/>
          <w:sz w:val="24"/>
          <w:szCs w:val="24"/>
        </w:rPr>
        <w:t xml:space="preserve"> forest</w:t>
      </w:r>
      <w:r>
        <w:rPr>
          <w:rFonts w:ascii="Times New Roman" w:hAnsi="Times New Roman" w:cs="Times New Roman"/>
          <w:sz w:val="24"/>
          <w:szCs w:val="24"/>
        </w:rPr>
        <w:t xml:space="preserve"> health and fire prevention </w:t>
      </w:r>
      <w:r w:rsidR="009B6943">
        <w:rPr>
          <w:rFonts w:ascii="Times New Roman" w:hAnsi="Times New Roman" w:cs="Times New Roman"/>
          <w:sz w:val="24"/>
          <w:szCs w:val="24"/>
        </w:rPr>
        <w:t xml:space="preserve">grants awarded to nonprofits.  </w:t>
      </w:r>
    </w:p>
    <w:p w14:paraId="345A4ECC" w14:textId="77777777" w:rsidR="009B6943" w:rsidRDefault="009B6943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78DB776" w14:textId="77777777" w:rsidR="003E64E2" w:rsidRDefault="009E58AF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result, CAL FIRE</w:t>
      </w:r>
      <w:r w:rsidR="00383891">
        <w:rPr>
          <w:rFonts w:ascii="Times New Roman" w:hAnsi="Times New Roman" w:cs="Times New Roman"/>
          <w:sz w:val="24"/>
          <w:szCs w:val="24"/>
        </w:rPr>
        <w:t xml:space="preserve"> has changed its </w:t>
      </w:r>
      <w:r w:rsidR="009B6943">
        <w:rPr>
          <w:rFonts w:ascii="Times New Roman" w:hAnsi="Times New Roman" w:cs="Times New Roman"/>
          <w:sz w:val="24"/>
          <w:szCs w:val="24"/>
        </w:rPr>
        <w:t xml:space="preserve">policy </w:t>
      </w:r>
      <w:r w:rsidR="00383891">
        <w:rPr>
          <w:rFonts w:ascii="Times New Roman" w:hAnsi="Times New Roman" w:cs="Times New Roman"/>
          <w:sz w:val="24"/>
          <w:szCs w:val="24"/>
        </w:rPr>
        <w:t xml:space="preserve">to require </w:t>
      </w:r>
      <w:r w:rsidR="00652598">
        <w:rPr>
          <w:rFonts w:ascii="Times New Roman" w:hAnsi="Times New Roman" w:cs="Times New Roman"/>
          <w:sz w:val="24"/>
          <w:szCs w:val="24"/>
        </w:rPr>
        <w:t>nonprofits that have</w:t>
      </w:r>
      <w:r w:rsidR="009B6943">
        <w:rPr>
          <w:rFonts w:ascii="Times New Roman" w:hAnsi="Times New Roman" w:cs="Times New Roman"/>
          <w:sz w:val="24"/>
          <w:szCs w:val="24"/>
        </w:rPr>
        <w:t xml:space="preserve"> receive</w:t>
      </w:r>
      <w:r w:rsidR="00652598">
        <w:rPr>
          <w:rFonts w:ascii="Times New Roman" w:hAnsi="Times New Roman" w:cs="Times New Roman"/>
          <w:sz w:val="24"/>
          <w:szCs w:val="24"/>
        </w:rPr>
        <w:t>d</w:t>
      </w:r>
      <w:r w:rsidR="009B6943">
        <w:rPr>
          <w:rFonts w:ascii="Times New Roman" w:hAnsi="Times New Roman" w:cs="Times New Roman"/>
          <w:sz w:val="24"/>
          <w:szCs w:val="24"/>
        </w:rPr>
        <w:t xml:space="preserve"> forest</w:t>
      </w:r>
      <w:r>
        <w:rPr>
          <w:rFonts w:ascii="Times New Roman" w:hAnsi="Times New Roman" w:cs="Times New Roman"/>
          <w:sz w:val="24"/>
          <w:szCs w:val="24"/>
        </w:rPr>
        <w:t xml:space="preserve"> health and fire prevention </w:t>
      </w:r>
      <w:r w:rsidR="009B6943">
        <w:rPr>
          <w:rFonts w:ascii="Times New Roman" w:hAnsi="Times New Roman" w:cs="Times New Roman"/>
          <w:sz w:val="24"/>
          <w:szCs w:val="24"/>
        </w:rPr>
        <w:t xml:space="preserve">grants to </w:t>
      </w:r>
      <w:r w:rsidR="00652598">
        <w:rPr>
          <w:rFonts w:ascii="Times New Roman" w:hAnsi="Times New Roman" w:cs="Times New Roman"/>
          <w:sz w:val="24"/>
          <w:szCs w:val="24"/>
        </w:rPr>
        <w:t xml:space="preserve">be </w:t>
      </w:r>
      <w:r w:rsidR="009B6943">
        <w:rPr>
          <w:rFonts w:ascii="Times New Roman" w:hAnsi="Times New Roman" w:cs="Times New Roman"/>
          <w:sz w:val="24"/>
          <w:szCs w:val="24"/>
        </w:rPr>
        <w:t>reimb</w:t>
      </w:r>
      <w:r w:rsidR="00A23F33">
        <w:rPr>
          <w:rFonts w:ascii="Times New Roman" w:hAnsi="Times New Roman" w:cs="Times New Roman"/>
          <w:sz w:val="24"/>
          <w:szCs w:val="24"/>
        </w:rPr>
        <w:t xml:space="preserve">ursed.  However, </w:t>
      </w:r>
      <w:r w:rsidR="006525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eimbursements typically take 60-90 days after submittal of support documentation to CAL FIRE.  </w:t>
      </w:r>
      <w:r w:rsidR="009B6943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33">
        <w:rPr>
          <w:rFonts w:ascii="Times New Roman" w:hAnsi="Times New Roman" w:cs="Times New Roman"/>
          <w:sz w:val="24"/>
          <w:szCs w:val="24"/>
        </w:rPr>
        <w:t xml:space="preserve">delay </w:t>
      </w:r>
      <w:r>
        <w:rPr>
          <w:rFonts w:ascii="Times New Roman" w:hAnsi="Times New Roman" w:cs="Times New Roman"/>
          <w:sz w:val="24"/>
          <w:szCs w:val="24"/>
        </w:rPr>
        <w:t xml:space="preserve">creates both a project performance and </w:t>
      </w:r>
      <w:r w:rsidR="009B6943">
        <w:rPr>
          <w:rFonts w:ascii="Times New Roman" w:hAnsi="Times New Roman" w:cs="Times New Roman"/>
          <w:sz w:val="24"/>
          <w:szCs w:val="24"/>
        </w:rPr>
        <w:t xml:space="preserve">financial hardship for many local </w:t>
      </w:r>
      <w:r>
        <w:rPr>
          <w:rFonts w:ascii="Times New Roman" w:hAnsi="Times New Roman" w:cs="Times New Roman"/>
          <w:sz w:val="24"/>
          <w:szCs w:val="24"/>
        </w:rPr>
        <w:t xml:space="preserve">nonprofit </w:t>
      </w:r>
      <w:r w:rsidR="009B6943">
        <w:rPr>
          <w:rFonts w:ascii="Times New Roman" w:hAnsi="Times New Roman" w:cs="Times New Roman"/>
          <w:sz w:val="24"/>
          <w:szCs w:val="24"/>
        </w:rPr>
        <w:t>Fire Safe Councils, who generally apply for these forest</w:t>
      </w:r>
      <w:r>
        <w:rPr>
          <w:rFonts w:ascii="Times New Roman" w:hAnsi="Times New Roman" w:cs="Times New Roman"/>
          <w:sz w:val="24"/>
          <w:szCs w:val="24"/>
        </w:rPr>
        <w:t xml:space="preserve"> health and fire prevention g</w:t>
      </w:r>
      <w:r w:rsidR="009B6943">
        <w:rPr>
          <w:rFonts w:ascii="Times New Roman" w:hAnsi="Times New Roman" w:cs="Times New Roman"/>
          <w:sz w:val="24"/>
          <w:szCs w:val="24"/>
        </w:rPr>
        <w:t xml:space="preserve">rants.  </w:t>
      </w:r>
    </w:p>
    <w:p w14:paraId="62C3EB0E" w14:textId="77777777" w:rsidR="003E64E2" w:rsidRDefault="003E64E2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11D52FA" w14:textId="77777777" w:rsidR="009B6943" w:rsidRDefault="009B6943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local Fire Safe Councils </w:t>
      </w:r>
      <w:r w:rsidR="00B11E59">
        <w:rPr>
          <w:rFonts w:ascii="Times New Roman" w:hAnsi="Times New Roman" w:cs="Times New Roman"/>
          <w:sz w:val="24"/>
          <w:szCs w:val="24"/>
        </w:rPr>
        <w:t xml:space="preserve">are located in small, rural areas </w:t>
      </w:r>
      <w:r w:rsidR="008B4398">
        <w:rPr>
          <w:rFonts w:ascii="Times New Roman" w:hAnsi="Times New Roman" w:cs="Times New Roman"/>
          <w:sz w:val="24"/>
          <w:szCs w:val="24"/>
        </w:rPr>
        <w:t xml:space="preserve">of California </w:t>
      </w:r>
      <w:r w:rsidR="00B11E59">
        <w:rPr>
          <w:rFonts w:ascii="Times New Roman" w:hAnsi="Times New Roman" w:cs="Times New Roman"/>
          <w:sz w:val="24"/>
          <w:szCs w:val="24"/>
        </w:rPr>
        <w:t xml:space="preserve">where their </w:t>
      </w:r>
      <w:r w:rsidR="009E58AF">
        <w:rPr>
          <w:rFonts w:ascii="Times New Roman" w:hAnsi="Times New Roman" w:cs="Times New Roman"/>
          <w:sz w:val="24"/>
          <w:szCs w:val="24"/>
        </w:rPr>
        <w:t>cash reserve bu</w:t>
      </w:r>
      <w:r w:rsidR="00B11E59">
        <w:rPr>
          <w:rFonts w:ascii="Times New Roman" w:hAnsi="Times New Roman" w:cs="Times New Roman"/>
          <w:sz w:val="24"/>
          <w:szCs w:val="24"/>
        </w:rPr>
        <w:t xml:space="preserve">dgets are </w:t>
      </w:r>
      <w:r w:rsidR="009E58AF">
        <w:rPr>
          <w:rFonts w:ascii="Times New Roman" w:hAnsi="Times New Roman" w:cs="Times New Roman"/>
          <w:sz w:val="24"/>
          <w:szCs w:val="24"/>
        </w:rPr>
        <w:t xml:space="preserve">minimal </w:t>
      </w:r>
      <w:r w:rsidR="00B11E59">
        <w:rPr>
          <w:rFonts w:ascii="Times New Roman" w:hAnsi="Times New Roman" w:cs="Times New Roman"/>
          <w:sz w:val="24"/>
          <w:szCs w:val="24"/>
        </w:rPr>
        <w:t xml:space="preserve">and </w:t>
      </w:r>
      <w:r w:rsidR="008B4398">
        <w:rPr>
          <w:rFonts w:ascii="Times New Roman" w:hAnsi="Times New Roman" w:cs="Times New Roman"/>
          <w:sz w:val="24"/>
          <w:szCs w:val="24"/>
        </w:rPr>
        <w:t xml:space="preserve">they </w:t>
      </w:r>
      <w:r w:rsidR="00B11E59">
        <w:rPr>
          <w:rFonts w:ascii="Times New Roman" w:hAnsi="Times New Roman" w:cs="Times New Roman"/>
          <w:sz w:val="24"/>
          <w:szCs w:val="24"/>
        </w:rPr>
        <w:t xml:space="preserve">do not have </w:t>
      </w:r>
      <w:r w:rsidR="0084524F">
        <w:rPr>
          <w:rFonts w:ascii="Times New Roman" w:hAnsi="Times New Roman" w:cs="Times New Roman"/>
          <w:sz w:val="24"/>
          <w:szCs w:val="24"/>
        </w:rPr>
        <w:t>the</w:t>
      </w:r>
      <w:r w:rsidR="009E58AF">
        <w:rPr>
          <w:rFonts w:ascii="Times New Roman" w:hAnsi="Times New Roman" w:cs="Times New Roman"/>
          <w:sz w:val="24"/>
          <w:szCs w:val="24"/>
        </w:rPr>
        <w:t xml:space="preserve"> cash flow to reimburse </w:t>
      </w:r>
      <w:r w:rsidR="009E58AF">
        <w:rPr>
          <w:rFonts w:ascii="Times New Roman" w:hAnsi="Times New Roman" w:cs="Times New Roman"/>
          <w:sz w:val="24"/>
          <w:szCs w:val="24"/>
        </w:rPr>
        <w:lastRenderedPageBreak/>
        <w:t>vendors and contractors</w:t>
      </w:r>
      <w:r w:rsidR="0084524F">
        <w:rPr>
          <w:rFonts w:ascii="Times New Roman" w:hAnsi="Times New Roman" w:cs="Times New Roman"/>
          <w:sz w:val="24"/>
          <w:szCs w:val="24"/>
        </w:rPr>
        <w:t>, who now</w:t>
      </w:r>
      <w:r w:rsidR="009E58AF">
        <w:rPr>
          <w:rFonts w:ascii="Times New Roman" w:hAnsi="Times New Roman" w:cs="Times New Roman"/>
          <w:sz w:val="24"/>
          <w:szCs w:val="24"/>
        </w:rPr>
        <w:t xml:space="preserve"> have to wait </w:t>
      </w:r>
      <w:r w:rsidR="0084524F">
        <w:rPr>
          <w:rFonts w:ascii="Times New Roman" w:hAnsi="Times New Roman" w:cs="Times New Roman"/>
          <w:sz w:val="24"/>
          <w:szCs w:val="24"/>
        </w:rPr>
        <w:t xml:space="preserve">at least </w:t>
      </w:r>
      <w:r w:rsidR="009E58AF">
        <w:rPr>
          <w:rFonts w:ascii="Times New Roman" w:hAnsi="Times New Roman" w:cs="Times New Roman"/>
          <w:sz w:val="24"/>
          <w:szCs w:val="24"/>
        </w:rPr>
        <w:t>60-</w:t>
      </w:r>
      <w:r w:rsidR="0084524F">
        <w:rPr>
          <w:rFonts w:ascii="Times New Roman" w:hAnsi="Times New Roman" w:cs="Times New Roman"/>
          <w:sz w:val="24"/>
          <w:szCs w:val="24"/>
        </w:rPr>
        <w:t xml:space="preserve">90 days until CAL FIRE reimburses the local Councils.  </w:t>
      </w:r>
      <w:r w:rsidR="009E58AF">
        <w:rPr>
          <w:rFonts w:ascii="Times New Roman" w:hAnsi="Times New Roman" w:cs="Times New Roman"/>
          <w:sz w:val="24"/>
          <w:szCs w:val="24"/>
        </w:rPr>
        <w:t xml:space="preserve">Even if a small business vendor or contractor is able to wait 60-90 days for payment, </w:t>
      </w:r>
      <w:r w:rsidR="00EE67E9">
        <w:rPr>
          <w:rFonts w:ascii="Times New Roman" w:hAnsi="Times New Roman" w:cs="Times New Roman"/>
          <w:sz w:val="24"/>
          <w:szCs w:val="24"/>
        </w:rPr>
        <w:t xml:space="preserve">the nonprofit cannot submit a </w:t>
      </w:r>
      <w:r w:rsidR="009E58AF">
        <w:rPr>
          <w:rFonts w:ascii="Times New Roman" w:hAnsi="Times New Roman" w:cs="Times New Roman"/>
          <w:sz w:val="24"/>
          <w:szCs w:val="24"/>
        </w:rPr>
        <w:t xml:space="preserve">reimbursement until the vendor is actually paid.  Meaningful projects that the grant program wants to achieve </w:t>
      </w:r>
      <w:r w:rsidR="000C006D">
        <w:rPr>
          <w:rFonts w:ascii="Times New Roman" w:hAnsi="Times New Roman" w:cs="Times New Roman"/>
          <w:sz w:val="24"/>
          <w:szCs w:val="24"/>
        </w:rPr>
        <w:t>and nonprofits want to</w:t>
      </w:r>
      <w:r w:rsidR="009E58AF">
        <w:rPr>
          <w:rFonts w:ascii="Times New Roman" w:hAnsi="Times New Roman" w:cs="Times New Roman"/>
          <w:sz w:val="24"/>
          <w:szCs w:val="24"/>
        </w:rPr>
        <w:t xml:space="preserve"> take on </w:t>
      </w:r>
      <w:r w:rsidR="000C006D">
        <w:rPr>
          <w:rFonts w:ascii="Times New Roman" w:hAnsi="Times New Roman" w:cs="Times New Roman"/>
          <w:sz w:val="24"/>
          <w:szCs w:val="24"/>
        </w:rPr>
        <w:t xml:space="preserve">are not being done because of the current reimbursement process.   </w:t>
      </w:r>
    </w:p>
    <w:p w14:paraId="2D0500F6" w14:textId="77777777" w:rsidR="00B11E59" w:rsidRDefault="00B11E59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402A36D" w14:textId="77777777" w:rsidR="00B11E59" w:rsidRDefault="004F2D97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is experiencing larger and more intense wildfires throughout the state.  Due to drought and bark beetles, there are more than 29 million dead trees on 8.9 million acres.  The</w:t>
      </w:r>
      <w:r w:rsidR="004E442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dead trees </w:t>
      </w:r>
      <w:r w:rsidRPr="004F2D97">
        <w:rPr>
          <w:rFonts w:ascii="Times New Roman" w:hAnsi="Times New Roman" w:cs="Times New Roman"/>
          <w:sz w:val="24"/>
          <w:szCs w:val="24"/>
        </w:rPr>
        <w:t>pose a hazard to peop</w:t>
      </w:r>
      <w:r w:rsidR="004E4429">
        <w:rPr>
          <w:rFonts w:ascii="Times New Roman" w:hAnsi="Times New Roman" w:cs="Times New Roman"/>
          <w:sz w:val="24"/>
          <w:szCs w:val="24"/>
        </w:rPr>
        <w:t xml:space="preserve">le and critical infrastructure.  </w:t>
      </w:r>
      <w:r w:rsidR="006130FE">
        <w:rPr>
          <w:rFonts w:ascii="Times New Roman" w:hAnsi="Times New Roman" w:cs="Times New Roman"/>
          <w:sz w:val="24"/>
          <w:szCs w:val="24"/>
        </w:rPr>
        <w:t>Even chaparral areas of California</w:t>
      </w:r>
      <w:r w:rsidR="004E4429">
        <w:rPr>
          <w:rFonts w:ascii="Times New Roman" w:hAnsi="Times New Roman" w:cs="Times New Roman"/>
          <w:sz w:val="24"/>
          <w:szCs w:val="24"/>
        </w:rPr>
        <w:t>, areas</w:t>
      </w:r>
      <w:r w:rsidR="006130FE">
        <w:rPr>
          <w:rFonts w:ascii="Times New Roman" w:hAnsi="Times New Roman" w:cs="Times New Roman"/>
          <w:sz w:val="24"/>
          <w:szCs w:val="24"/>
        </w:rPr>
        <w:t xml:space="preserve"> without pine tree mortality</w:t>
      </w:r>
      <w:r w:rsidR="004E4429">
        <w:rPr>
          <w:rFonts w:ascii="Times New Roman" w:hAnsi="Times New Roman" w:cs="Times New Roman"/>
          <w:sz w:val="24"/>
          <w:szCs w:val="24"/>
        </w:rPr>
        <w:t>,</w:t>
      </w:r>
      <w:r w:rsidR="006130FE">
        <w:rPr>
          <w:rFonts w:ascii="Times New Roman" w:hAnsi="Times New Roman" w:cs="Times New Roman"/>
          <w:sz w:val="24"/>
          <w:szCs w:val="24"/>
        </w:rPr>
        <w:t xml:space="preserve"> are experiencing extraordinarily severe fire conditions due to drought and longer fire seasons.</w:t>
      </w:r>
    </w:p>
    <w:p w14:paraId="64446011" w14:textId="77777777" w:rsidR="004F2D97" w:rsidRDefault="004F2D97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E26535A" w14:textId="77777777" w:rsidR="004A1E90" w:rsidRDefault="006130FE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 FIRE</w:t>
      </w:r>
      <w:r w:rsidR="004F2D97">
        <w:rPr>
          <w:rFonts w:ascii="Times New Roman" w:hAnsi="Times New Roman" w:cs="Times New Roman"/>
          <w:sz w:val="24"/>
          <w:szCs w:val="24"/>
        </w:rPr>
        <w:t xml:space="preserve"> is currently administering California Climate Investments grant funds, which consists of the Forest Health, Urban Forestry and Fire Prevention Grants.  In 2017-18, up to $200 million </w:t>
      </w:r>
      <w:r w:rsidR="00A6616B">
        <w:rPr>
          <w:rFonts w:ascii="Times New Roman" w:hAnsi="Times New Roman" w:cs="Times New Roman"/>
          <w:sz w:val="24"/>
          <w:szCs w:val="24"/>
        </w:rPr>
        <w:t>is available from</w:t>
      </w:r>
      <w:r w:rsidR="004F2D97">
        <w:rPr>
          <w:rFonts w:ascii="Times New Roman" w:hAnsi="Times New Roman" w:cs="Times New Roman"/>
          <w:sz w:val="24"/>
          <w:szCs w:val="24"/>
        </w:rPr>
        <w:t xml:space="preserve"> </w:t>
      </w:r>
      <w:r w:rsidR="00A6616B">
        <w:rPr>
          <w:rFonts w:ascii="Times New Roman" w:hAnsi="Times New Roman" w:cs="Times New Roman"/>
          <w:sz w:val="24"/>
          <w:szCs w:val="24"/>
        </w:rPr>
        <w:t xml:space="preserve">the </w:t>
      </w:r>
      <w:r w:rsidR="004F2D97">
        <w:rPr>
          <w:rFonts w:ascii="Times New Roman" w:hAnsi="Times New Roman" w:cs="Times New Roman"/>
          <w:sz w:val="24"/>
          <w:szCs w:val="24"/>
        </w:rPr>
        <w:t xml:space="preserve">Forest Health and Fire Prevention grants </w:t>
      </w:r>
      <w:r w:rsidR="00A6616B">
        <w:rPr>
          <w:rFonts w:ascii="Times New Roman" w:hAnsi="Times New Roman" w:cs="Times New Roman"/>
          <w:sz w:val="24"/>
          <w:szCs w:val="24"/>
        </w:rPr>
        <w:t xml:space="preserve">program </w:t>
      </w:r>
      <w:r w:rsidR="004F2D97">
        <w:rPr>
          <w:rFonts w:ascii="Times New Roman" w:hAnsi="Times New Roman" w:cs="Times New Roman"/>
          <w:sz w:val="24"/>
          <w:szCs w:val="24"/>
        </w:rPr>
        <w:t>to nonprofits</w:t>
      </w:r>
      <w:r w:rsidR="00DB1EEA">
        <w:rPr>
          <w:rFonts w:ascii="Times New Roman" w:hAnsi="Times New Roman" w:cs="Times New Roman"/>
          <w:sz w:val="24"/>
          <w:szCs w:val="24"/>
        </w:rPr>
        <w:t>, special districts</w:t>
      </w:r>
      <w:r w:rsidR="004F2D97">
        <w:rPr>
          <w:rFonts w:ascii="Times New Roman" w:hAnsi="Times New Roman" w:cs="Times New Roman"/>
          <w:sz w:val="24"/>
          <w:szCs w:val="24"/>
        </w:rPr>
        <w:t xml:space="preserve"> </w:t>
      </w:r>
      <w:r w:rsidR="00044596">
        <w:rPr>
          <w:rFonts w:ascii="Times New Roman" w:hAnsi="Times New Roman" w:cs="Times New Roman"/>
          <w:sz w:val="24"/>
          <w:szCs w:val="24"/>
        </w:rPr>
        <w:t xml:space="preserve">and local agencies </w:t>
      </w:r>
      <w:r w:rsidR="00A6616B">
        <w:rPr>
          <w:rFonts w:ascii="Times New Roman" w:hAnsi="Times New Roman" w:cs="Times New Roman"/>
          <w:sz w:val="24"/>
          <w:szCs w:val="24"/>
        </w:rPr>
        <w:t xml:space="preserve">in order to proactively restore </w:t>
      </w:r>
      <w:r w:rsidR="006D0D7C">
        <w:rPr>
          <w:rFonts w:ascii="Times New Roman" w:hAnsi="Times New Roman" w:cs="Times New Roman"/>
          <w:sz w:val="24"/>
          <w:szCs w:val="24"/>
        </w:rPr>
        <w:t>forest health</w:t>
      </w:r>
      <w:r>
        <w:rPr>
          <w:rFonts w:ascii="Times New Roman" w:hAnsi="Times New Roman" w:cs="Times New Roman"/>
          <w:sz w:val="24"/>
          <w:szCs w:val="24"/>
        </w:rPr>
        <w:t>, reduce wildfire impacts,</w:t>
      </w:r>
      <w:r w:rsidR="006D0D7C">
        <w:rPr>
          <w:rFonts w:ascii="Times New Roman" w:hAnsi="Times New Roman" w:cs="Times New Roman"/>
          <w:sz w:val="24"/>
          <w:szCs w:val="24"/>
        </w:rPr>
        <w:t xml:space="preserve"> and reduce state greenhouse gas emissions and sequester carbon.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58821C" w14:textId="77777777" w:rsidR="004A1E90" w:rsidRDefault="004A1E90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1841A8D" w14:textId="77777777" w:rsidR="004A1E90" w:rsidRDefault="006130FE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Safe Councils and other nonprofits</w:t>
      </w:r>
      <w:r w:rsidR="00DB1EEA">
        <w:rPr>
          <w:rFonts w:ascii="Times New Roman" w:hAnsi="Times New Roman" w:cs="Times New Roman"/>
          <w:sz w:val="24"/>
          <w:szCs w:val="24"/>
        </w:rPr>
        <w:t xml:space="preserve"> and special districts</w:t>
      </w:r>
      <w:r>
        <w:rPr>
          <w:rFonts w:ascii="Times New Roman" w:hAnsi="Times New Roman" w:cs="Times New Roman"/>
          <w:sz w:val="24"/>
          <w:szCs w:val="24"/>
        </w:rPr>
        <w:t xml:space="preserve"> have been at </w:t>
      </w:r>
      <w:r w:rsidR="004A1E90">
        <w:rPr>
          <w:rFonts w:ascii="Times New Roman" w:hAnsi="Times New Roman" w:cs="Times New Roman"/>
          <w:sz w:val="24"/>
          <w:szCs w:val="24"/>
        </w:rPr>
        <w:t xml:space="preserve">the forefront in achieving the goals to restore forest health and reduce wildfire impacts, and are dependent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40A05">
        <w:rPr>
          <w:rFonts w:ascii="Times New Roman" w:hAnsi="Times New Roman" w:cs="Times New Roman"/>
          <w:sz w:val="24"/>
          <w:szCs w:val="24"/>
        </w:rPr>
        <w:t>the</w:t>
      </w:r>
      <w:r w:rsidR="00DB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availability of </w:t>
      </w:r>
      <w:r w:rsidR="00DB1EEA">
        <w:rPr>
          <w:rFonts w:ascii="Times New Roman" w:hAnsi="Times New Roman" w:cs="Times New Roman"/>
          <w:sz w:val="24"/>
          <w:szCs w:val="24"/>
        </w:rPr>
        <w:t xml:space="preserve">the </w:t>
      </w:r>
      <w:r w:rsidR="004A1E90">
        <w:rPr>
          <w:rFonts w:ascii="Times New Roman" w:hAnsi="Times New Roman" w:cs="Times New Roman"/>
          <w:sz w:val="24"/>
          <w:szCs w:val="24"/>
        </w:rPr>
        <w:t xml:space="preserve">advancement of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4A1E90">
        <w:rPr>
          <w:rFonts w:ascii="Times New Roman" w:hAnsi="Times New Roman" w:cs="Times New Roman"/>
          <w:sz w:val="24"/>
          <w:szCs w:val="24"/>
        </w:rPr>
        <w:t xml:space="preserve"> funds.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52B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4A1E90">
        <w:rPr>
          <w:rFonts w:ascii="Times New Roman" w:hAnsi="Times New Roman" w:cs="Times New Roman"/>
          <w:sz w:val="24"/>
          <w:szCs w:val="24"/>
        </w:rPr>
        <w:t>the Councils and other nonprofits</w:t>
      </w:r>
      <w:r w:rsidR="0084752B">
        <w:rPr>
          <w:rFonts w:ascii="Times New Roman" w:hAnsi="Times New Roman" w:cs="Times New Roman"/>
          <w:sz w:val="24"/>
          <w:szCs w:val="24"/>
        </w:rPr>
        <w:t xml:space="preserve"> </w:t>
      </w:r>
      <w:r w:rsidR="00DB1EEA">
        <w:rPr>
          <w:rFonts w:ascii="Times New Roman" w:hAnsi="Times New Roman" w:cs="Times New Roman"/>
          <w:sz w:val="24"/>
          <w:szCs w:val="24"/>
        </w:rPr>
        <w:t xml:space="preserve">and </w:t>
      </w:r>
      <w:r w:rsidR="00DB1EEA">
        <w:rPr>
          <w:rFonts w:ascii="Times New Roman" w:hAnsi="Times New Roman" w:cs="Times New Roman"/>
          <w:sz w:val="24"/>
          <w:szCs w:val="24"/>
        </w:rPr>
        <w:lastRenderedPageBreak/>
        <w:t xml:space="preserve">special districts </w:t>
      </w:r>
      <w:r w:rsidR="0084752B">
        <w:rPr>
          <w:rFonts w:ascii="Times New Roman" w:hAnsi="Times New Roman" w:cs="Times New Roman"/>
          <w:sz w:val="24"/>
          <w:szCs w:val="24"/>
        </w:rPr>
        <w:t>will not be able to apply for grant funds</w:t>
      </w:r>
      <w:r w:rsidR="004A1E90">
        <w:rPr>
          <w:rFonts w:ascii="Times New Roman" w:hAnsi="Times New Roman" w:cs="Times New Roman"/>
          <w:sz w:val="24"/>
          <w:szCs w:val="24"/>
        </w:rPr>
        <w:t xml:space="preserve"> because they are unable to pay</w:t>
      </w:r>
      <w:r w:rsidR="00437D5F">
        <w:rPr>
          <w:rFonts w:ascii="Times New Roman" w:hAnsi="Times New Roman" w:cs="Times New Roman"/>
          <w:sz w:val="24"/>
          <w:szCs w:val="24"/>
        </w:rPr>
        <w:t xml:space="preserve"> </w:t>
      </w:r>
      <w:r w:rsidR="004A1E90">
        <w:rPr>
          <w:rFonts w:ascii="Times New Roman" w:hAnsi="Times New Roman" w:cs="Times New Roman"/>
          <w:sz w:val="24"/>
          <w:szCs w:val="24"/>
        </w:rPr>
        <w:t>for the costs upfront</w:t>
      </w:r>
      <w:r w:rsidR="00437D5F">
        <w:rPr>
          <w:rFonts w:ascii="Times New Roman" w:hAnsi="Times New Roman" w:cs="Times New Roman"/>
          <w:sz w:val="24"/>
          <w:szCs w:val="24"/>
        </w:rPr>
        <w:t xml:space="preserve"> and wait for reimbursement.  </w:t>
      </w:r>
    </w:p>
    <w:p w14:paraId="53FB7DC5" w14:textId="77777777" w:rsidR="004A1E90" w:rsidRDefault="004A1E90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214D3A4" w14:textId="77777777" w:rsidR="0084752B" w:rsidRDefault="004A1E90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is that </w:t>
      </w:r>
      <w:r w:rsidR="00437D5F">
        <w:rPr>
          <w:rFonts w:ascii="Times New Roman" w:hAnsi="Times New Roman" w:cs="Times New Roman"/>
          <w:sz w:val="24"/>
          <w:szCs w:val="24"/>
        </w:rPr>
        <w:t>m</w:t>
      </w:r>
      <w:r w:rsidR="0084752B">
        <w:rPr>
          <w:rFonts w:ascii="Times New Roman" w:hAnsi="Times New Roman" w:cs="Times New Roman"/>
          <w:sz w:val="24"/>
          <w:szCs w:val="24"/>
        </w:rPr>
        <w:t xml:space="preserve">any dangerous </w:t>
      </w:r>
      <w:r w:rsidR="00437D5F">
        <w:rPr>
          <w:rFonts w:ascii="Times New Roman" w:hAnsi="Times New Roman" w:cs="Times New Roman"/>
          <w:sz w:val="24"/>
          <w:szCs w:val="24"/>
        </w:rPr>
        <w:t>public safety, wildfire, and unhealthy f</w:t>
      </w:r>
      <w:r w:rsidR="0084752B">
        <w:rPr>
          <w:rFonts w:ascii="Times New Roman" w:hAnsi="Times New Roman" w:cs="Times New Roman"/>
          <w:sz w:val="24"/>
          <w:szCs w:val="24"/>
        </w:rPr>
        <w:t xml:space="preserve">orestry conditions around </w:t>
      </w:r>
      <w:r>
        <w:rPr>
          <w:rFonts w:ascii="Times New Roman" w:hAnsi="Times New Roman" w:cs="Times New Roman"/>
          <w:sz w:val="24"/>
          <w:szCs w:val="24"/>
        </w:rPr>
        <w:t xml:space="preserve">the state </w:t>
      </w:r>
      <w:r w:rsidR="00437D5F">
        <w:rPr>
          <w:rFonts w:ascii="Times New Roman" w:hAnsi="Times New Roman" w:cs="Times New Roman"/>
          <w:sz w:val="24"/>
          <w:szCs w:val="24"/>
        </w:rPr>
        <w:t xml:space="preserve">will </w:t>
      </w:r>
      <w:r w:rsidR="0084752B">
        <w:rPr>
          <w:rFonts w:ascii="Times New Roman" w:hAnsi="Times New Roman" w:cs="Times New Roman"/>
          <w:sz w:val="24"/>
          <w:szCs w:val="24"/>
        </w:rPr>
        <w:t>continue to go unaddressed.</w:t>
      </w:r>
    </w:p>
    <w:p w14:paraId="24083C0E" w14:textId="77777777" w:rsidR="009B6943" w:rsidRDefault="009B6943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AF4BA21" w14:textId="77777777" w:rsidR="002371FB" w:rsidRDefault="002371FB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Assemblymember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Gonzalez Fletcher authored Assembly Bill </w:t>
      </w:r>
      <w:r w:rsidR="007A3471">
        <w:rPr>
          <w:rFonts w:ascii="Times New Roman" w:hAnsi="Times New Roman" w:cs="Times New Roman"/>
          <w:sz w:val="24"/>
          <w:szCs w:val="24"/>
        </w:rPr>
        <w:t xml:space="preserve">(AB) </w:t>
      </w:r>
      <w:r>
        <w:rPr>
          <w:rFonts w:ascii="Times New Roman" w:hAnsi="Times New Roman" w:cs="Times New Roman"/>
          <w:sz w:val="24"/>
          <w:szCs w:val="24"/>
        </w:rPr>
        <w:t>1530 (Chapter 720, Statutes of 2017).  AB 1530 allow</w:t>
      </w:r>
      <w:r w:rsidR="007735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advance payments to nonprofits for urban forestry grants</w:t>
      </w:r>
      <w:r w:rsidR="007735EA">
        <w:rPr>
          <w:rFonts w:ascii="Times New Roman" w:hAnsi="Times New Roman" w:cs="Times New Roman"/>
          <w:sz w:val="24"/>
          <w:szCs w:val="24"/>
        </w:rPr>
        <w:t xml:space="preserve"> administered by CAL FIRE.  SB 1079 is similar to AB 1530.</w:t>
      </w:r>
    </w:p>
    <w:p w14:paraId="4995640C" w14:textId="77777777" w:rsidR="007735EA" w:rsidRDefault="007735EA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32BF51B" w14:textId="77777777" w:rsidR="003C4427" w:rsidRPr="002E0AA7" w:rsidRDefault="003C4427" w:rsidP="003C4427">
      <w:pPr>
        <w:pStyle w:val="Heading4"/>
        <w:rPr>
          <w:sz w:val="28"/>
          <w:szCs w:val="24"/>
        </w:rPr>
      </w:pPr>
      <w:r w:rsidRPr="002E0AA7">
        <w:rPr>
          <w:sz w:val="28"/>
          <w:szCs w:val="24"/>
        </w:rPr>
        <w:t>Solution</w:t>
      </w:r>
    </w:p>
    <w:p w14:paraId="4866D0FE" w14:textId="77777777" w:rsidR="003C4427" w:rsidRPr="009E24D9" w:rsidRDefault="003C4427" w:rsidP="003C442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small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11486" wp14:editId="7D8D595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834640" cy="0"/>
                <wp:effectExtent l="9525" t="5080" r="1333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7B0C0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23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d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Mn/JZD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tNpHb2gAAAAQBAAAPAAAAZHJzL2Rvd25yZXYueG1sTI/BTsMwEETv&#10;lfoP1iJxqahDiaoSsqkqIDcuLSCu23hJIuJ1Grtt4OsxXOA4mtHMm3w92k6dePCtE4TreQKKpXKm&#10;lRrh5bm8WoHygcRQ54QRPtnDuphOcsqMO8uWT7tQq1giPiOEJoQ+09pXDVvyc9ezRO/dDZZClEOt&#10;zUDnWG47vUiSpbbUSlxoqOf7hquP3dEi+PKVD+XXrJolbze148Xh4emREC8vxs0dqMBj+AvDD35E&#10;hyIy7d1RjFcdQjwSEFa3oKKZpssU1P5X6yLX/+GLbwAAAP//AwBQSwECLQAUAAYACAAAACEAtoM4&#10;kv4AAADhAQAAEwAAAAAAAAAAAAAAAAAAAAAAW0NvbnRlbnRfVHlwZXNdLnhtbFBLAQItABQABgAI&#10;AAAAIQA4/SH/1gAAAJQBAAALAAAAAAAAAAAAAAAAAC8BAABfcmVscy8ucmVsc1BLAQItABQABgAI&#10;AAAAIQC3Q5dTHQIAADYEAAAOAAAAAAAAAAAAAAAAAC4CAABkcnMvZTJvRG9jLnhtbFBLAQItABQA&#10;BgAIAAAAIQDtNpHb2gAAAAQBAAAPAAAAAAAAAAAAAAAAAHcEAABkcnMvZG93bnJldi54bWxQSwUG&#10;AAAAAAQABADzAAAAfgUAAAAA&#10;"/>
            </w:pict>
          </mc:Fallback>
        </mc:AlternateContent>
      </w:r>
    </w:p>
    <w:p w14:paraId="2B6C855B" w14:textId="77777777" w:rsidR="003C4427" w:rsidRDefault="009075AD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reduce the incidence of wildfires</w:t>
      </w:r>
      <w:r w:rsidR="00437D5F">
        <w:rPr>
          <w:rFonts w:ascii="Times New Roman" w:hAnsi="Times New Roman" w:cs="Times New Roman"/>
          <w:sz w:val="24"/>
          <w:szCs w:val="24"/>
        </w:rPr>
        <w:t>, reduce losses</w:t>
      </w:r>
      <w:r>
        <w:rPr>
          <w:rFonts w:ascii="Times New Roman" w:hAnsi="Times New Roman" w:cs="Times New Roman"/>
          <w:sz w:val="24"/>
          <w:szCs w:val="24"/>
        </w:rPr>
        <w:t xml:space="preserve"> and continue to remove dead tre</w:t>
      </w:r>
      <w:r w:rsidR="00437D5F">
        <w:rPr>
          <w:rFonts w:ascii="Times New Roman" w:hAnsi="Times New Roman" w:cs="Times New Roman"/>
          <w:sz w:val="24"/>
          <w:szCs w:val="24"/>
        </w:rPr>
        <w:t>es,</w:t>
      </w:r>
      <w:r w:rsidR="00F447FD">
        <w:rPr>
          <w:rFonts w:ascii="Times New Roman" w:hAnsi="Times New Roman" w:cs="Times New Roman"/>
          <w:sz w:val="24"/>
          <w:szCs w:val="24"/>
        </w:rPr>
        <w:t xml:space="preserve"> SB 1079 will allow </w:t>
      </w:r>
      <w:r w:rsidR="00437D5F">
        <w:rPr>
          <w:rFonts w:ascii="Times New Roman" w:hAnsi="Times New Roman" w:cs="Times New Roman"/>
          <w:sz w:val="24"/>
          <w:szCs w:val="24"/>
        </w:rPr>
        <w:t>CAL FIRE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7FD">
        <w:rPr>
          <w:rFonts w:ascii="Times New Roman" w:hAnsi="Times New Roman" w:cs="Times New Roman"/>
          <w:sz w:val="24"/>
          <w:szCs w:val="24"/>
        </w:rPr>
        <w:t xml:space="preserve">to </w:t>
      </w:r>
      <w:r w:rsidR="00831C5E">
        <w:rPr>
          <w:rFonts w:ascii="Times New Roman" w:hAnsi="Times New Roman" w:cs="Times New Roman"/>
          <w:sz w:val="24"/>
          <w:szCs w:val="24"/>
        </w:rPr>
        <w:t>advance</w:t>
      </w:r>
      <w:r>
        <w:rPr>
          <w:rFonts w:ascii="Times New Roman" w:hAnsi="Times New Roman" w:cs="Times New Roman"/>
          <w:sz w:val="24"/>
          <w:szCs w:val="24"/>
        </w:rPr>
        <w:t xml:space="preserve"> payments</w:t>
      </w:r>
      <w:r w:rsidR="00F447FD">
        <w:rPr>
          <w:rFonts w:ascii="Times New Roman" w:hAnsi="Times New Roman" w:cs="Times New Roman"/>
          <w:sz w:val="24"/>
          <w:szCs w:val="24"/>
        </w:rPr>
        <w:t xml:space="preserve"> to</w:t>
      </w:r>
      <w:r w:rsidR="00DB1EEA">
        <w:rPr>
          <w:rFonts w:ascii="Times New Roman" w:hAnsi="Times New Roman" w:cs="Times New Roman"/>
          <w:sz w:val="24"/>
          <w:szCs w:val="24"/>
        </w:rPr>
        <w:t xml:space="preserve"> nonprofit organizations, special districts, and local agencies </w:t>
      </w:r>
      <w:r w:rsidR="00F447FD">
        <w:rPr>
          <w:rFonts w:ascii="Times New Roman" w:hAnsi="Times New Roman" w:cs="Times New Roman"/>
          <w:sz w:val="24"/>
          <w:szCs w:val="24"/>
        </w:rPr>
        <w:t xml:space="preserve">rather that use the current </w:t>
      </w:r>
      <w:r>
        <w:rPr>
          <w:rFonts w:ascii="Times New Roman" w:hAnsi="Times New Roman" w:cs="Times New Roman"/>
          <w:sz w:val="24"/>
          <w:szCs w:val="24"/>
        </w:rPr>
        <w:t xml:space="preserve">reimbursement process for forestry </w:t>
      </w:r>
      <w:r w:rsidR="00437D5F">
        <w:rPr>
          <w:rFonts w:ascii="Times New Roman" w:hAnsi="Times New Roman" w:cs="Times New Roman"/>
          <w:sz w:val="24"/>
          <w:szCs w:val="24"/>
        </w:rPr>
        <w:t xml:space="preserve">and fire prevention </w:t>
      </w:r>
      <w:r w:rsidR="00F447FD">
        <w:rPr>
          <w:rFonts w:ascii="Times New Roman" w:hAnsi="Times New Roman" w:cs="Times New Roman"/>
          <w:sz w:val="24"/>
          <w:szCs w:val="24"/>
        </w:rPr>
        <w:t>grants.</w:t>
      </w:r>
    </w:p>
    <w:p w14:paraId="7D44BFCF" w14:textId="77777777" w:rsidR="009075AD" w:rsidRDefault="009075AD" w:rsidP="003C442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17F5A8A" w14:textId="77777777" w:rsidR="003C4427" w:rsidRPr="00A27241" w:rsidRDefault="003C4427" w:rsidP="003C4427">
      <w:pPr>
        <w:pStyle w:val="Default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A27241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Support</w:t>
      </w:r>
    </w:p>
    <w:p w14:paraId="1DC1412B" w14:textId="77777777" w:rsidR="003C4427" w:rsidRDefault="003C4427" w:rsidP="003C442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small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8E713" wp14:editId="14B58B9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834640" cy="0"/>
                <wp:effectExtent l="9525" t="7620" r="1333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3563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23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Zg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+SSf5d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DtNpHb2gAAAAQBAAAPAAAAZHJzL2Rvd25yZXYueG1sTI/BTsMwEETv&#10;lfoP1iJxqahDiaoSsqkqIDcuLSCu23hJIuJ1Grtt4OsxXOA4mtHMm3w92k6dePCtE4TreQKKpXKm&#10;lRrh5bm8WoHygcRQ54QRPtnDuphOcsqMO8uWT7tQq1giPiOEJoQ+09pXDVvyc9ezRO/dDZZClEOt&#10;zUDnWG47vUiSpbbUSlxoqOf7hquP3dEi+PKVD+XXrJolbze148Xh4emREC8vxs0dqMBj+AvDD35E&#10;hyIy7d1RjFcdQjwSEFa3oKKZpssU1P5X6yLX/+GLbwAAAP//AwBQSwECLQAUAAYACAAAACEAtoM4&#10;kv4AAADhAQAAEwAAAAAAAAAAAAAAAAAAAAAAW0NvbnRlbnRfVHlwZXNdLnhtbFBLAQItABQABgAI&#10;AAAAIQA4/SH/1gAAAJQBAAALAAAAAAAAAAAAAAAAAC8BAABfcmVscy8ucmVsc1BLAQItABQABgAI&#10;AAAAIQBCHBZgHQIAADYEAAAOAAAAAAAAAAAAAAAAAC4CAABkcnMvZTJvRG9jLnhtbFBLAQItABQA&#10;BgAIAAAAIQDtNpHb2gAAAAQBAAAPAAAAAAAAAAAAAAAAAHcEAABkcnMvZG93bnJldi54bWxQSwUG&#10;AAAAAAQABADzAAAAfgUAAAAA&#10;"/>
            </w:pict>
          </mc:Fallback>
        </mc:AlternateContent>
      </w:r>
    </w:p>
    <w:p w14:paraId="19EDCAB7" w14:textId="77777777" w:rsidR="003076EE" w:rsidRDefault="007F09AC" w:rsidP="003C442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City of Pismo Beach</w:t>
      </w:r>
    </w:p>
    <w:p w14:paraId="52869BE1" w14:textId="77777777" w:rsidR="003076EE" w:rsidRDefault="003076EE" w:rsidP="003C442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El Dorado County Fire Safe Council</w:t>
      </w:r>
    </w:p>
    <w:p w14:paraId="1116F8EF" w14:textId="77777777" w:rsidR="00297C6F" w:rsidRDefault="00297C6F" w:rsidP="003C442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San Luis Obispo County Cattlemen’s </w:t>
      </w:r>
    </w:p>
    <w:p w14:paraId="39589568" w14:textId="77777777" w:rsidR="00297C6F" w:rsidRDefault="00297C6F" w:rsidP="003C442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Association</w:t>
      </w:r>
    </w:p>
    <w:p w14:paraId="1668938C" w14:textId="77777777" w:rsidR="007F09AC" w:rsidRDefault="007F09AC" w:rsidP="003C442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San Luis Obispo County </w:t>
      </w:r>
      <w:proofErr w:type="spellStart"/>
      <w:r>
        <w:rPr>
          <w:rFonts w:ascii="Times New Roman" w:hAnsi="Times New Roman" w:cs="Times New Roman"/>
          <w:color w:val="auto"/>
        </w:rPr>
        <w:t>FireSafe</w:t>
      </w:r>
      <w:proofErr w:type="spellEnd"/>
      <w:r>
        <w:rPr>
          <w:rFonts w:ascii="Times New Roman" w:hAnsi="Times New Roman" w:cs="Times New Roman"/>
          <w:color w:val="auto"/>
        </w:rPr>
        <w:t xml:space="preserve"> Council</w:t>
      </w:r>
    </w:p>
    <w:p w14:paraId="44F11064" w14:textId="77777777" w:rsidR="00932B01" w:rsidRDefault="00932B01" w:rsidP="003C442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Sierra Springs Regional Fire Safe Council</w:t>
      </w:r>
    </w:p>
    <w:p w14:paraId="6F0E9E72" w14:textId="77777777" w:rsidR="00311EF0" w:rsidRDefault="00311EF0" w:rsidP="003C4427">
      <w:pPr>
        <w:pStyle w:val="Default"/>
        <w:rPr>
          <w:rFonts w:ascii="Times New Roman" w:hAnsi="Times New Roman" w:cs="Times New Roman"/>
          <w:color w:val="auto"/>
        </w:rPr>
      </w:pPr>
    </w:p>
    <w:p w14:paraId="1EE17E9E" w14:textId="77777777" w:rsidR="003C4427" w:rsidRDefault="003C4427" w:rsidP="003C4427">
      <w:pPr>
        <w:pStyle w:val="Default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A27241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Opposition</w:t>
      </w:r>
    </w:p>
    <w:p w14:paraId="4BC328F9" w14:textId="77777777" w:rsidR="003C4427" w:rsidRPr="00A27241" w:rsidRDefault="003C4427" w:rsidP="003C442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9B2FF" wp14:editId="56149383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834640" cy="0"/>
                <wp:effectExtent l="9525" t="13970" r="1333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AF1C8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223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vh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CbP+WzHFpIb76EFLdEY53/xHWPglFiKVSQjRTk+OJ8&#10;IEKKW0g4VnojpIytlwoNJV5Ms2lMcFoKFpwhzNl2X0mLjiQMT/xiVeB5DLP6oFgE6zhh66vtiZAX&#10;Gy6XKuBBKUDnal2m48disljP1/N8lGez9Sif1PXo46bKR7NN+mFaP9VVVac/A7U0LzrBGFeB3W1S&#10;0/zvJuH6Zi4zdp/VuwzJW/SoF5C9/SPp2MvQvssg7DU7b+2txzCcMfj6kML0P+7Bfnzuq18AAAD/&#10;/wMAUEsDBBQABgAIAAAAIQBtinUY2gAAAAQBAAAPAAAAZHJzL2Rvd25yZXYueG1sTI9BT8JAFITv&#10;JvyHzTPxQmQLNoTUvhKi9uYF1Hh9dJ9tY/dt6S5Q/fWuXvA4mcnMN/l6tJ068eBbJwjzWQKKpXKm&#10;lRrh9aW8XYHygcRQ54QRvtjDuphc5ZQZd5Ytn3ahVrFEfEYITQh9prWvGrbkZ65nid6HGyyFKIda&#10;m4HOsdx2epEkS22plbjQUM8PDVefu6NF8OUbH8rvaTVN3u9qx4vD4/MTId5cj5t7UIHHcAnDL35E&#10;hyIy7d1RjFcdQjwSEFZzUNFM02UKav+ndZHr//DFDwAAAP//AwBQSwECLQAUAAYACAAAACEAtoM4&#10;kv4AAADhAQAAEwAAAAAAAAAAAAAAAAAAAAAAW0NvbnRlbnRfVHlwZXNdLnhtbFBLAQItABQABgAI&#10;AAAAIQA4/SH/1gAAAJQBAAALAAAAAAAAAAAAAAAAAC8BAABfcmVscy8ucmVsc1BLAQItABQABgAI&#10;AAAAIQBTAdvhHQIAADYEAAAOAAAAAAAAAAAAAAAAAC4CAABkcnMvZTJvRG9jLnhtbFBLAQItABQA&#10;BgAIAAAAIQBtinUY2gAAAAQBAAAPAAAAAAAAAAAAAAAAAHcEAABkcnMvZG93bnJldi54bWxQSwUG&#10;AAAAAAQABADzAAAAfgUAAAAA&#10;"/>
            </w:pict>
          </mc:Fallback>
        </mc:AlternateContent>
      </w:r>
    </w:p>
    <w:p w14:paraId="1907AD6E" w14:textId="77777777" w:rsidR="003C4427" w:rsidRDefault="00311EF0" w:rsidP="003C442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None at this time.</w:t>
      </w:r>
      <w:proofErr w:type="gramEnd"/>
    </w:p>
    <w:p w14:paraId="569507B0" w14:textId="77777777" w:rsidR="00311EF0" w:rsidRDefault="00311EF0" w:rsidP="003C4427">
      <w:pPr>
        <w:pStyle w:val="Default"/>
        <w:rPr>
          <w:rFonts w:ascii="Times New Roman" w:hAnsi="Times New Roman" w:cs="Times New Roman"/>
          <w:color w:val="auto"/>
        </w:rPr>
      </w:pPr>
    </w:p>
    <w:p w14:paraId="2E54C3A7" w14:textId="77777777" w:rsidR="003C4427" w:rsidRDefault="003C4427" w:rsidP="003C4427">
      <w:pPr>
        <w:pStyle w:val="Default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For More Information</w:t>
      </w:r>
    </w:p>
    <w:p w14:paraId="04E2B9E9" w14:textId="77777777" w:rsidR="003C4427" w:rsidRPr="00A27241" w:rsidRDefault="003C4427" w:rsidP="003C442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BEF3D" wp14:editId="3DC5F185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834640" cy="0"/>
                <wp:effectExtent l="9525" t="6985" r="1333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D628C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223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24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n/KZ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tinUY2gAAAAQBAAAPAAAAZHJzL2Rvd25yZXYueG1sTI9BT8JAFITv&#10;JvyHzTPxQmQLNoTUvhKi9uYF1Hh9dJ9tY/dt6S5Q/fWuXvA4mcnMN/l6tJ068eBbJwjzWQKKpXKm&#10;lRrh9aW8XYHygcRQ54QRvtjDuphc5ZQZd5Ytn3ahVrFEfEYITQh9prWvGrbkZ65nid6HGyyFKIda&#10;m4HOsdx2epEkS22plbjQUM8PDVefu6NF8OUbH8rvaTVN3u9qx4vD4/MTId5cj5t7UIHHcAnDL35E&#10;hyIy7d1RjFcdQjwSEFZzUNFM02UKav+ndZHr//DFDwAAAP//AwBQSwECLQAUAAYACAAAACEAtoM4&#10;kv4AAADhAQAAEwAAAAAAAAAAAAAAAAAAAAAAW0NvbnRlbnRfVHlwZXNdLnhtbFBLAQItABQABgAI&#10;AAAAIQA4/SH/1gAAAJQBAAALAAAAAAAAAAAAAAAAAC8BAABfcmVscy8ucmVsc1BLAQItABQABgAI&#10;AAAAIQAhIP24HQIAADYEAAAOAAAAAAAAAAAAAAAAAC4CAABkcnMvZTJvRG9jLnhtbFBLAQItABQA&#10;BgAIAAAAIQBtinUY2gAAAAQBAAAPAAAAAAAAAAAAAAAAAHcEAABkcnMvZG93bnJldi54bWxQSwUG&#10;AAAAAAQABADzAAAAfgUAAAAA&#10;"/>
            </w:pict>
          </mc:Fallback>
        </mc:AlternateContent>
      </w:r>
    </w:p>
    <w:p w14:paraId="0902C3C3" w14:textId="77777777" w:rsidR="003C4427" w:rsidRPr="00DE5DC3" w:rsidRDefault="003C4427" w:rsidP="003C4427">
      <w:pPr>
        <w:pStyle w:val="Default"/>
        <w:rPr>
          <w:rFonts w:ascii="Times New Roman" w:hAnsi="Times New Roman" w:cs="Times New Roman"/>
          <w:color w:val="auto"/>
        </w:rPr>
      </w:pPr>
      <w:r w:rsidRPr="00DE5DC3">
        <w:rPr>
          <w:rFonts w:ascii="Times New Roman" w:hAnsi="Times New Roman" w:cs="Times New Roman"/>
          <w:color w:val="auto"/>
        </w:rPr>
        <w:t xml:space="preserve">Contact:  </w:t>
      </w:r>
      <w:r w:rsidR="00311EF0">
        <w:rPr>
          <w:rFonts w:ascii="Times New Roman" w:hAnsi="Times New Roman" w:cs="Times New Roman"/>
          <w:color w:val="auto"/>
        </w:rPr>
        <w:t>Bethany Westfall</w:t>
      </w:r>
    </w:p>
    <w:p w14:paraId="4A1CD872" w14:textId="77777777" w:rsidR="003C4427" w:rsidRPr="00DE5DC3" w:rsidRDefault="003C4427" w:rsidP="003C4427">
      <w:pPr>
        <w:pStyle w:val="Default"/>
        <w:rPr>
          <w:rFonts w:ascii="Times New Roman" w:hAnsi="Times New Roman" w:cs="Times New Roman"/>
          <w:color w:val="auto"/>
        </w:rPr>
      </w:pPr>
      <w:r w:rsidRPr="00DE5DC3">
        <w:rPr>
          <w:rFonts w:ascii="Times New Roman" w:hAnsi="Times New Roman" w:cs="Times New Roman"/>
          <w:color w:val="auto"/>
        </w:rPr>
        <w:t>Phone:</w:t>
      </w:r>
      <w:r w:rsidRPr="00DE5DC3">
        <w:rPr>
          <w:rFonts w:ascii="Times New Roman" w:hAnsi="Times New Roman" w:cs="Times New Roman"/>
          <w:color w:val="auto"/>
        </w:rPr>
        <w:tab/>
        <w:t xml:space="preserve">   (916) 651-4017</w:t>
      </w:r>
    </w:p>
    <w:p w14:paraId="4FA867A1" w14:textId="77777777" w:rsidR="003C4427" w:rsidRDefault="003C4427" w:rsidP="003C4427">
      <w:pPr>
        <w:pStyle w:val="Default"/>
        <w:rPr>
          <w:rFonts w:ascii="Times New Roman" w:hAnsi="Times New Roman" w:cs="Times New Roman"/>
          <w:color w:val="auto"/>
        </w:rPr>
      </w:pPr>
      <w:r w:rsidRPr="00DE5DC3">
        <w:rPr>
          <w:rFonts w:ascii="Times New Roman" w:hAnsi="Times New Roman" w:cs="Times New Roman"/>
          <w:color w:val="auto"/>
        </w:rPr>
        <w:t xml:space="preserve">Email:   </w:t>
      </w:r>
      <w:r w:rsidR="00311EF0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="00311EF0" w:rsidRPr="00E94646">
          <w:rPr>
            <w:rStyle w:val="Hyperlink"/>
            <w:rFonts w:ascii="Times New Roman" w:hAnsi="Times New Roman" w:cs="Times New Roman"/>
          </w:rPr>
          <w:t>Bethany.westfall@sen.ca.gov</w:t>
        </w:r>
      </w:hyperlink>
    </w:p>
    <w:p w14:paraId="0A9C59A4" w14:textId="77777777" w:rsidR="00311EF0" w:rsidRPr="002E0AA7" w:rsidRDefault="00311EF0" w:rsidP="003C4427">
      <w:pPr>
        <w:pStyle w:val="Default"/>
        <w:rPr>
          <w:rFonts w:ascii="Times New Roman" w:hAnsi="Times New Roman" w:cs="Times New Roman"/>
          <w:color w:val="auto"/>
        </w:rPr>
      </w:pPr>
    </w:p>
    <w:p w14:paraId="2B27AD5D" w14:textId="77777777" w:rsidR="003C4427" w:rsidRPr="0097168B" w:rsidRDefault="003C4427" w:rsidP="003C442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3298E3" w14:textId="77777777" w:rsidR="00F44C08" w:rsidRDefault="00F44C08"/>
    <w:sectPr w:rsidR="00F44C08" w:rsidSect="00E309BE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A11C7" w14:textId="77777777" w:rsidR="0016715F" w:rsidRDefault="0016715F">
      <w:r>
        <w:separator/>
      </w:r>
    </w:p>
  </w:endnote>
  <w:endnote w:type="continuationSeparator" w:id="0">
    <w:p w14:paraId="33E33B4A" w14:textId="77777777" w:rsidR="0016715F" w:rsidRDefault="001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ACCFF" w14:textId="77777777" w:rsidR="00F40259" w:rsidRDefault="003C4427">
    <w:pPr>
      <w:pStyle w:val="Header"/>
      <w:jc w:val="center"/>
      <w:rPr>
        <w:b/>
        <w:sz w:val="1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223472" wp14:editId="0842D222">
              <wp:simplePos x="0" y="0"/>
              <wp:positionH relativeFrom="column">
                <wp:posOffset>-91440</wp:posOffset>
              </wp:positionH>
              <wp:positionV relativeFrom="paragraph">
                <wp:posOffset>0</wp:posOffset>
              </wp:positionV>
              <wp:extent cx="6126480" cy="0"/>
              <wp:effectExtent l="32385" t="28575" r="32385" b="2857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AF5A9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0" to="47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5KKAIAAEgEAAAOAAAAZHJzL2Uyb0RvYy54bWysVMGO2yAQvVfqPyDfs7ZTJ5u14qwqO+ll&#10;242U9AMIYBstBgQkTlT13zsQO8q2l6qqD3iA4fnNe4OXz+dOoBMzlitZROlDEiEmiaJcNkX0fb+Z&#10;LCJkHZYUCyVZEV2YjZ5XHz8se52zqWqVoMwgAJE273URtc7pPI4taVmH7YPSTMJmrUyHHUxNE1OD&#10;e0DvRDxNknncK0O1UYRZC6vVdTNaBfy6ZsS91rVlDokiAm4ujCaMBz/GqyXOG4N1y8lAA/8Diw5z&#10;CR+9QVXYYXQ0/A+ojhOjrKrdA1FdrOqaExZqgGrS5Ldqdi3WLNQC4lh9k8n+P1jy7bQ1iNMiAqMk&#10;7sCinTOYN61DpZISBFQGLbxOvbY5pJdya3yl5Cx3+kWRN4ukKlssGxb47i8aQFJ/In53xE+shq8d&#10;+q+KQg4+OhVEO9em85AgBzoHby43b9jZIQKL83Q6zxZgIRn3YpyPB7Wx7gtTHfJBEQkuvWw4x6cX&#10;6zwRnI8pflmqDRciWC8k6oto9pjOPHSnQQgHrfC2bwdDrRKc+nR/0JrmUAqDTti3U3hCnbBzn2bU&#10;UdIA3zJM10PsMBfXGOgI6fGgOCA4RNd++fGUPK0X60U2yabz9SRLqmryeVNmk/kmfZxVn6qyrNKf&#10;vro0y1tOKZOe3di7afZ3vTHcomvX3br3Jkz8Hj0oCGTHdyAd3PWGXlvjoOhla0bXoV1D8nC1/H24&#10;n0N8/wNY/QIAAP//AwBQSwMEFAAGAAgAAAAhADA+A3/XAAAABQEAAA8AAABkcnMvZG93bnJldi54&#10;bWxMj0FOwzAQRfdI3MEaJHatXUhRSONUFRUHILBg6cbTJMIeR7bbBk7PdAXLp//15029nb0TZ4xp&#10;DKRhtVQgkLpgR+o1fLy/LkoQKRuyxgVCDd+YYNvc3tSmsuFCb3hucy94hFJlNAw5T5WUqRvQm7QM&#10;ExJnxxC9yYyxlzaaC497Jx+UepLejMQXBjPhy4DdV3vyGtqg3H7ePbr2pyw+96Erp7hOWt/fzbsN&#10;iIxz/ivDVZ/VoWGnQziRTcJpWKyKgqsa+COOn9eK8XBF2dTyv33zCwAA//8DAFBLAQItABQABgAI&#10;AAAAIQC2gziS/gAAAOEBAAATAAAAAAAAAAAAAAAAAAAAAABbQ29udGVudF9UeXBlc10ueG1sUEsB&#10;Ai0AFAAGAAgAAAAhADj9If/WAAAAlAEAAAsAAAAAAAAAAAAAAAAALwEAAF9yZWxzLy5yZWxzUEsB&#10;Ai0AFAAGAAgAAAAhALKr/kooAgAASAQAAA4AAAAAAAAAAAAAAAAALgIAAGRycy9lMm9Eb2MueG1s&#10;UEsBAi0AFAAGAAgAAAAhADA+A3/XAAAABQEAAA8AAAAAAAAAAAAAAAAAggQAAGRycy9kb3ducmV2&#10;LnhtbFBLBQYAAAAABAAEAPMAAACGBQAAAAA=&#10;" o:allowincell="f" strokeweight="4.5pt">
              <v:stroke linestyle="thickThin"/>
            </v:line>
          </w:pict>
        </mc:Fallback>
      </mc:AlternateContent>
    </w:r>
  </w:p>
  <w:p w14:paraId="758725BB" w14:textId="77777777" w:rsidR="00F40259" w:rsidRDefault="003C4427" w:rsidP="000C3D56">
    <w:pPr>
      <w:pStyle w:val="Header"/>
      <w:tabs>
        <w:tab w:val="clear" w:pos="4320"/>
        <w:tab w:val="clear" w:pos="8640"/>
        <w:tab w:val="center" w:pos="3960"/>
        <w:tab w:val="right" w:pos="9120"/>
      </w:tabs>
      <w:rPr>
        <w:rStyle w:val="PageNumber"/>
        <w:b/>
      </w:rPr>
    </w:pPr>
    <w:r>
      <w:rPr>
        <w:b/>
      </w:rPr>
      <w:t>Senator Monning</w:t>
    </w:r>
    <w:r>
      <w:rPr>
        <w:b/>
      </w:rPr>
      <w:tab/>
      <w:t xml:space="preserve">         </w:t>
    </w:r>
    <w:r>
      <w:rPr>
        <w:b/>
      </w:rPr>
      <w:tab/>
      <w:t xml:space="preserve"> </w:t>
    </w:r>
    <w:r w:rsidR="00311EF0">
      <w:rPr>
        <w:b/>
      </w:rPr>
      <w:t>SB 1079</w:t>
    </w:r>
    <w:r>
      <w:rPr>
        <w:b/>
      </w:rPr>
      <w:t xml:space="preserve"> Fact Sheet</w:t>
    </w:r>
    <w:r w:rsidRPr="00A27241">
      <w:rPr>
        <w:b/>
        <w:i/>
        <w:sz w:val="18"/>
        <w:szCs w:val="18"/>
      </w:rPr>
      <w:t xml:space="preserve">   </w:t>
    </w:r>
    <w:r>
      <w:rPr>
        <w:b/>
      </w:rPr>
      <w:t xml:space="preserve">                                                        </w:t>
    </w:r>
  </w:p>
  <w:p w14:paraId="5CBF61A1" w14:textId="77777777" w:rsidR="00F40259" w:rsidRDefault="0016715F">
    <w:pPr>
      <w:pStyle w:val="Header"/>
      <w:jc w:val="center"/>
      <w:rPr>
        <w:rStyle w:val="PageNumber"/>
        <w:b/>
        <w:sz w:val="10"/>
      </w:rPr>
    </w:pPr>
  </w:p>
  <w:p w14:paraId="35115081" w14:textId="77777777" w:rsidR="00F40259" w:rsidRDefault="001671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A3DD8" w14:textId="77777777" w:rsidR="0016715F" w:rsidRDefault="0016715F">
      <w:r>
        <w:separator/>
      </w:r>
    </w:p>
  </w:footnote>
  <w:footnote w:type="continuationSeparator" w:id="0">
    <w:p w14:paraId="68E5EA8B" w14:textId="77777777" w:rsidR="0016715F" w:rsidRDefault="00167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CDAC" w14:textId="77777777" w:rsidR="00F40259" w:rsidRDefault="0016715F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27"/>
    <w:rsid w:val="00022A1D"/>
    <w:rsid w:val="00044596"/>
    <w:rsid w:val="00083D68"/>
    <w:rsid w:val="000A60EB"/>
    <w:rsid w:val="000C006D"/>
    <w:rsid w:val="001036A0"/>
    <w:rsid w:val="0016715F"/>
    <w:rsid w:val="00190F39"/>
    <w:rsid w:val="001A371D"/>
    <w:rsid w:val="001F08AC"/>
    <w:rsid w:val="002371FB"/>
    <w:rsid w:val="00284453"/>
    <w:rsid w:val="00297C6F"/>
    <w:rsid w:val="003076EE"/>
    <w:rsid w:val="00311EF0"/>
    <w:rsid w:val="003473E0"/>
    <w:rsid w:val="00383891"/>
    <w:rsid w:val="003C4427"/>
    <w:rsid w:val="003E64E2"/>
    <w:rsid w:val="003F5BC8"/>
    <w:rsid w:val="00437D5F"/>
    <w:rsid w:val="004A1E90"/>
    <w:rsid w:val="004E4429"/>
    <w:rsid w:val="004F2D97"/>
    <w:rsid w:val="00535074"/>
    <w:rsid w:val="005E0D1E"/>
    <w:rsid w:val="006130FE"/>
    <w:rsid w:val="00626112"/>
    <w:rsid w:val="00652598"/>
    <w:rsid w:val="006A5214"/>
    <w:rsid w:val="006D0D7C"/>
    <w:rsid w:val="00723A92"/>
    <w:rsid w:val="007735EA"/>
    <w:rsid w:val="007A3471"/>
    <w:rsid w:val="007F09AC"/>
    <w:rsid w:val="00831C5E"/>
    <w:rsid w:val="0084524F"/>
    <w:rsid w:val="0084752B"/>
    <w:rsid w:val="00864087"/>
    <w:rsid w:val="008A26DD"/>
    <w:rsid w:val="008B4398"/>
    <w:rsid w:val="009075AD"/>
    <w:rsid w:val="00932B01"/>
    <w:rsid w:val="009B6943"/>
    <w:rsid w:val="009E5806"/>
    <w:rsid w:val="009E58AF"/>
    <w:rsid w:val="00A23F33"/>
    <w:rsid w:val="00A40A05"/>
    <w:rsid w:val="00A6616B"/>
    <w:rsid w:val="00B11E59"/>
    <w:rsid w:val="00B90990"/>
    <w:rsid w:val="00BC4AF9"/>
    <w:rsid w:val="00BD20A2"/>
    <w:rsid w:val="00C372D5"/>
    <w:rsid w:val="00CC137E"/>
    <w:rsid w:val="00D12714"/>
    <w:rsid w:val="00D579D6"/>
    <w:rsid w:val="00D60043"/>
    <w:rsid w:val="00D92F64"/>
    <w:rsid w:val="00DB1EEA"/>
    <w:rsid w:val="00DC5601"/>
    <w:rsid w:val="00EE67E9"/>
    <w:rsid w:val="00F447FD"/>
    <w:rsid w:val="00F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23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427"/>
    <w:pPr>
      <w:keepNext/>
      <w:jc w:val="center"/>
      <w:outlineLvl w:val="0"/>
    </w:pPr>
    <w:rPr>
      <w:b/>
      <w:smallCaps/>
      <w:sz w:val="24"/>
    </w:rPr>
  </w:style>
  <w:style w:type="paragraph" w:styleId="Heading4">
    <w:name w:val="heading 4"/>
    <w:basedOn w:val="Normal"/>
    <w:next w:val="Normal"/>
    <w:link w:val="Heading4Char"/>
    <w:qFormat/>
    <w:rsid w:val="003C4427"/>
    <w:pPr>
      <w:keepNext/>
      <w:outlineLvl w:val="3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42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4427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rsid w:val="003C4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44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C4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442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C4427"/>
  </w:style>
  <w:style w:type="paragraph" w:styleId="BodyText">
    <w:name w:val="Body Text"/>
    <w:basedOn w:val="Normal"/>
    <w:link w:val="BodyTextChar"/>
    <w:rsid w:val="003C4427"/>
    <w:rPr>
      <w:sz w:val="24"/>
    </w:rPr>
  </w:style>
  <w:style w:type="character" w:customStyle="1" w:styleId="BodyTextChar">
    <w:name w:val="Body Text Char"/>
    <w:basedOn w:val="DefaultParagraphFont"/>
    <w:link w:val="BodyText"/>
    <w:rsid w:val="003C442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C4427"/>
    <w:pPr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3C4427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Default">
    <w:name w:val="Default"/>
    <w:rsid w:val="003C4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C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42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1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427"/>
    <w:pPr>
      <w:keepNext/>
      <w:jc w:val="center"/>
      <w:outlineLvl w:val="0"/>
    </w:pPr>
    <w:rPr>
      <w:b/>
      <w:smallCaps/>
      <w:sz w:val="24"/>
    </w:rPr>
  </w:style>
  <w:style w:type="paragraph" w:styleId="Heading4">
    <w:name w:val="heading 4"/>
    <w:basedOn w:val="Normal"/>
    <w:next w:val="Normal"/>
    <w:link w:val="Heading4Char"/>
    <w:qFormat/>
    <w:rsid w:val="003C4427"/>
    <w:pPr>
      <w:keepNext/>
      <w:outlineLvl w:val="3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42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4427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rsid w:val="003C4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44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C4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442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C4427"/>
  </w:style>
  <w:style w:type="paragraph" w:styleId="BodyText">
    <w:name w:val="Body Text"/>
    <w:basedOn w:val="Normal"/>
    <w:link w:val="BodyTextChar"/>
    <w:rsid w:val="003C4427"/>
    <w:rPr>
      <w:sz w:val="24"/>
    </w:rPr>
  </w:style>
  <w:style w:type="character" w:customStyle="1" w:styleId="BodyTextChar">
    <w:name w:val="Body Text Char"/>
    <w:basedOn w:val="DefaultParagraphFont"/>
    <w:link w:val="BodyText"/>
    <w:rsid w:val="003C442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C4427"/>
    <w:pPr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3C4427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Default">
    <w:name w:val="Default"/>
    <w:rsid w:val="003C4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C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42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1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thany.westfall@sen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Stitt, Elizabeth</dc:creator>
  <cp:lastModifiedBy>localadmin</cp:lastModifiedBy>
  <cp:revision>2</cp:revision>
  <dcterms:created xsi:type="dcterms:W3CDTF">2018-04-05T17:27:00Z</dcterms:created>
  <dcterms:modified xsi:type="dcterms:W3CDTF">2018-04-05T17:27:00Z</dcterms:modified>
</cp:coreProperties>
</file>