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766C4" w14:textId="77777777" w:rsidR="000B7B79" w:rsidRDefault="000B7B79" w:rsidP="00FA2463">
      <w:pPr>
        <w:pBdr>
          <w:bottom w:val="single" w:sz="4" w:space="1" w:color="auto"/>
        </w:pBdr>
        <w:jc w:val="center"/>
        <w:rPr>
          <w:rStyle w:val="Strong"/>
        </w:rPr>
      </w:pPr>
    </w:p>
    <w:p w14:paraId="621E6B28" w14:textId="77777777" w:rsidR="000B7B79" w:rsidRDefault="000B7B79" w:rsidP="00FA2463">
      <w:pPr>
        <w:pBdr>
          <w:bottom w:val="single" w:sz="4" w:space="1" w:color="auto"/>
        </w:pBdr>
        <w:jc w:val="center"/>
        <w:rPr>
          <w:rStyle w:val="Strong"/>
        </w:rPr>
      </w:pPr>
    </w:p>
    <w:p w14:paraId="07BD721B" w14:textId="7015741E" w:rsidR="004A2B1A" w:rsidRPr="00FA2463" w:rsidRDefault="007D61D3" w:rsidP="00FA2463">
      <w:pPr>
        <w:pBdr>
          <w:bottom w:val="single" w:sz="4" w:space="1" w:color="auto"/>
        </w:pBdr>
        <w:jc w:val="center"/>
        <w:rPr>
          <w:b/>
          <w:bCs/>
        </w:rPr>
      </w:pPr>
      <w:bookmarkStart w:id="0" w:name="_GoBack"/>
      <w:bookmarkEnd w:id="0"/>
      <w:r w:rsidRPr="00753093">
        <w:rPr>
          <w:rStyle w:val="Strong"/>
        </w:rPr>
        <w:t>Location:</w:t>
      </w:r>
      <w:r w:rsidR="0014765B" w:rsidRPr="00753093">
        <w:rPr>
          <w:rStyle w:val="Strong"/>
        </w:rPr>
        <w:t xml:space="preserve"> </w:t>
      </w:r>
      <w:r w:rsidR="00DA3D64" w:rsidRPr="00753093">
        <w:rPr>
          <w:rStyle w:val="apple-converted-space"/>
          <w:rFonts w:ascii="Arial" w:hAnsi="Arial" w:cs="Arial"/>
          <w:b/>
          <w:bCs/>
          <w:sz w:val="20"/>
          <w:szCs w:val="20"/>
          <w:shd w:val="clear" w:color="auto" w:fill="FFFFFF"/>
        </w:rPr>
        <w:t> </w:t>
      </w:r>
      <w:r w:rsidR="00E11BC3" w:rsidRPr="00E11BC3">
        <w:rPr>
          <w:rStyle w:val="Strong"/>
        </w:rPr>
        <w:t>Veterans’ Memorial Building, West Point, CA</w:t>
      </w:r>
      <w:r w:rsidR="0014765B" w:rsidRPr="00E11BC3">
        <w:rPr>
          <w:rStyle w:val="Strong"/>
        </w:rPr>
        <w:br/>
      </w:r>
      <w:r w:rsidR="0014765B">
        <w:rPr>
          <w:rStyle w:val="Strong"/>
        </w:rPr>
        <w:t xml:space="preserve">Meeting Facilitator: </w:t>
      </w:r>
      <w:r w:rsidR="00E76A16">
        <w:rPr>
          <w:rStyle w:val="Strong"/>
        </w:rPr>
        <w:t xml:space="preserve">Steve </w:t>
      </w:r>
      <w:proofErr w:type="spellStart"/>
      <w:r w:rsidR="00E76A16">
        <w:rPr>
          <w:rStyle w:val="Strong"/>
        </w:rPr>
        <w:t>Wilensky</w:t>
      </w:r>
      <w:proofErr w:type="spellEnd"/>
      <w:r w:rsidR="0014765B">
        <w:rPr>
          <w:rStyle w:val="Strong"/>
        </w:rPr>
        <w:t xml:space="preserve">   </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sidRPr="0014765B">
        <w:rPr>
          <w:rStyle w:val="Strong"/>
          <w:rFonts w:ascii="Wingdings" w:hAnsi="Wingdings"/>
          <w:color w:val="1F4E79" w:themeColor="accent1" w:themeShade="80"/>
        </w:rPr>
        <w:t></w:t>
      </w:r>
      <w:r w:rsidR="0014765B">
        <w:rPr>
          <w:rStyle w:val="Strong"/>
        </w:rPr>
        <w:t xml:space="preserve">     Minutes: Jill Micheau</w:t>
      </w:r>
    </w:p>
    <w:tbl>
      <w:tblPr>
        <w:tblStyle w:val="TableGrid"/>
        <w:tblW w:w="9470" w:type="dxa"/>
        <w:tblCellMar>
          <w:top w:w="43" w:type="dxa"/>
          <w:left w:w="115" w:type="dxa"/>
          <w:bottom w:w="43" w:type="dxa"/>
          <w:right w:w="115" w:type="dxa"/>
        </w:tblCellMar>
        <w:tblLook w:val="04A0" w:firstRow="1" w:lastRow="0" w:firstColumn="1" w:lastColumn="0" w:noHBand="0" w:noVBand="1"/>
      </w:tblPr>
      <w:tblGrid>
        <w:gridCol w:w="1165"/>
        <w:gridCol w:w="4500"/>
        <w:gridCol w:w="1620"/>
        <w:gridCol w:w="1048"/>
        <w:gridCol w:w="1137"/>
      </w:tblGrid>
      <w:tr w:rsidR="002B1536" w:rsidRPr="005C4E2B" w14:paraId="61C95653" w14:textId="77777777" w:rsidTr="00FC6146">
        <w:tc>
          <w:tcPr>
            <w:tcW w:w="1165" w:type="dxa"/>
            <w:shd w:val="clear" w:color="auto" w:fill="BDD6EE" w:themeFill="accent1" w:themeFillTint="66"/>
            <w:vAlign w:val="bottom"/>
          </w:tcPr>
          <w:p w14:paraId="7BF814FF" w14:textId="62075A4A" w:rsidR="002B1536" w:rsidRPr="005C4E2B" w:rsidRDefault="002B1536" w:rsidP="00FC6146">
            <w:pPr>
              <w:jc w:val="center"/>
              <w:rPr>
                <w:rStyle w:val="Strong"/>
              </w:rPr>
            </w:pPr>
            <w:r w:rsidRPr="005C4E2B">
              <w:rPr>
                <w:rStyle w:val="Strong"/>
              </w:rPr>
              <w:t>Item Number</w:t>
            </w:r>
          </w:p>
        </w:tc>
        <w:tc>
          <w:tcPr>
            <w:tcW w:w="4500" w:type="dxa"/>
            <w:shd w:val="clear" w:color="auto" w:fill="BDD6EE" w:themeFill="accent1" w:themeFillTint="66"/>
            <w:vAlign w:val="bottom"/>
          </w:tcPr>
          <w:p w14:paraId="774A70A3" w14:textId="4F1FC051" w:rsidR="002B1536" w:rsidRPr="005C4E2B" w:rsidRDefault="002B1536" w:rsidP="00FC6146">
            <w:pPr>
              <w:jc w:val="center"/>
              <w:rPr>
                <w:rStyle w:val="Strong"/>
              </w:rPr>
            </w:pPr>
            <w:r w:rsidRPr="005C4E2B">
              <w:rPr>
                <w:rStyle w:val="Strong"/>
              </w:rPr>
              <w:t>Agenda Item</w:t>
            </w:r>
          </w:p>
        </w:tc>
        <w:tc>
          <w:tcPr>
            <w:tcW w:w="1620" w:type="dxa"/>
            <w:shd w:val="clear" w:color="auto" w:fill="BDD6EE" w:themeFill="accent1" w:themeFillTint="66"/>
            <w:vAlign w:val="bottom"/>
          </w:tcPr>
          <w:p w14:paraId="0AE7AE2F" w14:textId="502B11B8" w:rsidR="002B1536" w:rsidRPr="005C4E2B" w:rsidRDefault="002B1536" w:rsidP="00FC6146">
            <w:pPr>
              <w:jc w:val="center"/>
              <w:rPr>
                <w:rStyle w:val="Strong"/>
              </w:rPr>
            </w:pPr>
            <w:r>
              <w:rPr>
                <w:rStyle w:val="Strong"/>
              </w:rPr>
              <w:t>Owner</w:t>
            </w:r>
            <w:r w:rsidR="009116FB">
              <w:rPr>
                <w:rStyle w:val="Strong"/>
              </w:rPr>
              <w:t>(s)</w:t>
            </w:r>
          </w:p>
        </w:tc>
        <w:tc>
          <w:tcPr>
            <w:tcW w:w="1048" w:type="dxa"/>
            <w:shd w:val="clear" w:color="auto" w:fill="BDD6EE" w:themeFill="accent1" w:themeFillTint="66"/>
            <w:vAlign w:val="bottom"/>
          </w:tcPr>
          <w:p w14:paraId="7DD0116D" w14:textId="31B514B2" w:rsidR="002B1536" w:rsidRPr="005C4E2B" w:rsidRDefault="002B1536" w:rsidP="00FC6146">
            <w:pPr>
              <w:jc w:val="center"/>
              <w:rPr>
                <w:rStyle w:val="Strong"/>
              </w:rPr>
            </w:pPr>
            <w:r w:rsidRPr="005C4E2B">
              <w:rPr>
                <w:rStyle w:val="Strong"/>
              </w:rPr>
              <w:t>Est. Time</w:t>
            </w:r>
          </w:p>
        </w:tc>
        <w:tc>
          <w:tcPr>
            <w:tcW w:w="1137" w:type="dxa"/>
            <w:shd w:val="clear" w:color="auto" w:fill="BDD6EE" w:themeFill="accent1" w:themeFillTint="66"/>
            <w:vAlign w:val="bottom"/>
          </w:tcPr>
          <w:p w14:paraId="32397850" w14:textId="44EB95CD" w:rsidR="002B1536" w:rsidRPr="005C4E2B" w:rsidRDefault="002B1536" w:rsidP="00FC6146">
            <w:pPr>
              <w:jc w:val="center"/>
              <w:rPr>
                <w:rStyle w:val="Strong"/>
              </w:rPr>
            </w:pPr>
            <w:r w:rsidRPr="005C4E2B">
              <w:rPr>
                <w:rStyle w:val="Strong"/>
              </w:rPr>
              <w:t xml:space="preserve">Minutes </w:t>
            </w:r>
          </w:p>
        </w:tc>
      </w:tr>
      <w:tr w:rsidR="002B1536" w:rsidRPr="005C4E2B" w14:paraId="17458B8D" w14:textId="77777777" w:rsidTr="00893C41">
        <w:tc>
          <w:tcPr>
            <w:tcW w:w="1165" w:type="dxa"/>
          </w:tcPr>
          <w:p w14:paraId="04019003" w14:textId="517FEF4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1</w:t>
            </w:r>
          </w:p>
        </w:tc>
        <w:tc>
          <w:tcPr>
            <w:tcW w:w="4500" w:type="dxa"/>
          </w:tcPr>
          <w:p w14:paraId="4AFE7F1B" w14:textId="15661BC6" w:rsidR="002B1536" w:rsidRPr="002B1536" w:rsidRDefault="002B1536" w:rsidP="00FC6146">
            <w:pPr>
              <w:rPr>
                <w:rFonts w:asciiTheme="majorHAnsi" w:hAnsiTheme="majorHAnsi" w:cstheme="majorHAnsi"/>
                <w:sz w:val="20"/>
                <w:szCs w:val="20"/>
              </w:rPr>
            </w:pPr>
            <w:r w:rsidRPr="002B1536">
              <w:rPr>
                <w:rFonts w:asciiTheme="majorHAnsi" w:hAnsiTheme="majorHAnsi" w:cstheme="majorHAnsi"/>
                <w:sz w:val="20"/>
                <w:szCs w:val="20"/>
              </w:rPr>
              <w:t>Call to order</w:t>
            </w:r>
          </w:p>
        </w:tc>
        <w:tc>
          <w:tcPr>
            <w:tcW w:w="1620" w:type="dxa"/>
          </w:tcPr>
          <w:p w14:paraId="58AC34A9" w14:textId="35B05E1B" w:rsidR="002B1536" w:rsidRPr="002B1536" w:rsidRDefault="00E76A16" w:rsidP="00FC6146">
            <w:pPr>
              <w:jc w:val="center"/>
              <w:rPr>
                <w:rFonts w:asciiTheme="majorHAnsi" w:hAnsiTheme="majorHAnsi" w:cstheme="majorHAnsi"/>
                <w:sz w:val="20"/>
                <w:szCs w:val="20"/>
              </w:rPr>
            </w:pPr>
            <w:r>
              <w:rPr>
                <w:rFonts w:asciiTheme="majorHAnsi" w:hAnsiTheme="majorHAnsi" w:cstheme="majorHAnsi"/>
                <w:sz w:val="20"/>
                <w:szCs w:val="20"/>
              </w:rPr>
              <w:t xml:space="preserve">Steve </w:t>
            </w:r>
            <w:proofErr w:type="spellStart"/>
            <w:r>
              <w:rPr>
                <w:rFonts w:asciiTheme="majorHAnsi" w:hAnsiTheme="majorHAnsi" w:cstheme="majorHAnsi"/>
                <w:sz w:val="20"/>
                <w:szCs w:val="20"/>
              </w:rPr>
              <w:t>Wilensky</w:t>
            </w:r>
            <w:proofErr w:type="spellEnd"/>
          </w:p>
        </w:tc>
        <w:tc>
          <w:tcPr>
            <w:tcW w:w="1048" w:type="dxa"/>
          </w:tcPr>
          <w:p w14:paraId="205F1B9B" w14:textId="1A9EC9B0"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9:30 AM</w:t>
            </w:r>
          </w:p>
        </w:tc>
        <w:tc>
          <w:tcPr>
            <w:tcW w:w="1137" w:type="dxa"/>
            <w:shd w:val="clear" w:color="auto" w:fill="auto"/>
          </w:tcPr>
          <w:p w14:paraId="7BB2D941" w14:textId="154A6358"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0</w:t>
            </w:r>
          </w:p>
        </w:tc>
      </w:tr>
      <w:tr w:rsidR="002B1536" w:rsidRPr="005C4E2B" w14:paraId="6F487C27" w14:textId="77777777" w:rsidTr="00893C41">
        <w:tc>
          <w:tcPr>
            <w:tcW w:w="1165" w:type="dxa"/>
          </w:tcPr>
          <w:p w14:paraId="0E4C397A" w14:textId="7048ED43"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fldChar w:fldCharType="begin"/>
            </w:r>
            <w:r w:rsidRPr="002B1536">
              <w:rPr>
                <w:rFonts w:asciiTheme="majorHAnsi" w:hAnsiTheme="majorHAnsi" w:cstheme="majorHAnsi"/>
                <w:sz w:val="20"/>
                <w:szCs w:val="20"/>
              </w:rPr>
              <w:instrText xml:space="preserve"> =SUM(ABOVE)+1 </w:instrText>
            </w:r>
            <w:r w:rsidRPr="002B1536">
              <w:rPr>
                <w:rFonts w:asciiTheme="majorHAnsi" w:hAnsiTheme="majorHAnsi" w:cstheme="majorHAnsi"/>
                <w:sz w:val="20"/>
                <w:szCs w:val="20"/>
              </w:rPr>
              <w:fldChar w:fldCharType="separate"/>
            </w:r>
            <w:r w:rsidRPr="002B1536">
              <w:rPr>
                <w:rFonts w:asciiTheme="majorHAnsi" w:hAnsiTheme="majorHAnsi" w:cstheme="majorHAnsi"/>
                <w:sz w:val="20"/>
                <w:szCs w:val="20"/>
              </w:rPr>
              <w:t>2</w:t>
            </w:r>
            <w:r w:rsidRPr="002B1536">
              <w:rPr>
                <w:rFonts w:asciiTheme="majorHAnsi" w:hAnsiTheme="majorHAnsi" w:cstheme="majorHAnsi"/>
                <w:sz w:val="20"/>
                <w:szCs w:val="20"/>
              </w:rPr>
              <w:fldChar w:fldCharType="end"/>
            </w:r>
          </w:p>
        </w:tc>
        <w:tc>
          <w:tcPr>
            <w:tcW w:w="4500" w:type="dxa"/>
          </w:tcPr>
          <w:p w14:paraId="1D45B572" w14:textId="133BE0EC" w:rsidR="0095217F" w:rsidRPr="00E76A16" w:rsidRDefault="002B1536" w:rsidP="00E76A16">
            <w:pPr>
              <w:rPr>
                <w:rFonts w:asciiTheme="majorHAnsi" w:hAnsiTheme="majorHAnsi" w:cstheme="majorHAnsi"/>
                <w:sz w:val="20"/>
                <w:szCs w:val="20"/>
              </w:rPr>
            </w:pPr>
            <w:r w:rsidRPr="002B1536">
              <w:rPr>
                <w:rFonts w:asciiTheme="majorHAnsi" w:hAnsiTheme="majorHAnsi" w:cstheme="majorHAnsi"/>
                <w:sz w:val="20"/>
                <w:szCs w:val="20"/>
              </w:rPr>
              <w:t>Participants introductions</w:t>
            </w:r>
          </w:p>
        </w:tc>
        <w:tc>
          <w:tcPr>
            <w:tcW w:w="1620" w:type="dxa"/>
          </w:tcPr>
          <w:p w14:paraId="111884D5" w14:textId="58863556" w:rsidR="002B1536" w:rsidRPr="002B1536" w:rsidRDefault="00E55833"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164E8BC4" w14:textId="12411A1F" w:rsidR="002B1536"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9:30</w:t>
            </w:r>
          </w:p>
        </w:tc>
        <w:tc>
          <w:tcPr>
            <w:tcW w:w="1137" w:type="dxa"/>
            <w:shd w:val="clear" w:color="auto" w:fill="auto"/>
          </w:tcPr>
          <w:p w14:paraId="5E549E44" w14:textId="4CE020C9" w:rsidR="002B1536" w:rsidRPr="002B1536" w:rsidRDefault="002B1536"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BF563CB" w14:textId="77777777" w:rsidTr="00893C41">
        <w:tc>
          <w:tcPr>
            <w:tcW w:w="1165" w:type="dxa"/>
          </w:tcPr>
          <w:p w14:paraId="7FBA06E7" w14:textId="3B89F836"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3</w:t>
            </w:r>
          </w:p>
        </w:tc>
        <w:tc>
          <w:tcPr>
            <w:tcW w:w="4500" w:type="dxa"/>
          </w:tcPr>
          <w:p w14:paraId="1EA7C3E1" w14:textId="1DB69176" w:rsidR="00363AB0" w:rsidRPr="002B1536" w:rsidRDefault="00363AB0" w:rsidP="00FC6146">
            <w:pPr>
              <w:rPr>
                <w:rFonts w:asciiTheme="majorHAnsi" w:hAnsiTheme="majorHAnsi" w:cstheme="majorHAnsi"/>
                <w:sz w:val="20"/>
                <w:szCs w:val="20"/>
              </w:rPr>
            </w:pPr>
            <w:r>
              <w:rPr>
                <w:rFonts w:asciiTheme="majorHAnsi" w:hAnsiTheme="majorHAnsi" w:cstheme="majorHAnsi"/>
                <w:sz w:val="20"/>
                <w:szCs w:val="20"/>
              </w:rPr>
              <w:t>Modification and/or approval of agenda</w:t>
            </w:r>
          </w:p>
        </w:tc>
        <w:tc>
          <w:tcPr>
            <w:tcW w:w="1620" w:type="dxa"/>
          </w:tcPr>
          <w:p w14:paraId="2C445E64" w14:textId="7FF71E53"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tcPr>
          <w:p w14:paraId="2512613C" w14:textId="519B8663"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9:35</w:t>
            </w:r>
          </w:p>
        </w:tc>
        <w:tc>
          <w:tcPr>
            <w:tcW w:w="1137" w:type="dxa"/>
            <w:shd w:val="clear" w:color="auto" w:fill="auto"/>
          </w:tcPr>
          <w:p w14:paraId="4D29141C" w14:textId="3BC1289A" w:rsidR="00363AB0" w:rsidRPr="002B1536" w:rsidRDefault="00363AB0" w:rsidP="00FC6146">
            <w:pPr>
              <w:jc w:val="center"/>
              <w:rPr>
                <w:rFonts w:asciiTheme="majorHAnsi" w:hAnsiTheme="majorHAnsi" w:cstheme="majorHAnsi"/>
                <w:sz w:val="20"/>
                <w:szCs w:val="20"/>
              </w:rPr>
            </w:pPr>
            <w:r w:rsidRPr="002B1536">
              <w:rPr>
                <w:rFonts w:asciiTheme="majorHAnsi" w:hAnsiTheme="majorHAnsi" w:cstheme="majorHAnsi"/>
                <w:sz w:val="20"/>
                <w:szCs w:val="20"/>
              </w:rPr>
              <w:t>5</w:t>
            </w:r>
          </w:p>
        </w:tc>
      </w:tr>
      <w:tr w:rsidR="00363AB0" w:rsidRPr="005C4E2B" w14:paraId="37CCCA1C" w14:textId="77777777" w:rsidTr="00893C41">
        <w:tc>
          <w:tcPr>
            <w:tcW w:w="1165" w:type="dxa"/>
            <w:shd w:val="clear" w:color="auto" w:fill="auto"/>
          </w:tcPr>
          <w:p w14:paraId="1B0DF660" w14:textId="46726937"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4</w:t>
            </w:r>
          </w:p>
        </w:tc>
        <w:tc>
          <w:tcPr>
            <w:tcW w:w="4500" w:type="dxa"/>
            <w:shd w:val="clear" w:color="auto" w:fill="auto"/>
          </w:tcPr>
          <w:p w14:paraId="01B17BFF" w14:textId="0AE30F6F" w:rsidR="00363AB0" w:rsidRPr="002B1536" w:rsidRDefault="00363AB0" w:rsidP="00E76A16">
            <w:pPr>
              <w:rPr>
                <w:rFonts w:asciiTheme="majorHAnsi" w:hAnsiTheme="majorHAnsi" w:cstheme="majorHAnsi"/>
                <w:sz w:val="20"/>
                <w:szCs w:val="20"/>
              </w:rPr>
            </w:pPr>
            <w:r w:rsidRPr="002B1536">
              <w:rPr>
                <w:rFonts w:asciiTheme="majorHAnsi" w:hAnsiTheme="majorHAnsi" w:cstheme="majorHAnsi"/>
                <w:sz w:val="20"/>
                <w:szCs w:val="20"/>
              </w:rPr>
              <w:t xml:space="preserve">Approval of </w:t>
            </w:r>
            <w:r w:rsidR="00E76A16">
              <w:rPr>
                <w:rFonts w:asciiTheme="majorHAnsi" w:hAnsiTheme="majorHAnsi" w:cstheme="majorHAnsi"/>
                <w:sz w:val="20"/>
                <w:szCs w:val="20"/>
              </w:rPr>
              <w:t>October</w:t>
            </w:r>
            <w:r w:rsidRPr="002B1536">
              <w:rPr>
                <w:rFonts w:asciiTheme="majorHAnsi" w:hAnsiTheme="majorHAnsi" w:cstheme="majorHAnsi"/>
                <w:sz w:val="20"/>
                <w:szCs w:val="20"/>
              </w:rPr>
              <w:t xml:space="preserve"> minutes</w:t>
            </w:r>
            <w:r w:rsidR="00DC1E3A">
              <w:rPr>
                <w:rFonts w:asciiTheme="majorHAnsi" w:hAnsiTheme="majorHAnsi" w:cstheme="majorHAnsi"/>
                <w:sz w:val="20"/>
                <w:szCs w:val="20"/>
              </w:rPr>
              <w:t xml:space="preserve"> – </w:t>
            </w:r>
            <w:r w:rsidR="00DC1E3A" w:rsidRPr="00DC1E3A">
              <w:rPr>
                <w:rFonts w:asciiTheme="majorHAnsi" w:hAnsiTheme="majorHAnsi" w:cstheme="majorHAnsi"/>
                <w:b/>
                <w:i/>
                <w:color w:val="FF0000"/>
                <w:sz w:val="20"/>
                <w:szCs w:val="20"/>
              </w:rPr>
              <w:t>minutes attached</w:t>
            </w:r>
          </w:p>
        </w:tc>
        <w:tc>
          <w:tcPr>
            <w:tcW w:w="1620" w:type="dxa"/>
            <w:shd w:val="clear" w:color="auto" w:fill="auto"/>
          </w:tcPr>
          <w:p w14:paraId="10EEA52E" w14:textId="3287AB3A"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shd w:val="clear" w:color="auto" w:fill="auto"/>
          </w:tcPr>
          <w:p w14:paraId="2E438A64" w14:textId="71DC3B5F" w:rsidR="00363AB0" w:rsidRPr="002B1536" w:rsidRDefault="002835EA" w:rsidP="00FC6146">
            <w:pPr>
              <w:jc w:val="center"/>
              <w:rPr>
                <w:rFonts w:asciiTheme="majorHAnsi" w:hAnsiTheme="majorHAnsi" w:cstheme="majorHAnsi"/>
                <w:sz w:val="20"/>
                <w:szCs w:val="20"/>
              </w:rPr>
            </w:pPr>
            <w:r>
              <w:rPr>
                <w:rFonts w:asciiTheme="majorHAnsi" w:hAnsiTheme="majorHAnsi" w:cstheme="majorHAnsi"/>
                <w:sz w:val="20"/>
                <w:szCs w:val="20"/>
              </w:rPr>
              <w:t>9:40</w:t>
            </w:r>
          </w:p>
        </w:tc>
        <w:tc>
          <w:tcPr>
            <w:tcW w:w="1137" w:type="dxa"/>
            <w:shd w:val="clear" w:color="auto" w:fill="auto"/>
          </w:tcPr>
          <w:p w14:paraId="7020DD0A" w14:textId="19C0ACAF" w:rsidR="00363AB0" w:rsidRPr="002B1536" w:rsidRDefault="00363AB0" w:rsidP="00FC6146">
            <w:pPr>
              <w:jc w:val="center"/>
              <w:rPr>
                <w:rFonts w:asciiTheme="majorHAnsi" w:hAnsiTheme="majorHAnsi" w:cstheme="majorHAnsi"/>
                <w:sz w:val="20"/>
                <w:szCs w:val="20"/>
              </w:rPr>
            </w:pPr>
            <w:r>
              <w:rPr>
                <w:rFonts w:asciiTheme="majorHAnsi" w:hAnsiTheme="majorHAnsi" w:cstheme="majorHAnsi"/>
                <w:sz w:val="20"/>
                <w:szCs w:val="20"/>
              </w:rPr>
              <w:t>5</w:t>
            </w:r>
          </w:p>
        </w:tc>
      </w:tr>
      <w:tr w:rsidR="00391B6A" w:rsidRPr="00391B6A" w14:paraId="29B9242F" w14:textId="77777777" w:rsidTr="00391B6A">
        <w:tc>
          <w:tcPr>
            <w:tcW w:w="9470" w:type="dxa"/>
            <w:gridSpan w:val="5"/>
            <w:shd w:val="clear" w:color="auto" w:fill="DEEAF6" w:themeFill="accent1" w:themeFillTint="33"/>
          </w:tcPr>
          <w:p w14:paraId="2993E4B1" w14:textId="16B77F7D" w:rsidR="00391B6A" w:rsidRPr="00391B6A" w:rsidRDefault="00391B6A" w:rsidP="00391B6A">
            <w:pPr>
              <w:rPr>
                <w:rFonts w:asciiTheme="majorHAnsi" w:hAnsiTheme="majorHAnsi" w:cstheme="majorHAnsi"/>
                <w:b/>
              </w:rPr>
            </w:pPr>
            <w:r w:rsidRPr="00391B6A">
              <w:rPr>
                <w:rFonts w:asciiTheme="majorHAnsi" w:hAnsiTheme="majorHAnsi" w:cstheme="majorHAnsi"/>
                <w:b/>
              </w:rPr>
              <w:t>Presentation</w:t>
            </w:r>
            <w:r w:rsidR="007D61D3">
              <w:rPr>
                <w:rFonts w:asciiTheme="majorHAnsi" w:hAnsiTheme="majorHAnsi" w:cstheme="majorHAnsi"/>
                <w:b/>
              </w:rPr>
              <w:t>s</w:t>
            </w:r>
            <w:r w:rsidR="00836B25">
              <w:rPr>
                <w:rFonts w:asciiTheme="majorHAnsi" w:hAnsiTheme="majorHAnsi" w:cstheme="majorHAnsi"/>
                <w:b/>
              </w:rPr>
              <w:t xml:space="preserve"> and Business</w:t>
            </w:r>
          </w:p>
        </w:tc>
      </w:tr>
      <w:tr w:rsidR="001D1E4A" w:rsidRPr="005C4E2B" w14:paraId="143C6262" w14:textId="77777777" w:rsidTr="00FC6146">
        <w:tc>
          <w:tcPr>
            <w:tcW w:w="1165" w:type="dxa"/>
            <w:shd w:val="clear" w:color="auto" w:fill="auto"/>
          </w:tcPr>
          <w:p w14:paraId="0020D62B" w14:textId="6B970205"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5</w:t>
            </w:r>
          </w:p>
        </w:tc>
        <w:tc>
          <w:tcPr>
            <w:tcW w:w="4500" w:type="dxa"/>
            <w:shd w:val="clear" w:color="auto" w:fill="auto"/>
          </w:tcPr>
          <w:p w14:paraId="31EB08A2" w14:textId="34F77CC0" w:rsidR="008B52F6" w:rsidRPr="004763BA" w:rsidRDefault="004763BA" w:rsidP="008B52F6">
            <w:pPr>
              <w:shd w:val="clear" w:color="auto" w:fill="FFFFFF"/>
              <w:rPr>
                <w:rFonts w:asciiTheme="majorHAnsi" w:hAnsiTheme="majorHAnsi" w:cstheme="majorHAnsi"/>
                <w:b/>
                <w:sz w:val="20"/>
                <w:szCs w:val="20"/>
              </w:rPr>
            </w:pPr>
            <w:r>
              <w:rPr>
                <w:rFonts w:asciiTheme="majorHAnsi" w:hAnsiTheme="majorHAnsi" w:cstheme="majorHAnsi"/>
                <w:b/>
                <w:sz w:val="20"/>
                <w:szCs w:val="20"/>
              </w:rPr>
              <w:t>Presentation</w:t>
            </w:r>
            <w:r w:rsidR="008B52F6" w:rsidRPr="004763BA">
              <w:rPr>
                <w:rFonts w:asciiTheme="majorHAnsi" w:hAnsiTheme="majorHAnsi" w:cstheme="majorHAnsi"/>
                <w:b/>
                <w:sz w:val="20"/>
                <w:szCs w:val="20"/>
              </w:rPr>
              <w:t>:</w:t>
            </w:r>
          </w:p>
          <w:p w14:paraId="1D2C90C5" w14:textId="2C4D70BF" w:rsidR="008B52F6" w:rsidRPr="004763BA" w:rsidRDefault="008B52F6" w:rsidP="008B52F6">
            <w:pPr>
              <w:shd w:val="clear" w:color="auto" w:fill="FFFFFF"/>
              <w:rPr>
                <w:rFonts w:ascii="Arial" w:eastAsia="Times New Roman" w:hAnsi="Arial" w:cs="Arial"/>
                <w:b/>
                <w:i/>
                <w:color w:val="222222"/>
                <w:sz w:val="16"/>
                <w:szCs w:val="19"/>
              </w:rPr>
            </w:pPr>
            <w:r w:rsidRPr="004763BA">
              <w:rPr>
                <w:rFonts w:ascii="Calibri" w:eastAsia="Times New Roman" w:hAnsi="Calibri" w:cs="Calibri"/>
                <w:b/>
                <w:bCs/>
                <w:i/>
                <w:color w:val="222222"/>
                <w:sz w:val="20"/>
              </w:rPr>
              <w:t>Utilizing Fecal DNA to Estimate Deer Abundance in the North Central Region of California</w:t>
            </w:r>
          </w:p>
          <w:p w14:paraId="06C4D28B" w14:textId="6FD95789" w:rsidR="00DC1E3A" w:rsidRPr="008B52F6" w:rsidRDefault="008B52F6" w:rsidP="008B52F6">
            <w:pPr>
              <w:pStyle w:val="ListParagraph"/>
              <w:numPr>
                <w:ilvl w:val="0"/>
                <w:numId w:val="13"/>
              </w:numPr>
              <w:ind w:left="155" w:hanging="180"/>
              <w:rPr>
                <w:rFonts w:ascii="Arial" w:eastAsia="Times New Roman" w:hAnsi="Arial" w:cs="Arial"/>
                <w:color w:val="222222"/>
                <w:sz w:val="19"/>
                <w:szCs w:val="19"/>
              </w:rPr>
            </w:pPr>
            <w:r w:rsidRPr="008B52F6">
              <w:rPr>
                <w:rFonts w:asciiTheme="majorHAnsi" w:hAnsiTheme="majorHAnsi" w:cstheme="majorHAnsi"/>
                <w:sz w:val="20"/>
                <w:szCs w:val="20"/>
              </w:rPr>
              <w:t>Objective: To use deer fecal (pellets) DNA and home range data from deer fitted with GPS radio collars, to estimate abundance of 14 deer herds in the North Central Region of California.  Field work started in 2016 and is expected to be completed in 2021.</w:t>
            </w:r>
          </w:p>
        </w:tc>
        <w:tc>
          <w:tcPr>
            <w:tcW w:w="1620" w:type="dxa"/>
            <w:shd w:val="clear" w:color="auto" w:fill="auto"/>
          </w:tcPr>
          <w:p w14:paraId="47CDC456" w14:textId="68B37A88" w:rsidR="00071656" w:rsidRDefault="00E76A16" w:rsidP="00FC6146">
            <w:pPr>
              <w:jc w:val="center"/>
              <w:rPr>
                <w:rFonts w:asciiTheme="majorHAnsi" w:hAnsiTheme="majorHAnsi" w:cstheme="majorHAnsi"/>
                <w:sz w:val="20"/>
                <w:szCs w:val="20"/>
              </w:rPr>
            </w:pPr>
            <w:r>
              <w:rPr>
                <w:rFonts w:asciiTheme="majorHAnsi" w:hAnsiTheme="majorHAnsi" w:cstheme="majorHAnsi"/>
                <w:sz w:val="20"/>
                <w:szCs w:val="20"/>
              </w:rPr>
              <w:t xml:space="preserve">Eric </w:t>
            </w:r>
            <w:proofErr w:type="spellStart"/>
            <w:r>
              <w:rPr>
                <w:rFonts w:asciiTheme="majorHAnsi" w:hAnsiTheme="majorHAnsi" w:cstheme="majorHAnsi"/>
                <w:sz w:val="20"/>
                <w:szCs w:val="20"/>
              </w:rPr>
              <w:t>Kleinfelter</w:t>
            </w:r>
            <w:proofErr w:type="spellEnd"/>
          </w:p>
        </w:tc>
        <w:tc>
          <w:tcPr>
            <w:tcW w:w="1048" w:type="dxa"/>
            <w:shd w:val="clear" w:color="auto" w:fill="auto"/>
          </w:tcPr>
          <w:p w14:paraId="3BF1F50B" w14:textId="39E4218D" w:rsidR="001D1E4A" w:rsidRDefault="001D1E4A" w:rsidP="00FC6146">
            <w:pPr>
              <w:jc w:val="center"/>
              <w:rPr>
                <w:rFonts w:asciiTheme="majorHAnsi" w:hAnsiTheme="majorHAnsi" w:cstheme="majorHAnsi"/>
                <w:sz w:val="20"/>
                <w:szCs w:val="20"/>
              </w:rPr>
            </w:pPr>
            <w:r>
              <w:rPr>
                <w:rFonts w:asciiTheme="majorHAnsi" w:hAnsiTheme="majorHAnsi" w:cstheme="majorHAnsi"/>
                <w:sz w:val="20"/>
                <w:szCs w:val="20"/>
              </w:rPr>
              <w:t>9:45</w:t>
            </w:r>
          </w:p>
        </w:tc>
        <w:tc>
          <w:tcPr>
            <w:tcW w:w="1137" w:type="dxa"/>
            <w:shd w:val="clear" w:color="auto" w:fill="auto"/>
          </w:tcPr>
          <w:p w14:paraId="4C52816F" w14:textId="3945E84E" w:rsidR="001D1E4A" w:rsidRDefault="00E76A16" w:rsidP="00FC6146">
            <w:pPr>
              <w:jc w:val="center"/>
              <w:rPr>
                <w:rFonts w:asciiTheme="majorHAnsi" w:hAnsiTheme="majorHAnsi" w:cstheme="majorHAnsi"/>
                <w:sz w:val="20"/>
                <w:szCs w:val="20"/>
              </w:rPr>
            </w:pPr>
            <w:r>
              <w:rPr>
                <w:rFonts w:asciiTheme="majorHAnsi" w:hAnsiTheme="majorHAnsi" w:cstheme="majorHAnsi"/>
                <w:sz w:val="20"/>
                <w:szCs w:val="20"/>
              </w:rPr>
              <w:t>30</w:t>
            </w:r>
          </w:p>
        </w:tc>
      </w:tr>
      <w:tr w:rsidR="003207D9" w:rsidRPr="005C4E2B" w14:paraId="5470C655" w14:textId="77777777" w:rsidTr="00FC6146">
        <w:tc>
          <w:tcPr>
            <w:tcW w:w="1165" w:type="dxa"/>
            <w:shd w:val="clear" w:color="auto" w:fill="auto"/>
          </w:tcPr>
          <w:p w14:paraId="378607D5" w14:textId="20B70000" w:rsidR="003207D9" w:rsidRDefault="00E76A16" w:rsidP="00FC6146">
            <w:pPr>
              <w:jc w:val="center"/>
              <w:rPr>
                <w:rFonts w:asciiTheme="majorHAnsi" w:hAnsiTheme="majorHAnsi" w:cstheme="majorHAnsi"/>
                <w:sz w:val="20"/>
                <w:szCs w:val="20"/>
              </w:rPr>
            </w:pPr>
            <w:r>
              <w:rPr>
                <w:rFonts w:asciiTheme="majorHAnsi" w:hAnsiTheme="majorHAnsi" w:cstheme="majorHAnsi"/>
                <w:sz w:val="20"/>
                <w:szCs w:val="20"/>
              </w:rPr>
              <w:t>6</w:t>
            </w:r>
          </w:p>
        </w:tc>
        <w:tc>
          <w:tcPr>
            <w:tcW w:w="4500" w:type="dxa"/>
            <w:shd w:val="clear" w:color="auto" w:fill="auto"/>
          </w:tcPr>
          <w:p w14:paraId="2BE752D8" w14:textId="49739F5F" w:rsidR="006A1C23" w:rsidRPr="0095217F" w:rsidRDefault="00E76A16" w:rsidP="00791854">
            <w:pPr>
              <w:ind w:left="-25"/>
              <w:rPr>
                <w:rFonts w:asciiTheme="majorHAnsi" w:hAnsiTheme="majorHAnsi" w:cstheme="majorHAnsi"/>
                <w:b/>
                <w:sz w:val="20"/>
                <w:szCs w:val="20"/>
              </w:rPr>
            </w:pPr>
            <w:r>
              <w:rPr>
                <w:rFonts w:asciiTheme="majorHAnsi" w:hAnsiTheme="majorHAnsi" w:cstheme="majorHAnsi"/>
                <w:b/>
                <w:sz w:val="20"/>
                <w:szCs w:val="20"/>
              </w:rPr>
              <w:t>Socio-Economic monitoring data</w:t>
            </w:r>
          </w:p>
        </w:tc>
        <w:tc>
          <w:tcPr>
            <w:tcW w:w="1620" w:type="dxa"/>
            <w:shd w:val="clear" w:color="auto" w:fill="auto"/>
          </w:tcPr>
          <w:p w14:paraId="6461E17D" w14:textId="3EFED2E6" w:rsidR="00836B25" w:rsidRDefault="00E11BC3" w:rsidP="00232B63">
            <w:pPr>
              <w:jc w:val="center"/>
              <w:rPr>
                <w:rFonts w:asciiTheme="majorHAnsi" w:hAnsiTheme="majorHAnsi" w:cstheme="majorHAnsi"/>
                <w:sz w:val="20"/>
                <w:szCs w:val="20"/>
              </w:rPr>
            </w:pPr>
            <w:r>
              <w:rPr>
                <w:rFonts w:asciiTheme="majorHAnsi" w:hAnsiTheme="majorHAnsi" w:cstheme="majorHAnsi"/>
                <w:sz w:val="20"/>
                <w:szCs w:val="20"/>
              </w:rPr>
              <w:t xml:space="preserve">Steve </w:t>
            </w:r>
            <w:proofErr w:type="spellStart"/>
            <w:r w:rsidR="00E76A16">
              <w:rPr>
                <w:rFonts w:asciiTheme="majorHAnsi" w:hAnsiTheme="majorHAnsi" w:cstheme="majorHAnsi"/>
                <w:sz w:val="20"/>
                <w:szCs w:val="20"/>
              </w:rPr>
              <w:t>Wilensky</w:t>
            </w:r>
            <w:proofErr w:type="spellEnd"/>
          </w:p>
        </w:tc>
        <w:tc>
          <w:tcPr>
            <w:tcW w:w="1048" w:type="dxa"/>
            <w:shd w:val="clear" w:color="auto" w:fill="auto"/>
          </w:tcPr>
          <w:p w14:paraId="1A145B05" w14:textId="5CC24E72" w:rsidR="003207D9" w:rsidRDefault="003207D9" w:rsidP="0025030D">
            <w:pPr>
              <w:jc w:val="center"/>
              <w:rPr>
                <w:rFonts w:asciiTheme="majorHAnsi" w:hAnsiTheme="majorHAnsi" w:cstheme="majorHAnsi"/>
                <w:sz w:val="20"/>
                <w:szCs w:val="20"/>
              </w:rPr>
            </w:pPr>
            <w:r>
              <w:rPr>
                <w:rFonts w:asciiTheme="majorHAnsi" w:hAnsiTheme="majorHAnsi" w:cstheme="majorHAnsi"/>
                <w:sz w:val="20"/>
                <w:szCs w:val="20"/>
              </w:rPr>
              <w:t>10:</w:t>
            </w:r>
            <w:r w:rsidR="004763BA">
              <w:rPr>
                <w:rFonts w:asciiTheme="majorHAnsi" w:hAnsiTheme="majorHAnsi" w:cstheme="majorHAnsi"/>
                <w:sz w:val="20"/>
                <w:szCs w:val="20"/>
              </w:rPr>
              <w:t>1</w:t>
            </w:r>
            <w:r w:rsidR="00C157A6">
              <w:rPr>
                <w:rFonts w:asciiTheme="majorHAnsi" w:hAnsiTheme="majorHAnsi" w:cstheme="majorHAnsi"/>
                <w:sz w:val="20"/>
                <w:szCs w:val="20"/>
              </w:rPr>
              <w:t>5</w:t>
            </w:r>
          </w:p>
        </w:tc>
        <w:tc>
          <w:tcPr>
            <w:tcW w:w="1137" w:type="dxa"/>
            <w:shd w:val="clear" w:color="auto" w:fill="auto"/>
          </w:tcPr>
          <w:p w14:paraId="19F483CB" w14:textId="2E40BA98" w:rsidR="003207D9" w:rsidRDefault="00E76A16" w:rsidP="00FC6146">
            <w:pPr>
              <w:jc w:val="center"/>
              <w:rPr>
                <w:rFonts w:asciiTheme="majorHAnsi" w:hAnsiTheme="majorHAnsi" w:cstheme="majorHAnsi"/>
                <w:sz w:val="20"/>
                <w:szCs w:val="20"/>
              </w:rPr>
            </w:pPr>
            <w:r>
              <w:rPr>
                <w:rFonts w:asciiTheme="majorHAnsi" w:hAnsiTheme="majorHAnsi" w:cstheme="majorHAnsi"/>
                <w:sz w:val="20"/>
                <w:szCs w:val="20"/>
              </w:rPr>
              <w:t>20</w:t>
            </w:r>
          </w:p>
        </w:tc>
      </w:tr>
      <w:tr w:rsidR="00E76A16" w:rsidRPr="005C4E2B" w14:paraId="17D7632D" w14:textId="77777777" w:rsidTr="00FC6146">
        <w:tc>
          <w:tcPr>
            <w:tcW w:w="1165" w:type="dxa"/>
            <w:shd w:val="clear" w:color="auto" w:fill="auto"/>
          </w:tcPr>
          <w:p w14:paraId="405678D4" w14:textId="3D04666D" w:rsidR="00E76A16" w:rsidRDefault="00E76A16" w:rsidP="00FC6146">
            <w:pPr>
              <w:jc w:val="center"/>
              <w:rPr>
                <w:rFonts w:asciiTheme="majorHAnsi" w:hAnsiTheme="majorHAnsi" w:cstheme="majorHAnsi"/>
                <w:sz w:val="20"/>
                <w:szCs w:val="20"/>
              </w:rPr>
            </w:pPr>
            <w:r>
              <w:rPr>
                <w:rFonts w:asciiTheme="majorHAnsi" w:hAnsiTheme="majorHAnsi" w:cstheme="majorHAnsi"/>
                <w:sz w:val="20"/>
                <w:szCs w:val="20"/>
              </w:rPr>
              <w:t>7</w:t>
            </w:r>
          </w:p>
        </w:tc>
        <w:tc>
          <w:tcPr>
            <w:tcW w:w="4500" w:type="dxa"/>
            <w:shd w:val="clear" w:color="auto" w:fill="auto"/>
          </w:tcPr>
          <w:p w14:paraId="2EE2BC06" w14:textId="5F537F7C" w:rsidR="00E76A16" w:rsidRDefault="008B52F6" w:rsidP="00791854">
            <w:pPr>
              <w:ind w:left="-25"/>
              <w:rPr>
                <w:rFonts w:asciiTheme="majorHAnsi" w:hAnsiTheme="majorHAnsi" w:cstheme="majorHAnsi"/>
                <w:b/>
                <w:sz w:val="20"/>
                <w:szCs w:val="20"/>
              </w:rPr>
            </w:pPr>
            <w:r>
              <w:rPr>
                <w:rFonts w:asciiTheme="majorHAnsi" w:hAnsiTheme="majorHAnsi" w:cstheme="majorHAnsi"/>
                <w:b/>
                <w:sz w:val="20"/>
                <w:szCs w:val="20"/>
              </w:rPr>
              <w:t>Bear Allotment EA</w:t>
            </w:r>
          </w:p>
          <w:p w14:paraId="2A394921" w14:textId="77777777" w:rsidR="00E76A16" w:rsidRDefault="008B52F6"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Comment period closes 11/27</w:t>
            </w:r>
          </w:p>
          <w:p w14:paraId="14FD6DCC" w14:textId="77777777" w:rsidR="008B52F6" w:rsidRDefault="008B52F6" w:rsidP="008B52F6">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Does ACCG want to provide comments?</w:t>
            </w:r>
          </w:p>
          <w:p w14:paraId="50662476" w14:textId="1593ABBB" w:rsidR="00242FA5" w:rsidRPr="00E76A16" w:rsidRDefault="00242FA5" w:rsidP="008B52F6">
            <w:pPr>
              <w:pStyle w:val="ListParagraph"/>
              <w:numPr>
                <w:ilvl w:val="0"/>
                <w:numId w:val="13"/>
              </w:numPr>
              <w:ind w:left="155" w:hanging="180"/>
              <w:rPr>
                <w:rFonts w:asciiTheme="majorHAnsi" w:hAnsiTheme="majorHAnsi" w:cstheme="majorHAnsi"/>
                <w:sz w:val="20"/>
                <w:szCs w:val="20"/>
              </w:rPr>
            </w:pPr>
            <w:r w:rsidRPr="00733DDC">
              <w:rPr>
                <w:rFonts w:asciiTheme="majorHAnsi" w:hAnsiTheme="majorHAnsi" w:cstheme="majorHAnsi"/>
                <w:b/>
                <w:i/>
                <w:color w:val="FF0000"/>
                <w:sz w:val="20"/>
                <w:szCs w:val="20"/>
              </w:rPr>
              <w:t>Cover letter attached;</w:t>
            </w:r>
            <w:r>
              <w:rPr>
                <w:rFonts w:asciiTheme="majorHAnsi" w:hAnsiTheme="majorHAnsi" w:cstheme="majorHAnsi"/>
                <w:sz w:val="20"/>
                <w:szCs w:val="20"/>
              </w:rPr>
              <w:t xml:space="preserve"> includes link to proposed action</w:t>
            </w:r>
          </w:p>
        </w:tc>
        <w:tc>
          <w:tcPr>
            <w:tcW w:w="1620" w:type="dxa"/>
            <w:shd w:val="clear" w:color="auto" w:fill="auto"/>
          </w:tcPr>
          <w:p w14:paraId="799190F0" w14:textId="2BA5F735" w:rsidR="00E76A16" w:rsidRDefault="008B52F6" w:rsidP="00232B63">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607251BA" w14:textId="25485DFB" w:rsidR="00E76A16" w:rsidRDefault="004763BA" w:rsidP="0025030D">
            <w:pPr>
              <w:jc w:val="center"/>
              <w:rPr>
                <w:rFonts w:asciiTheme="majorHAnsi" w:hAnsiTheme="majorHAnsi" w:cstheme="majorHAnsi"/>
                <w:sz w:val="20"/>
                <w:szCs w:val="20"/>
              </w:rPr>
            </w:pPr>
            <w:r>
              <w:rPr>
                <w:rFonts w:asciiTheme="majorHAnsi" w:hAnsiTheme="majorHAnsi" w:cstheme="majorHAnsi"/>
                <w:sz w:val="20"/>
                <w:szCs w:val="20"/>
              </w:rPr>
              <w:t>10:35</w:t>
            </w:r>
          </w:p>
        </w:tc>
        <w:tc>
          <w:tcPr>
            <w:tcW w:w="1137" w:type="dxa"/>
            <w:shd w:val="clear" w:color="auto" w:fill="auto"/>
          </w:tcPr>
          <w:p w14:paraId="1CB6473B" w14:textId="5B200D4E" w:rsidR="00E76A16" w:rsidRDefault="004763BA" w:rsidP="00FC6146">
            <w:pPr>
              <w:jc w:val="center"/>
              <w:rPr>
                <w:rFonts w:asciiTheme="majorHAnsi" w:hAnsiTheme="majorHAnsi" w:cstheme="majorHAnsi"/>
                <w:sz w:val="20"/>
                <w:szCs w:val="20"/>
              </w:rPr>
            </w:pPr>
            <w:r>
              <w:rPr>
                <w:rFonts w:asciiTheme="majorHAnsi" w:hAnsiTheme="majorHAnsi" w:cstheme="majorHAnsi"/>
                <w:sz w:val="20"/>
                <w:szCs w:val="20"/>
              </w:rPr>
              <w:t>15</w:t>
            </w:r>
          </w:p>
        </w:tc>
      </w:tr>
      <w:tr w:rsidR="004474B5" w:rsidRPr="00391B6A" w14:paraId="08259633" w14:textId="77777777" w:rsidTr="00391B6A">
        <w:tc>
          <w:tcPr>
            <w:tcW w:w="9470" w:type="dxa"/>
            <w:gridSpan w:val="5"/>
            <w:shd w:val="clear" w:color="auto" w:fill="DEEAF6" w:themeFill="accent1" w:themeFillTint="33"/>
          </w:tcPr>
          <w:p w14:paraId="329B3AA5" w14:textId="72B75386" w:rsidR="004474B5" w:rsidRPr="00391B6A" w:rsidRDefault="004474B5" w:rsidP="004474B5">
            <w:pPr>
              <w:rPr>
                <w:rFonts w:asciiTheme="majorHAnsi" w:hAnsiTheme="majorHAnsi" w:cstheme="majorHAnsi"/>
                <w:b/>
              </w:rPr>
            </w:pPr>
            <w:r>
              <w:rPr>
                <w:rFonts w:asciiTheme="majorHAnsi" w:hAnsiTheme="majorHAnsi" w:cstheme="majorHAnsi"/>
                <w:b/>
              </w:rPr>
              <w:t>Updates</w:t>
            </w:r>
            <w:r w:rsidR="00F0282D">
              <w:rPr>
                <w:rFonts w:asciiTheme="majorHAnsi" w:hAnsiTheme="majorHAnsi" w:cstheme="majorHAnsi"/>
                <w:b/>
              </w:rPr>
              <w:t xml:space="preserve"> </w:t>
            </w:r>
          </w:p>
        </w:tc>
      </w:tr>
      <w:tr w:rsidR="002835EA" w:rsidRPr="005C4E2B" w14:paraId="7975445E" w14:textId="77777777" w:rsidTr="00893C41">
        <w:tc>
          <w:tcPr>
            <w:tcW w:w="1165" w:type="dxa"/>
            <w:shd w:val="clear" w:color="auto" w:fill="auto"/>
          </w:tcPr>
          <w:p w14:paraId="60CEB5DA" w14:textId="4D2AF5A4"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8</w:t>
            </w:r>
          </w:p>
        </w:tc>
        <w:tc>
          <w:tcPr>
            <w:tcW w:w="4500" w:type="dxa"/>
            <w:shd w:val="clear" w:color="auto" w:fill="auto"/>
          </w:tcPr>
          <w:p w14:paraId="59CD6C0D" w14:textId="08D8175F" w:rsidR="002835EA" w:rsidRPr="004D499E" w:rsidRDefault="002835EA" w:rsidP="004D499E">
            <w:pPr>
              <w:rPr>
                <w:rFonts w:asciiTheme="majorHAnsi" w:hAnsiTheme="majorHAnsi" w:cstheme="majorHAnsi"/>
                <w:b/>
                <w:sz w:val="20"/>
                <w:szCs w:val="20"/>
              </w:rPr>
            </w:pPr>
            <w:r w:rsidRPr="00E11BC3">
              <w:rPr>
                <w:rFonts w:asciiTheme="majorHAnsi" w:hAnsiTheme="majorHAnsi" w:cstheme="majorHAnsi"/>
                <w:b/>
                <w:sz w:val="20"/>
                <w:szCs w:val="20"/>
              </w:rPr>
              <w:t>Admin Work Group update</w:t>
            </w:r>
          </w:p>
          <w:p w14:paraId="67B797C7" w14:textId="68224C82" w:rsidR="00C460B1" w:rsidRDefault="00C460B1"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Urgent!!! The Admin Work Group is losing John H. Need someone to replace him and as co-chair of Operations WG. Please consider joining. </w:t>
            </w:r>
          </w:p>
          <w:p w14:paraId="6ECD8B79" w14:textId="365C30A3" w:rsidR="00C460B1" w:rsidRDefault="00C460B1"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Also need someone to replace Jan Bray on publicity team (with Steve and Kathryn)… please consider joining.</w:t>
            </w:r>
          </w:p>
          <w:p w14:paraId="75234EA6" w14:textId="4C6855FC" w:rsidR="008A4B2B" w:rsidRDefault="00733DDC"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Brief u</w:t>
            </w:r>
            <w:r w:rsidR="004763BA">
              <w:rPr>
                <w:rFonts w:asciiTheme="majorHAnsi" w:hAnsiTheme="majorHAnsi" w:cstheme="majorHAnsi"/>
                <w:sz w:val="20"/>
                <w:szCs w:val="20"/>
              </w:rPr>
              <w:t xml:space="preserve">pdate on strategic planning </w:t>
            </w:r>
          </w:p>
        </w:tc>
        <w:tc>
          <w:tcPr>
            <w:tcW w:w="1620" w:type="dxa"/>
            <w:shd w:val="clear" w:color="auto" w:fill="auto"/>
          </w:tcPr>
          <w:p w14:paraId="668D2A11" w14:textId="3774F589" w:rsidR="002835EA" w:rsidRDefault="002835EA" w:rsidP="002835EA">
            <w:pPr>
              <w:jc w:val="center"/>
              <w:rPr>
                <w:rFonts w:asciiTheme="majorHAnsi" w:hAnsiTheme="majorHAnsi" w:cstheme="majorHAnsi"/>
                <w:sz w:val="20"/>
                <w:szCs w:val="20"/>
              </w:rPr>
            </w:pPr>
            <w:r>
              <w:rPr>
                <w:rFonts w:asciiTheme="majorHAnsi" w:hAnsiTheme="majorHAnsi" w:cstheme="majorHAnsi"/>
                <w:sz w:val="20"/>
                <w:szCs w:val="20"/>
              </w:rPr>
              <w:t xml:space="preserve">John </w:t>
            </w:r>
            <w:proofErr w:type="spellStart"/>
            <w:r>
              <w:rPr>
                <w:rFonts w:asciiTheme="majorHAnsi" w:hAnsiTheme="majorHAnsi" w:cstheme="majorHAnsi"/>
                <w:sz w:val="20"/>
                <w:szCs w:val="20"/>
              </w:rPr>
              <w:t>Heisenbuttel</w:t>
            </w:r>
            <w:proofErr w:type="spellEnd"/>
          </w:p>
        </w:tc>
        <w:tc>
          <w:tcPr>
            <w:tcW w:w="1048" w:type="dxa"/>
            <w:shd w:val="clear" w:color="auto" w:fill="auto"/>
          </w:tcPr>
          <w:p w14:paraId="5093C071" w14:textId="354663BD" w:rsidR="002835EA" w:rsidRDefault="004763BA" w:rsidP="0025030D">
            <w:pPr>
              <w:jc w:val="center"/>
              <w:rPr>
                <w:rFonts w:asciiTheme="majorHAnsi" w:hAnsiTheme="majorHAnsi" w:cstheme="majorHAnsi"/>
                <w:sz w:val="20"/>
                <w:szCs w:val="20"/>
              </w:rPr>
            </w:pPr>
            <w:r>
              <w:rPr>
                <w:rFonts w:asciiTheme="majorHAnsi" w:hAnsiTheme="majorHAnsi" w:cstheme="majorHAnsi"/>
                <w:sz w:val="20"/>
                <w:szCs w:val="20"/>
              </w:rPr>
              <w:t>10:50</w:t>
            </w:r>
          </w:p>
        </w:tc>
        <w:tc>
          <w:tcPr>
            <w:tcW w:w="1137" w:type="dxa"/>
            <w:shd w:val="clear" w:color="auto" w:fill="auto"/>
          </w:tcPr>
          <w:p w14:paraId="4F4A88F7" w14:textId="035BCEFF" w:rsidR="002835EA" w:rsidRDefault="00C460B1" w:rsidP="002835EA">
            <w:pPr>
              <w:jc w:val="center"/>
              <w:rPr>
                <w:rFonts w:asciiTheme="majorHAnsi" w:hAnsiTheme="majorHAnsi" w:cstheme="majorHAnsi"/>
                <w:sz w:val="20"/>
                <w:szCs w:val="20"/>
              </w:rPr>
            </w:pPr>
            <w:r>
              <w:rPr>
                <w:rFonts w:asciiTheme="majorHAnsi" w:hAnsiTheme="majorHAnsi" w:cstheme="majorHAnsi"/>
                <w:sz w:val="20"/>
                <w:szCs w:val="20"/>
              </w:rPr>
              <w:t>15</w:t>
            </w:r>
          </w:p>
        </w:tc>
      </w:tr>
      <w:tr w:rsidR="002835EA" w:rsidRPr="005C4E2B" w14:paraId="5013B319" w14:textId="77777777" w:rsidTr="00893C41">
        <w:tc>
          <w:tcPr>
            <w:tcW w:w="1165" w:type="dxa"/>
            <w:shd w:val="clear" w:color="auto" w:fill="auto"/>
          </w:tcPr>
          <w:p w14:paraId="5F729CBC" w14:textId="09469226"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9</w:t>
            </w:r>
          </w:p>
        </w:tc>
        <w:tc>
          <w:tcPr>
            <w:tcW w:w="4500" w:type="dxa"/>
            <w:shd w:val="clear" w:color="auto" w:fill="auto"/>
          </w:tcPr>
          <w:p w14:paraId="4AF3CBB0" w14:textId="6AFB4DD4" w:rsidR="0095217F" w:rsidRPr="00733DDC" w:rsidRDefault="00733DDC" w:rsidP="00733DDC">
            <w:pPr>
              <w:rPr>
                <w:rFonts w:asciiTheme="majorHAnsi" w:hAnsiTheme="majorHAnsi" w:cstheme="majorHAnsi"/>
                <w:b/>
                <w:sz w:val="20"/>
                <w:szCs w:val="20"/>
              </w:rPr>
            </w:pPr>
            <w:r>
              <w:rPr>
                <w:rFonts w:asciiTheme="majorHAnsi" w:hAnsiTheme="majorHAnsi" w:cstheme="majorHAnsi"/>
                <w:b/>
                <w:sz w:val="20"/>
                <w:szCs w:val="20"/>
              </w:rPr>
              <w:t>Planning Work Group update</w:t>
            </w:r>
          </w:p>
        </w:tc>
        <w:tc>
          <w:tcPr>
            <w:tcW w:w="1620" w:type="dxa"/>
            <w:shd w:val="clear" w:color="auto" w:fill="auto"/>
          </w:tcPr>
          <w:p w14:paraId="05D9EE4A" w14:textId="06DE029A" w:rsidR="002835EA" w:rsidRDefault="00C460B1" w:rsidP="00733DDC">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14974E13" w14:textId="66ED9CC6" w:rsidR="002835EA" w:rsidRDefault="00C460B1" w:rsidP="002835EA">
            <w:pPr>
              <w:jc w:val="center"/>
              <w:rPr>
                <w:rFonts w:asciiTheme="majorHAnsi" w:hAnsiTheme="majorHAnsi" w:cstheme="majorHAnsi"/>
                <w:sz w:val="20"/>
                <w:szCs w:val="20"/>
              </w:rPr>
            </w:pPr>
            <w:r>
              <w:rPr>
                <w:rFonts w:asciiTheme="majorHAnsi" w:hAnsiTheme="majorHAnsi" w:cstheme="majorHAnsi"/>
                <w:sz w:val="20"/>
                <w:szCs w:val="20"/>
              </w:rPr>
              <w:t>11:05</w:t>
            </w:r>
          </w:p>
        </w:tc>
        <w:tc>
          <w:tcPr>
            <w:tcW w:w="1137" w:type="dxa"/>
            <w:shd w:val="clear" w:color="auto" w:fill="auto"/>
          </w:tcPr>
          <w:p w14:paraId="0B9AE36E" w14:textId="674FC42A" w:rsidR="002835EA" w:rsidRDefault="0025030D" w:rsidP="002835EA">
            <w:pPr>
              <w:jc w:val="center"/>
              <w:rPr>
                <w:rFonts w:asciiTheme="majorHAnsi" w:hAnsiTheme="majorHAnsi" w:cstheme="majorHAnsi"/>
                <w:sz w:val="20"/>
                <w:szCs w:val="20"/>
              </w:rPr>
            </w:pPr>
            <w:r>
              <w:rPr>
                <w:rFonts w:asciiTheme="majorHAnsi" w:hAnsiTheme="majorHAnsi" w:cstheme="majorHAnsi"/>
                <w:sz w:val="20"/>
                <w:szCs w:val="20"/>
              </w:rPr>
              <w:t>10</w:t>
            </w:r>
          </w:p>
        </w:tc>
      </w:tr>
      <w:tr w:rsidR="002835EA" w:rsidRPr="005C4E2B" w14:paraId="78B6705B" w14:textId="77777777" w:rsidTr="00893C41">
        <w:tc>
          <w:tcPr>
            <w:tcW w:w="1165" w:type="dxa"/>
            <w:shd w:val="clear" w:color="auto" w:fill="auto"/>
          </w:tcPr>
          <w:p w14:paraId="6DDC2349" w14:textId="5A5C0729" w:rsidR="002835EA" w:rsidRDefault="00C157A6" w:rsidP="002835EA">
            <w:pPr>
              <w:jc w:val="center"/>
              <w:rPr>
                <w:rFonts w:asciiTheme="majorHAnsi" w:hAnsiTheme="majorHAnsi" w:cstheme="majorHAnsi"/>
                <w:sz w:val="20"/>
                <w:szCs w:val="20"/>
              </w:rPr>
            </w:pPr>
            <w:r>
              <w:rPr>
                <w:rFonts w:asciiTheme="majorHAnsi" w:hAnsiTheme="majorHAnsi" w:cstheme="majorHAnsi"/>
                <w:sz w:val="20"/>
                <w:szCs w:val="20"/>
              </w:rPr>
              <w:t>10</w:t>
            </w:r>
          </w:p>
        </w:tc>
        <w:tc>
          <w:tcPr>
            <w:tcW w:w="4500" w:type="dxa"/>
            <w:shd w:val="clear" w:color="auto" w:fill="auto"/>
          </w:tcPr>
          <w:p w14:paraId="38C82CC9" w14:textId="77777777" w:rsidR="002835EA" w:rsidRPr="00E11BC3" w:rsidRDefault="002835EA" w:rsidP="002835EA">
            <w:pPr>
              <w:rPr>
                <w:rFonts w:asciiTheme="majorHAnsi" w:hAnsiTheme="majorHAnsi" w:cstheme="majorHAnsi"/>
                <w:b/>
                <w:sz w:val="20"/>
                <w:szCs w:val="20"/>
              </w:rPr>
            </w:pPr>
            <w:r w:rsidRPr="00E11BC3">
              <w:rPr>
                <w:rFonts w:asciiTheme="majorHAnsi" w:hAnsiTheme="majorHAnsi" w:cstheme="majorHAnsi"/>
                <w:b/>
                <w:sz w:val="20"/>
                <w:szCs w:val="20"/>
              </w:rPr>
              <w:t>Monitoring Work Group update</w:t>
            </w:r>
          </w:p>
          <w:p w14:paraId="31428C99" w14:textId="36E131AE" w:rsidR="008B52F6" w:rsidRPr="00733DDC" w:rsidRDefault="00E76A16" w:rsidP="00733DDC">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November 8</w:t>
            </w:r>
            <w:r w:rsidRPr="00E76A16">
              <w:rPr>
                <w:rFonts w:asciiTheme="majorHAnsi" w:hAnsiTheme="majorHAnsi" w:cstheme="majorHAnsi"/>
                <w:sz w:val="20"/>
                <w:szCs w:val="20"/>
                <w:vertAlign w:val="superscript"/>
              </w:rPr>
              <w:t>th</w:t>
            </w:r>
            <w:r>
              <w:rPr>
                <w:rFonts w:asciiTheme="majorHAnsi" w:hAnsiTheme="majorHAnsi" w:cstheme="majorHAnsi"/>
                <w:sz w:val="20"/>
                <w:szCs w:val="20"/>
              </w:rPr>
              <w:t xml:space="preserve"> Symposium update</w:t>
            </w:r>
          </w:p>
        </w:tc>
        <w:tc>
          <w:tcPr>
            <w:tcW w:w="1620" w:type="dxa"/>
            <w:shd w:val="clear" w:color="auto" w:fill="auto"/>
          </w:tcPr>
          <w:p w14:paraId="6118A4C5" w14:textId="57E53047" w:rsidR="002835EA" w:rsidRDefault="00DC1E3A" w:rsidP="002835EA">
            <w:pPr>
              <w:jc w:val="center"/>
              <w:rPr>
                <w:rFonts w:asciiTheme="majorHAnsi" w:hAnsiTheme="majorHAnsi" w:cstheme="majorHAnsi"/>
                <w:sz w:val="20"/>
                <w:szCs w:val="20"/>
              </w:rPr>
            </w:pPr>
            <w:r>
              <w:rPr>
                <w:rFonts w:asciiTheme="majorHAnsi" w:hAnsiTheme="majorHAnsi" w:cstheme="majorHAnsi"/>
                <w:sz w:val="20"/>
                <w:szCs w:val="20"/>
              </w:rPr>
              <w:t>Robin Wall</w:t>
            </w:r>
          </w:p>
        </w:tc>
        <w:tc>
          <w:tcPr>
            <w:tcW w:w="1048" w:type="dxa"/>
            <w:shd w:val="clear" w:color="auto" w:fill="auto"/>
          </w:tcPr>
          <w:p w14:paraId="0975F595" w14:textId="30F61053" w:rsidR="002835EA" w:rsidRDefault="00C460B1" w:rsidP="002835EA">
            <w:pPr>
              <w:jc w:val="center"/>
              <w:rPr>
                <w:rFonts w:asciiTheme="majorHAnsi" w:hAnsiTheme="majorHAnsi" w:cstheme="majorHAnsi"/>
                <w:sz w:val="20"/>
                <w:szCs w:val="20"/>
              </w:rPr>
            </w:pPr>
            <w:r>
              <w:rPr>
                <w:rFonts w:asciiTheme="majorHAnsi" w:hAnsiTheme="majorHAnsi" w:cstheme="majorHAnsi"/>
                <w:sz w:val="20"/>
                <w:szCs w:val="20"/>
              </w:rPr>
              <w:t>11:15</w:t>
            </w:r>
          </w:p>
        </w:tc>
        <w:tc>
          <w:tcPr>
            <w:tcW w:w="1137" w:type="dxa"/>
            <w:shd w:val="clear" w:color="auto" w:fill="auto"/>
          </w:tcPr>
          <w:p w14:paraId="0D5B0AB5" w14:textId="5083DCF9" w:rsidR="002835EA" w:rsidRDefault="00E46DE6" w:rsidP="002835EA">
            <w:pPr>
              <w:jc w:val="center"/>
              <w:rPr>
                <w:rFonts w:asciiTheme="majorHAnsi" w:hAnsiTheme="majorHAnsi" w:cstheme="majorHAnsi"/>
                <w:sz w:val="20"/>
                <w:szCs w:val="20"/>
              </w:rPr>
            </w:pPr>
            <w:r>
              <w:rPr>
                <w:rFonts w:asciiTheme="majorHAnsi" w:hAnsiTheme="majorHAnsi" w:cstheme="majorHAnsi"/>
                <w:sz w:val="20"/>
                <w:szCs w:val="20"/>
              </w:rPr>
              <w:t>10</w:t>
            </w:r>
          </w:p>
        </w:tc>
      </w:tr>
      <w:tr w:rsidR="002835EA" w:rsidRPr="005C4E2B" w14:paraId="4A4EF8A4" w14:textId="77777777" w:rsidTr="00893C41">
        <w:tc>
          <w:tcPr>
            <w:tcW w:w="1165" w:type="dxa"/>
            <w:shd w:val="clear" w:color="auto" w:fill="auto"/>
          </w:tcPr>
          <w:p w14:paraId="4AC4C903" w14:textId="54F1012B" w:rsidR="002835EA" w:rsidRDefault="00E11BC3" w:rsidP="002835EA">
            <w:pPr>
              <w:jc w:val="center"/>
              <w:rPr>
                <w:rFonts w:asciiTheme="majorHAnsi" w:hAnsiTheme="majorHAnsi" w:cstheme="majorHAnsi"/>
                <w:sz w:val="20"/>
                <w:szCs w:val="20"/>
              </w:rPr>
            </w:pPr>
            <w:r>
              <w:rPr>
                <w:rFonts w:asciiTheme="majorHAnsi" w:hAnsiTheme="majorHAnsi" w:cstheme="majorHAnsi"/>
                <w:sz w:val="20"/>
                <w:szCs w:val="20"/>
              </w:rPr>
              <w:t>11</w:t>
            </w:r>
          </w:p>
        </w:tc>
        <w:tc>
          <w:tcPr>
            <w:tcW w:w="4500" w:type="dxa"/>
            <w:shd w:val="clear" w:color="auto" w:fill="auto"/>
          </w:tcPr>
          <w:p w14:paraId="7A6053B9" w14:textId="0DE3C5DA" w:rsidR="00D870DE" w:rsidRPr="00733DDC" w:rsidRDefault="00E11BC3" w:rsidP="00733DDC">
            <w:pPr>
              <w:ind w:left="-25"/>
              <w:rPr>
                <w:rFonts w:asciiTheme="majorHAnsi" w:hAnsiTheme="majorHAnsi" w:cstheme="majorHAnsi"/>
                <w:b/>
                <w:sz w:val="20"/>
                <w:szCs w:val="20"/>
              </w:rPr>
            </w:pPr>
            <w:r w:rsidRPr="00E11BC3">
              <w:rPr>
                <w:rFonts w:asciiTheme="majorHAnsi" w:hAnsiTheme="majorHAnsi" w:cstheme="majorHAnsi"/>
                <w:b/>
                <w:sz w:val="20"/>
                <w:szCs w:val="20"/>
              </w:rPr>
              <w:t>Agency/organization updates (round table)</w:t>
            </w:r>
          </w:p>
        </w:tc>
        <w:tc>
          <w:tcPr>
            <w:tcW w:w="1620" w:type="dxa"/>
            <w:shd w:val="clear" w:color="auto" w:fill="auto"/>
          </w:tcPr>
          <w:p w14:paraId="5C78E607" w14:textId="5D9C8861" w:rsidR="002835EA" w:rsidRDefault="00733DDC" w:rsidP="00733DDC">
            <w:pPr>
              <w:jc w:val="center"/>
              <w:rPr>
                <w:rFonts w:asciiTheme="majorHAnsi" w:hAnsiTheme="majorHAnsi" w:cstheme="majorHAnsi"/>
                <w:sz w:val="20"/>
                <w:szCs w:val="20"/>
              </w:rPr>
            </w:pPr>
            <w:r>
              <w:rPr>
                <w:rFonts w:asciiTheme="majorHAnsi" w:hAnsiTheme="majorHAnsi" w:cstheme="majorHAnsi"/>
                <w:sz w:val="20"/>
                <w:szCs w:val="20"/>
              </w:rPr>
              <w:t>All</w:t>
            </w:r>
          </w:p>
        </w:tc>
        <w:tc>
          <w:tcPr>
            <w:tcW w:w="1048" w:type="dxa"/>
            <w:shd w:val="clear" w:color="auto" w:fill="auto"/>
          </w:tcPr>
          <w:p w14:paraId="251D8445" w14:textId="3FFE6E27" w:rsidR="002835EA" w:rsidRDefault="00C460B1" w:rsidP="00E46DE6">
            <w:pPr>
              <w:jc w:val="center"/>
              <w:rPr>
                <w:rFonts w:asciiTheme="majorHAnsi" w:hAnsiTheme="majorHAnsi" w:cstheme="majorHAnsi"/>
                <w:sz w:val="20"/>
                <w:szCs w:val="20"/>
              </w:rPr>
            </w:pPr>
            <w:r>
              <w:rPr>
                <w:rFonts w:asciiTheme="majorHAnsi" w:hAnsiTheme="majorHAnsi" w:cstheme="majorHAnsi"/>
                <w:sz w:val="20"/>
                <w:szCs w:val="20"/>
              </w:rPr>
              <w:t>11:25</w:t>
            </w:r>
          </w:p>
        </w:tc>
        <w:tc>
          <w:tcPr>
            <w:tcW w:w="1137" w:type="dxa"/>
            <w:shd w:val="clear" w:color="auto" w:fill="auto"/>
          </w:tcPr>
          <w:p w14:paraId="786809DA" w14:textId="5928D0EC" w:rsidR="002835EA" w:rsidRDefault="004763BA" w:rsidP="00733DDC">
            <w:pPr>
              <w:jc w:val="center"/>
              <w:rPr>
                <w:rFonts w:asciiTheme="majorHAnsi" w:hAnsiTheme="majorHAnsi" w:cstheme="majorHAnsi"/>
                <w:sz w:val="20"/>
                <w:szCs w:val="20"/>
              </w:rPr>
            </w:pPr>
            <w:r>
              <w:rPr>
                <w:rFonts w:asciiTheme="majorHAnsi" w:hAnsiTheme="majorHAnsi" w:cstheme="majorHAnsi"/>
                <w:sz w:val="20"/>
                <w:szCs w:val="20"/>
              </w:rPr>
              <w:t>30</w:t>
            </w:r>
          </w:p>
        </w:tc>
      </w:tr>
      <w:tr w:rsidR="002835EA" w:rsidRPr="005C4E2B" w14:paraId="6668D241" w14:textId="77777777" w:rsidTr="00893C41">
        <w:tc>
          <w:tcPr>
            <w:tcW w:w="1165" w:type="dxa"/>
            <w:shd w:val="clear" w:color="auto" w:fill="auto"/>
          </w:tcPr>
          <w:p w14:paraId="2F11AD27" w14:textId="5D7BE6C9" w:rsidR="002835EA" w:rsidRDefault="00E11BC3" w:rsidP="002835EA">
            <w:pPr>
              <w:jc w:val="center"/>
              <w:rPr>
                <w:rFonts w:asciiTheme="majorHAnsi" w:hAnsiTheme="majorHAnsi" w:cstheme="majorHAnsi"/>
                <w:sz w:val="20"/>
                <w:szCs w:val="20"/>
              </w:rPr>
            </w:pPr>
            <w:r>
              <w:rPr>
                <w:rFonts w:asciiTheme="majorHAnsi" w:hAnsiTheme="majorHAnsi" w:cstheme="majorHAnsi"/>
                <w:sz w:val="20"/>
                <w:szCs w:val="20"/>
              </w:rPr>
              <w:t>12</w:t>
            </w:r>
          </w:p>
        </w:tc>
        <w:tc>
          <w:tcPr>
            <w:tcW w:w="4500" w:type="dxa"/>
            <w:shd w:val="clear" w:color="auto" w:fill="auto"/>
          </w:tcPr>
          <w:p w14:paraId="5C8FBCF7" w14:textId="77777777" w:rsidR="002835EA" w:rsidRPr="009D0C74" w:rsidRDefault="009D0C74" w:rsidP="009D0C74">
            <w:pPr>
              <w:ind w:left="-25"/>
              <w:rPr>
                <w:rFonts w:asciiTheme="majorHAnsi" w:hAnsiTheme="majorHAnsi" w:cstheme="majorHAnsi"/>
                <w:b/>
                <w:sz w:val="20"/>
                <w:szCs w:val="20"/>
              </w:rPr>
            </w:pPr>
            <w:r w:rsidRPr="009D0C74">
              <w:rPr>
                <w:rFonts w:asciiTheme="majorHAnsi" w:hAnsiTheme="majorHAnsi" w:cstheme="majorHAnsi"/>
                <w:b/>
                <w:sz w:val="20"/>
                <w:szCs w:val="20"/>
              </w:rPr>
              <w:t>Wrap up</w:t>
            </w:r>
          </w:p>
          <w:p w14:paraId="67277F00" w14:textId="7E71FC90" w:rsidR="009D0C74" w:rsidRDefault="009D0C74" w:rsidP="002835EA">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t xml:space="preserve">Need facilitators for </w:t>
            </w:r>
            <w:r w:rsidR="00D870DE">
              <w:rPr>
                <w:rFonts w:asciiTheme="majorHAnsi" w:hAnsiTheme="majorHAnsi" w:cstheme="majorHAnsi"/>
                <w:sz w:val="20"/>
                <w:szCs w:val="20"/>
              </w:rPr>
              <w:t>2018 meetings</w:t>
            </w:r>
          </w:p>
          <w:p w14:paraId="542C7365" w14:textId="6420C5A2" w:rsidR="009D0C74" w:rsidRDefault="009D0C74" w:rsidP="00E31040">
            <w:pPr>
              <w:pStyle w:val="ListParagraph"/>
              <w:numPr>
                <w:ilvl w:val="0"/>
                <w:numId w:val="13"/>
              </w:numPr>
              <w:ind w:left="155" w:hanging="180"/>
              <w:rPr>
                <w:rFonts w:asciiTheme="majorHAnsi" w:hAnsiTheme="majorHAnsi" w:cstheme="majorHAnsi"/>
                <w:sz w:val="20"/>
                <w:szCs w:val="20"/>
              </w:rPr>
            </w:pPr>
            <w:r>
              <w:rPr>
                <w:rFonts w:asciiTheme="majorHAnsi" w:hAnsiTheme="majorHAnsi" w:cstheme="majorHAnsi"/>
                <w:sz w:val="20"/>
                <w:szCs w:val="20"/>
              </w:rPr>
              <w:lastRenderedPageBreak/>
              <w:t xml:space="preserve">Next meeting </w:t>
            </w:r>
            <w:r w:rsidR="00E31040">
              <w:rPr>
                <w:rFonts w:asciiTheme="majorHAnsi" w:hAnsiTheme="majorHAnsi" w:cstheme="majorHAnsi"/>
                <w:sz w:val="20"/>
                <w:szCs w:val="20"/>
              </w:rPr>
              <w:t>January</w:t>
            </w:r>
            <w:r>
              <w:rPr>
                <w:rFonts w:asciiTheme="majorHAnsi" w:hAnsiTheme="majorHAnsi" w:cstheme="majorHAnsi"/>
                <w:sz w:val="20"/>
                <w:szCs w:val="20"/>
              </w:rPr>
              <w:t xml:space="preserve"> </w:t>
            </w:r>
            <w:r w:rsidR="00E31040">
              <w:rPr>
                <w:rFonts w:asciiTheme="majorHAnsi" w:hAnsiTheme="majorHAnsi" w:cstheme="majorHAnsi"/>
                <w:sz w:val="20"/>
                <w:szCs w:val="20"/>
              </w:rPr>
              <w:t>17, 2018</w:t>
            </w:r>
            <w:r>
              <w:rPr>
                <w:rFonts w:asciiTheme="majorHAnsi" w:hAnsiTheme="majorHAnsi" w:cstheme="majorHAnsi"/>
                <w:sz w:val="20"/>
                <w:szCs w:val="20"/>
              </w:rPr>
              <w:br/>
            </w:r>
            <w:r w:rsidR="00E31040">
              <w:rPr>
                <w:rFonts w:asciiTheme="majorHAnsi" w:hAnsiTheme="majorHAnsi" w:cstheme="majorHAnsi"/>
                <w:b/>
                <w:sz w:val="20"/>
                <w:szCs w:val="20"/>
              </w:rPr>
              <w:t>Location: West Point</w:t>
            </w:r>
          </w:p>
        </w:tc>
        <w:tc>
          <w:tcPr>
            <w:tcW w:w="1620" w:type="dxa"/>
            <w:shd w:val="clear" w:color="auto" w:fill="auto"/>
          </w:tcPr>
          <w:p w14:paraId="4853CA29" w14:textId="27E458B1" w:rsidR="002835EA" w:rsidRDefault="00E76A16" w:rsidP="002835EA">
            <w:pPr>
              <w:jc w:val="center"/>
              <w:rPr>
                <w:rFonts w:asciiTheme="majorHAnsi" w:hAnsiTheme="majorHAnsi" w:cstheme="majorHAnsi"/>
                <w:sz w:val="20"/>
                <w:szCs w:val="20"/>
              </w:rPr>
            </w:pPr>
            <w:r>
              <w:rPr>
                <w:rFonts w:asciiTheme="majorHAnsi" w:hAnsiTheme="majorHAnsi" w:cstheme="majorHAnsi"/>
                <w:sz w:val="20"/>
                <w:szCs w:val="20"/>
              </w:rPr>
              <w:lastRenderedPageBreak/>
              <w:t xml:space="preserve">Steve </w:t>
            </w:r>
            <w:proofErr w:type="spellStart"/>
            <w:r>
              <w:rPr>
                <w:rFonts w:asciiTheme="majorHAnsi" w:hAnsiTheme="majorHAnsi" w:cstheme="majorHAnsi"/>
                <w:sz w:val="20"/>
                <w:szCs w:val="20"/>
              </w:rPr>
              <w:t>Wilensky</w:t>
            </w:r>
            <w:proofErr w:type="spellEnd"/>
          </w:p>
        </w:tc>
        <w:tc>
          <w:tcPr>
            <w:tcW w:w="1048" w:type="dxa"/>
            <w:shd w:val="clear" w:color="auto" w:fill="auto"/>
          </w:tcPr>
          <w:p w14:paraId="517F6E98" w14:textId="5D723B17" w:rsidR="002835EA" w:rsidRDefault="009D0C74" w:rsidP="00E46DE6">
            <w:pPr>
              <w:jc w:val="center"/>
              <w:rPr>
                <w:rFonts w:asciiTheme="majorHAnsi" w:hAnsiTheme="majorHAnsi" w:cstheme="majorHAnsi"/>
                <w:sz w:val="20"/>
                <w:szCs w:val="20"/>
              </w:rPr>
            </w:pPr>
            <w:r>
              <w:rPr>
                <w:rFonts w:asciiTheme="majorHAnsi" w:hAnsiTheme="majorHAnsi" w:cstheme="majorHAnsi"/>
                <w:sz w:val="20"/>
                <w:szCs w:val="20"/>
              </w:rPr>
              <w:t>11:5</w:t>
            </w:r>
            <w:r w:rsidR="00C460B1">
              <w:rPr>
                <w:rFonts w:asciiTheme="majorHAnsi" w:hAnsiTheme="majorHAnsi" w:cstheme="majorHAnsi"/>
                <w:sz w:val="20"/>
                <w:szCs w:val="20"/>
              </w:rPr>
              <w:t>5</w:t>
            </w:r>
          </w:p>
        </w:tc>
        <w:tc>
          <w:tcPr>
            <w:tcW w:w="1137" w:type="dxa"/>
            <w:shd w:val="clear" w:color="auto" w:fill="auto"/>
          </w:tcPr>
          <w:p w14:paraId="20C2A60C" w14:textId="1589F333" w:rsidR="002835EA" w:rsidRDefault="00C460B1" w:rsidP="002835EA">
            <w:pPr>
              <w:jc w:val="center"/>
              <w:rPr>
                <w:rFonts w:asciiTheme="majorHAnsi" w:hAnsiTheme="majorHAnsi" w:cstheme="majorHAnsi"/>
                <w:sz w:val="20"/>
                <w:szCs w:val="20"/>
              </w:rPr>
            </w:pPr>
            <w:r>
              <w:rPr>
                <w:rFonts w:asciiTheme="majorHAnsi" w:hAnsiTheme="majorHAnsi" w:cstheme="majorHAnsi"/>
                <w:sz w:val="20"/>
                <w:szCs w:val="20"/>
              </w:rPr>
              <w:t>5</w:t>
            </w:r>
          </w:p>
        </w:tc>
      </w:tr>
      <w:tr w:rsidR="002835EA" w:rsidRPr="005C4E2B" w14:paraId="1CE003A4" w14:textId="77777777" w:rsidTr="006D571E">
        <w:tc>
          <w:tcPr>
            <w:tcW w:w="9470" w:type="dxa"/>
            <w:gridSpan w:val="5"/>
            <w:shd w:val="clear" w:color="auto" w:fill="BDD6EE" w:themeFill="accent1" w:themeFillTint="66"/>
          </w:tcPr>
          <w:p w14:paraId="50CB2890" w14:textId="43836B0F" w:rsidR="002835EA" w:rsidRPr="00FE0485" w:rsidRDefault="002835EA" w:rsidP="002835EA">
            <w:pPr>
              <w:jc w:val="center"/>
              <w:rPr>
                <w:rFonts w:asciiTheme="majorHAnsi" w:hAnsiTheme="majorHAnsi" w:cstheme="majorHAnsi"/>
                <w:b/>
                <w:sz w:val="20"/>
                <w:szCs w:val="20"/>
              </w:rPr>
            </w:pPr>
            <w:r w:rsidRPr="00FE0485">
              <w:rPr>
                <w:rFonts w:asciiTheme="majorHAnsi" w:hAnsiTheme="majorHAnsi" w:cstheme="majorHAnsi"/>
                <w:b/>
                <w:sz w:val="20"/>
                <w:szCs w:val="20"/>
              </w:rPr>
              <w:t>Meeting Adjourns at Noon</w:t>
            </w:r>
          </w:p>
        </w:tc>
      </w:tr>
    </w:tbl>
    <w:p w14:paraId="20472DCB" w14:textId="77777777" w:rsidR="00FC6146" w:rsidRDefault="00FC6146" w:rsidP="007A5C82"/>
    <w:p w14:paraId="043D14C5" w14:textId="4B6C5BD3" w:rsidR="00550CB4" w:rsidRDefault="00550CB4" w:rsidP="007A5C82">
      <w:r>
        <w:t>Attachments:</w:t>
      </w:r>
    </w:p>
    <w:p w14:paraId="162959F2" w14:textId="07EC6A72" w:rsidR="00550CB4" w:rsidRDefault="00550CB4" w:rsidP="00550CB4">
      <w:pPr>
        <w:pStyle w:val="ListParagraph"/>
        <w:numPr>
          <w:ilvl w:val="0"/>
          <w:numId w:val="20"/>
        </w:numPr>
      </w:pPr>
      <w:r>
        <w:t>October minutes for review (to be approved at meeting)</w:t>
      </w:r>
    </w:p>
    <w:p w14:paraId="6172B090" w14:textId="30D084A4" w:rsidR="00550CB4" w:rsidRDefault="00733DDC" w:rsidP="00550CB4">
      <w:pPr>
        <w:pStyle w:val="ListParagraph"/>
        <w:numPr>
          <w:ilvl w:val="0"/>
          <w:numId w:val="20"/>
        </w:numPr>
      </w:pPr>
      <w:r>
        <w:t>Bear Allotment EA Cover Letter</w:t>
      </w:r>
    </w:p>
    <w:p w14:paraId="7BBC50DE" w14:textId="3F705870" w:rsidR="00E11BC3" w:rsidRDefault="00E11BC3">
      <w:pPr>
        <w:rPr>
          <w:rFonts w:ascii="Arial Black" w:eastAsia="Times New Roman" w:hAnsi="Arial Black" w:cs="Times New Roman"/>
          <w:color w:val="2E74B5" w:themeColor="accent1" w:themeShade="BF"/>
          <w:sz w:val="24"/>
          <w:szCs w:val="24"/>
        </w:rPr>
      </w:pPr>
    </w:p>
    <w:p w14:paraId="4589B9B9" w14:textId="5F9A2242" w:rsidR="00E31040" w:rsidRDefault="00E31040">
      <w:pPr>
        <w:rPr>
          <w:rFonts w:ascii="Arial Black" w:eastAsia="Times New Roman" w:hAnsi="Arial Black" w:cs="Times New Roman"/>
          <w:color w:val="2E74B5" w:themeColor="accent1" w:themeShade="BF"/>
          <w:sz w:val="24"/>
          <w:szCs w:val="24"/>
        </w:rPr>
      </w:pPr>
    </w:p>
    <w:p w14:paraId="4536FCAB" w14:textId="584AB835" w:rsidR="00836A3A" w:rsidRDefault="00836A3A" w:rsidP="00836A3A">
      <w:pPr>
        <w:pStyle w:val="Heading1"/>
        <w:keepNext/>
      </w:pPr>
      <w:r>
        <w:t>2017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753093" w:rsidRPr="003505AD" w14:paraId="4D433D34" w14:textId="26DF08A8" w:rsidTr="001D69C2">
        <w:trPr>
          <w:jc w:val="center"/>
        </w:trPr>
        <w:tc>
          <w:tcPr>
            <w:tcW w:w="1149" w:type="pct"/>
            <w:shd w:val="clear" w:color="auto" w:fill="BDD6EE" w:themeFill="accent1" w:themeFillTint="66"/>
          </w:tcPr>
          <w:p w14:paraId="6987F5A0" w14:textId="77777777" w:rsidR="00753093" w:rsidRPr="003505AD" w:rsidRDefault="00753093" w:rsidP="006D571E">
            <w:pPr>
              <w:jc w:val="center"/>
              <w:rPr>
                <w:b/>
              </w:rPr>
            </w:pPr>
            <w:r w:rsidRPr="003505AD">
              <w:rPr>
                <w:b/>
              </w:rPr>
              <w:t>Date</w:t>
            </w:r>
          </w:p>
        </w:tc>
        <w:tc>
          <w:tcPr>
            <w:tcW w:w="849" w:type="pct"/>
            <w:shd w:val="clear" w:color="auto" w:fill="BDD6EE" w:themeFill="accent1" w:themeFillTint="66"/>
          </w:tcPr>
          <w:p w14:paraId="1FE6DC3C" w14:textId="77777777" w:rsidR="00753093" w:rsidRPr="003505AD" w:rsidRDefault="00753093" w:rsidP="006D571E">
            <w:pPr>
              <w:jc w:val="center"/>
              <w:rPr>
                <w:b/>
              </w:rPr>
            </w:pPr>
            <w:r w:rsidRPr="003505AD">
              <w:rPr>
                <w:b/>
              </w:rPr>
              <w:t>Location</w:t>
            </w:r>
          </w:p>
        </w:tc>
        <w:tc>
          <w:tcPr>
            <w:tcW w:w="960" w:type="pct"/>
            <w:shd w:val="clear" w:color="auto" w:fill="BDD6EE" w:themeFill="accent1" w:themeFillTint="66"/>
          </w:tcPr>
          <w:p w14:paraId="769BACDB" w14:textId="77777777" w:rsidR="00753093" w:rsidRPr="003505AD" w:rsidRDefault="00753093" w:rsidP="006D571E">
            <w:pPr>
              <w:jc w:val="center"/>
              <w:rPr>
                <w:b/>
              </w:rPr>
            </w:pPr>
            <w:r w:rsidRPr="003505AD">
              <w:rPr>
                <w:b/>
              </w:rPr>
              <w:t>Facilitator</w:t>
            </w:r>
          </w:p>
        </w:tc>
        <w:tc>
          <w:tcPr>
            <w:tcW w:w="2042" w:type="pct"/>
            <w:shd w:val="clear" w:color="auto" w:fill="BDD6EE" w:themeFill="accent1" w:themeFillTint="66"/>
          </w:tcPr>
          <w:p w14:paraId="555BD65E" w14:textId="54A14285" w:rsidR="00753093" w:rsidRPr="003505AD" w:rsidRDefault="00753093" w:rsidP="006D571E">
            <w:pPr>
              <w:jc w:val="center"/>
              <w:rPr>
                <w:b/>
              </w:rPr>
            </w:pPr>
            <w:r>
              <w:rPr>
                <w:b/>
              </w:rPr>
              <w:t>Speakers/Topics</w:t>
            </w:r>
          </w:p>
        </w:tc>
      </w:tr>
      <w:tr w:rsidR="00D870DE" w14:paraId="550D1332" w14:textId="77777777" w:rsidTr="00D870DE">
        <w:trPr>
          <w:jc w:val="center"/>
        </w:trPr>
        <w:tc>
          <w:tcPr>
            <w:tcW w:w="5000" w:type="pct"/>
            <w:gridSpan w:val="4"/>
          </w:tcPr>
          <w:p w14:paraId="0E28FA0A" w14:textId="2D2C09F9" w:rsidR="00D870DE" w:rsidRPr="00D870DE" w:rsidRDefault="00D870DE" w:rsidP="00D870DE">
            <w:pPr>
              <w:jc w:val="center"/>
              <w:rPr>
                <w:b/>
                <w:color w:val="FF0000"/>
                <w:sz w:val="32"/>
                <w:szCs w:val="32"/>
              </w:rPr>
            </w:pPr>
            <w:r w:rsidRPr="00D870DE">
              <w:rPr>
                <w:b/>
                <w:color w:val="FF0000"/>
                <w:sz w:val="32"/>
                <w:szCs w:val="32"/>
              </w:rPr>
              <w:t>NO MEETING IN DECEMBER!!!</w:t>
            </w:r>
          </w:p>
        </w:tc>
      </w:tr>
    </w:tbl>
    <w:p w14:paraId="744619CB" w14:textId="77777777" w:rsidR="001001A3" w:rsidRDefault="005616B6" w:rsidP="00F60C19">
      <w:pPr>
        <w:rPr>
          <w:i/>
        </w:rPr>
      </w:pPr>
      <w:r>
        <w:rPr>
          <w:i/>
        </w:rPr>
        <w:t xml:space="preserve">         </w:t>
      </w:r>
    </w:p>
    <w:p w14:paraId="1D35692A" w14:textId="43F0EDB9" w:rsidR="001001A3" w:rsidRDefault="001001A3" w:rsidP="001001A3">
      <w:pPr>
        <w:pStyle w:val="Heading1"/>
        <w:keepNext/>
      </w:pPr>
      <w:r>
        <w:t>2018 Meeting Schedule:</w:t>
      </w:r>
    </w:p>
    <w:tbl>
      <w:tblPr>
        <w:tblStyle w:val="TableGrid"/>
        <w:tblW w:w="5000" w:type="pct"/>
        <w:jc w:val="center"/>
        <w:tblLook w:val="04A0" w:firstRow="1" w:lastRow="0" w:firstColumn="1" w:lastColumn="0" w:noHBand="0" w:noVBand="1"/>
      </w:tblPr>
      <w:tblGrid>
        <w:gridCol w:w="2148"/>
        <w:gridCol w:w="1588"/>
        <w:gridCol w:w="1795"/>
        <w:gridCol w:w="3819"/>
      </w:tblGrid>
      <w:tr w:rsidR="001001A3" w:rsidRPr="003505AD" w14:paraId="0118C631" w14:textId="77777777" w:rsidTr="006D571E">
        <w:trPr>
          <w:jc w:val="center"/>
        </w:trPr>
        <w:tc>
          <w:tcPr>
            <w:tcW w:w="1149" w:type="pct"/>
            <w:shd w:val="clear" w:color="auto" w:fill="BDD6EE" w:themeFill="accent1" w:themeFillTint="66"/>
          </w:tcPr>
          <w:p w14:paraId="25102B74" w14:textId="77777777" w:rsidR="001001A3" w:rsidRPr="003505AD" w:rsidRDefault="001001A3" w:rsidP="006D571E">
            <w:pPr>
              <w:jc w:val="center"/>
              <w:rPr>
                <w:b/>
              </w:rPr>
            </w:pPr>
            <w:r w:rsidRPr="003505AD">
              <w:rPr>
                <w:b/>
              </w:rPr>
              <w:t>Date</w:t>
            </w:r>
          </w:p>
        </w:tc>
        <w:tc>
          <w:tcPr>
            <w:tcW w:w="849" w:type="pct"/>
            <w:shd w:val="clear" w:color="auto" w:fill="BDD6EE" w:themeFill="accent1" w:themeFillTint="66"/>
          </w:tcPr>
          <w:p w14:paraId="785FC7A5" w14:textId="77777777" w:rsidR="001001A3" w:rsidRPr="003505AD" w:rsidRDefault="001001A3" w:rsidP="006D571E">
            <w:pPr>
              <w:jc w:val="center"/>
              <w:rPr>
                <w:b/>
              </w:rPr>
            </w:pPr>
            <w:r w:rsidRPr="003505AD">
              <w:rPr>
                <w:b/>
              </w:rPr>
              <w:t>Location</w:t>
            </w:r>
          </w:p>
        </w:tc>
        <w:tc>
          <w:tcPr>
            <w:tcW w:w="960" w:type="pct"/>
            <w:shd w:val="clear" w:color="auto" w:fill="BDD6EE" w:themeFill="accent1" w:themeFillTint="66"/>
          </w:tcPr>
          <w:p w14:paraId="0D7B023A" w14:textId="77777777" w:rsidR="001001A3" w:rsidRPr="003505AD" w:rsidRDefault="001001A3" w:rsidP="006D571E">
            <w:pPr>
              <w:jc w:val="center"/>
              <w:rPr>
                <w:b/>
              </w:rPr>
            </w:pPr>
            <w:r w:rsidRPr="003505AD">
              <w:rPr>
                <w:b/>
              </w:rPr>
              <w:t>Facilitator</w:t>
            </w:r>
          </w:p>
        </w:tc>
        <w:tc>
          <w:tcPr>
            <w:tcW w:w="2042" w:type="pct"/>
            <w:shd w:val="clear" w:color="auto" w:fill="BDD6EE" w:themeFill="accent1" w:themeFillTint="66"/>
          </w:tcPr>
          <w:p w14:paraId="43111328" w14:textId="77777777" w:rsidR="001001A3" w:rsidRPr="003505AD" w:rsidRDefault="001001A3" w:rsidP="006D571E">
            <w:pPr>
              <w:jc w:val="center"/>
              <w:rPr>
                <w:b/>
              </w:rPr>
            </w:pPr>
            <w:r>
              <w:rPr>
                <w:b/>
              </w:rPr>
              <w:t>Speakers/Topics</w:t>
            </w:r>
          </w:p>
        </w:tc>
      </w:tr>
      <w:tr w:rsidR="001001A3" w14:paraId="1AF49A98" w14:textId="77777777" w:rsidTr="006D571E">
        <w:trPr>
          <w:jc w:val="center"/>
        </w:trPr>
        <w:tc>
          <w:tcPr>
            <w:tcW w:w="1149" w:type="pct"/>
          </w:tcPr>
          <w:p w14:paraId="2E78056B" w14:textId="177D7478" w:rsidR="001001A3" w:rsidRPr="001D69C2" w:rsidRDefault="001001A3" w:rsidP="001001A3">
            <w:pPr>
              <w:rPr>
                <w:sz w:val="20"/>
                <w:szCs w:val="20"/>
              </w:rPr>
            </w:pPr>
            <w:r>
              <w:rPr>
                <w:sz w:val="20"/>
                <w:szCs w:val="20"/>
              </w:rPr>
              <w:t>January</w:t>
            </w:r>
            <w:r w:rsidR="00FF3793">
              <w:rPr>
                <w:sz w:val="20"/>
                <w:szCs w:val="20"/>
              </w:rPr>
              <w:t xml:space="preserve"> 17</w:t>
            </w:r>
          </w:p>
        </w:tc>
        <w:tc>
          <w:tcPr>
            <w:tcW w:w="849" w:type="pct"/>
          </w:tcPr>
          <w:p w14:paraId="4D749584" w14:textId="72A50011" w:rsidR="001001A3" w:rsidRPr="001D69C2" w:rsidRDefault="001001A3" w:rsidP="001001A3">
            <w:pPr>
              <w:rPr>
                <w:sz w:val="20"/>
                <w:szCs w:val="20"/>
              </w:rPr>
            </w:pPr>
            <w:r w:rsidRPr="001D69C2">
              <w:rPr>
                <w:sz w:val="20"/>
                <w:szCs w:val="20"/>
              </w:rPr>
              <w:t>West Point</w:t>
            </w:r>
          </w:p>
        </w:tc>
        <w:tc>
          <w:tcPr>
            <w:tcW w:w="960" w:type="pct"/>
          </w:tcPr>
          <w:p w14:paraId="0C98BE6A" w14:textId="74736103" w:rsidR="001001A3" w:rsidRPr="001D69C2" w:rsidRDefault="001001A3" w:rsidP="001001A3">
            <w:pPr>
              <w:rPr>
                <w:sz w:val="20"/>
                <w:szCs w:val="20"/>
              </w:rPr>
            </w:pPr>
          </w:p>
        </w:tc>
        <w:tc>
          <w:tcPr>
            <w:tcW w:w="2042" w:type="pct"/>
          </w:tcPr>
          <w:p w14:paraId="5ACD8F05" w14:textId="32EB5C8B" w:rsidR="001001A3" w:rsidRPr="001D69C2" w:rsidRDefault="00805B28" w:rsidP="001001A3">
            <w:pPr>
              <w:rPr>
                <w:sz w:val="20"/>
                <w:szCs w:val="20"/>
              </w:rPr>
            </w:pPr>
            <w:r>
              <w:rPr>
                <w:sz w:val="20"/>
                <w:szCs w:val="20"/>
              </w:rPr>
              <w:t>Stephanie Heller, Tahoe Meadow Restoration (confirmed)</w:t>
            </w:r>
          </w:p>
        </w:tc>
      </w:tr>
      <w:tr w:rsidR="001001A3" w14:paraId="458A2922" w14:textId="77777777" w:rsidTr="006D571E">
        <w:trPr>
          <w:jc w:val="center"/>
        </w:trPr>
        <w:tc>
          <w:tcPr>
            <w:tcW w:w="1149" w:type="pct"/>
          </w:tcPr>
          <w:p w14:paraId="34DB82A6" w14:textId="42E9DEA5" w:rsidR="001001A3" w:rsidRPr="001D69C2" w:rsidRDefault="001001A3" w:rsidP="001001A3">
            <w:pPr>
              <w:rPr>
                <w:sz w:val="20"/>
                <w:szCs w:val="20"/>
              </w:rPr>
            </w:pPr>
            <w:r>
              <w:rPr>
                <w:sz w:val="20"/>
                <w:szCs w:val="20"/>
              </w:rPr>
              <w:t>February</w:t>
            </w:r>
            <w:r w:rsidR="00FF3793">
              <w:rPr>
                <w:sz w:val="20"/>
                <w:szCs w:val="20"/>
              </w:rPr>
              <w:t xml:space="preserve"> 21</w:t>
            </w:r>
          </w:p>
        </w:tc>
        <w:tc>
          <w:tcPr>
            <w:tcW w:w="849" w:type="pct"/>
          </w:tcPr>
          <w:p w14:paraId="642FF471" w14:textId="1C9B281C" w:rsidR="001001A3" w:rsidRPr="001D69C2" w:rsidRDefault="001001A3" w:rsidP="001001A3">
            <w:pPr>
              <w:rPr>
                <w:sz w:val="20"/>
                <w:szCs w:val="20"/>
              </w:rPr>
            </w:pPr>
            <w:r w:rsidRPr="001D69C2">
              <w:rPr>
                <w:sz w:val="20"/>
                <w:szCs w:val="20"/>
              </w:rPr>
              <w:t>Jackson</w:t>
            </w:r>
          </w:p>
        </w:tc>
        <w:tc>
          <w:tcPr>
            <w:tcW w:w="960" w:type="pct"/>
          </w:tcPr>
          <w:p w14:paraId="1EC18099" w14:textId="095D970C" w:rsidR="001001A3" w:rsidRPr="001D69C2" w:rsidRDefault="001001A3" w:rsidP="001001A3">
            <w:pPr>
              <w:rPr>
                <w:sz w:val="20"/>
                <w:szCs w:val="20"/>
              </w:rPr>
            </w:pPr>
          </w:p>
        </w:tc>
        <w:tc>
          <w:tcPr>
            <w:tcW w:w="2042" w:type="pct"/>
          </w:tcPr>
          <w:p w14:paraId="006F367E" w14:textId="77777777" w:rsidR="001001A3" w:rsidRPr="001D69C2" w:rsidRDefault="001001A3" w:rsidP="001001A3">
            <w:pPr>
              <w:rPr>
                <w:sz w:val="20"/>
                <w:szCs w:val="20"/>
              </w:rPr>
            </w:pPr>
          </w:p>
        </w:tc>
      </w:tr>
      <w:tr w:rsidR="001001A3" w14:paraId="1C1F0DE9" w14:textId="77777777" w:rsidTr="006D571E">
        <w:trPr>
          <w:jc w:val="center"/>
        </w:trPr>
        <w:tc>
          <w:tcPr>
            <w:tcW w:w="1149" w:type="pct"/>
          </w:tcPr>
          <w:p w14:paraId="6058E161" w14:textId="210F473B" w:rsidR="001001A3" w:rsidRPr="001D69C2" w:rsidRDefault="001001A3" w:rsidP="001001A3">
            <w:pPr>
              <w:rPr>
                <w:sz w:val="20"/>
                <w:szCs w:val="20"/>
              </w:rPr>
            </w:pPr>
            <w:r>
              <w:rPr>
                <w:sz w:val="20"/>
                <w:szCs w:val="20"/>
              </w:rPr>
              <w:t>March</w:t>
            </w:r>
            <w:r w:rsidR="00FF3793">
              <w:rPr>
                <w:sz w:val="20"/>
                <w:szCs w:val="20"/>
              </w:rPr>
              <w:t xml:space="preserve"> 21</w:t>
            </w:r>
          </w:p>
        </w:tc>
        <w:tc>
          <w:tcPr>
            <w:tcW w:w="849" w:type="pct"/>
          </w:tcPr>
          <w:p w14:paraId="4CCB3E59" w14:textId="585D573A" w:rsidR="001001A3" w:rsidRPr="001D69C2" w:rsidRDefault="001001A3" w:rsidP="001001A3">
            <w:pPr>
              <w:rPr>
                <w:sz w:val="20"/>
                <w:szCs w:val="20"/>
              </w:rPr>
            </w:pPr>
            <w:r w:rsidRPr="001D69C2">
              <w:rPr>
                <w:sz w:val="20"/>
                <w:szCs w:val="20"/>
              </w:rPr>
              <w:t>West Point</w:t>
            </w:r>
          </w:p>
        </w:tc>
        <w:tc>
          <w:tcPr>
            <w:tcW w:w="960" w:type="pct"/>
          </w:tcPr>
          <w:p w14:paraId="2C23BCB1" w14:textId="77777777" w:rsidR="001001A3" w:rsidRPr="001D69C2" w:rsidRDefault="001001A3" w:rsidP="001001A3">
            <w:pPr>
              <w:rPr>
                <w:sz w:val="20"/>
                <w:szCs w:val="20"/>
              </w:rPr>
            </w:pPr>
          </w:p>
        </w:tc>
        <w:tc>
          <w:tcPr>
            <w:tcW w:w="2042" w:type="pct"/>
          </w:tcPr>
          <w:p w14:paraId="720A9C67" w14:textId="77777777" w:rsidR="001001A3" w:rsidRPr="001D69C2" w:rsidRDefault="001001A3" w:rsidP="001001A3">
            <w:pPr>
              <w:rPr>
                <w:sz w:val="20"/>
                <w:szCs w:val="20"/>
              </w:rPr>
            </w:pPr>
          </w:p>
        </w:tc>
      </w:tr>
      <w:tr w:rsidR="001001A3" w14:paraId="25D7E591" w14:textId="77777777" w:rsidTr="006D571E">
        <w:trPr>
          <w:jc w:val="center"/>
        </w:trPr>
        <w:tc>
          <w:tcPr>
            <w:tcW w:w="1149" w:type="pct"/>
          </w:tcPr>
          <w:p w14:paraId="4DF74AC6" w14:textId="5F0A4236" w:rsidR="001001A3" w:rsidRDefault="001001A3" w:rsidP="001001A3">
            <w:pPr>
              <w:rPr>
                <w:sz w:val="20"/>
                <w:szCs w:val="20"/>
              </w:rPr>
            </w:pPr>
            <w:r>
              <w:rPr>
                <w:sz w:val="20"/>
                <w:szCs w:val="20"/>
              </w:rPr>
              <w:t>April</w:t>
            </w:r>
            <w:r w:rsidR="00FF3793">
              <w:rPr>
                <w:sz w:val="20"/>
                <w:szCs w:val="20"/>
              </w:rPr>
              <w:t xml:space="preserve"> 25</w:t>
            </w:r>
          </w:p>
        </w:tc>
        <w:tc>
          <w:tcPr>
            <w:tcW w:w="849" w:type="pct"/>
          </w:tcPr>
          <w:p w14:paraId="22FC600E" w14:textId="32098D44" w:rsidR="001001A3" w:rsidRPr="001D69C2" w:rsidRDefault="001001A3" w:rsidP="001001A3">
            <w:pPr>
              <w:rPr>
                <w:sz w:val="20"/>
                <w:szCs w:val="20"/>
              </w:rPr>
            </w:pPr>
            <w:r w:rsidRPr="001D69C2">
              <w:rPr>
                <w:sz w:val="20"/>
                <w:szCs w:val="20"/>
              </w:rPr>
              <w:t>Jackson</w:t>
            </w:r>
          </w:p>
        </w:tc>
        <w:tc>
          <w:tcPr>
            <w:tcW w:w="960" w:type="pct"/>
          </w:tcPr>
          <w:p w14:paraId="46FDAF8F" w14:textId="77777777" w:rsidR="001001A3" w:rsidRPr="001D69C2" w:rsidRDefault="001001A3" w:rsidP="001001A3">
            <w:pPr>
              <w:rPr>
                <w:sz w:val="20"/>
                <w:szCs w:val="20"/>
              </w:rPr>
            </w:pPr>
          </w:p>
        </w:tc>
        <w:tc>
          <w:tcPr>
            <w:tcW w:w="2042" w:type="pct"/>
          </w:tcPr>
          <w:p w14:paraId="0D44DCD1" w14:textId="77777777" w:rsidR="001001A3" w:rsidRPr="001D69C2" w:rsidRDefault="001001A3" w:rsidP="001001A3">
            <w:pPr>
              <w:rPr>
                <w:sz w:val="20"/>
                <w:szCs w:val="20"/>
              </w:rPr>
            </w:pPr>
          </w:p>
        </w:tc>
      </w:tr>
      <w:tr w:rsidR="001001A3" w14:paraId="19E928EE" w14:textId="77777777" w:rsidTr="006D571E">
        <w:trPr>
          <w:jc w:val="center"/>
        </w:trPr>
        <w:tc>
          <w:tcPr>
            <w:tcW w:w="1149" w:type="pct"/>
          </w:tcPr>
          <w:p w14:paraId="0772CA25" w14:textId="026F1DD2" w:rsidR="001001A3" w:rsidRDefault="001001A3" w:rsidP="001001A3">
            <w:pPr>
              <w:rPr>
                <w:sz w:val="20"/>
                <w:szCs w:val="20"/>
              </w:rPr>
            </w:pPr>
            <w:r>
              <w:rPr>
                <w:sz w:val="20"/>
                <w:szCs w:val="20"/>
              </w:rPr>
              <w:t>May</w:t>
            </w:r>
            <w:r w:rsidR="00FF3793">
              <w:rPr>
                <w:sz w:val="20"/>
                <w:szCs w:val="20"/>
              </w:rPr>
              <w:t xml:space="preserve"> 16</w:t>
            </w:r>
          </w:p>
        </w:tc>
        <w:tc>
          <w:tcPr>
            <w:tcW w:w="849" w:type="pct"/>
          </w:tcPr>
          <w:p w14:paraId="59C1B2E6" w14:textId="35F1D88A" w:rsidR="001001A3" w:rsidRPr="001D69C2" w:rsidRDefault="001001A3" w:rsidP="001001A3">
            <w:pPr>
              <w:rPr>
                <w:sz w:val="20"/>
                <w:szCs w:val="20"/>
              </w:rPr>
            </w:pPr>
            <w:r w:rsidRPr="001D69C2">
              <w:rPr>
                <w:sz w:val="20"/>
                <w:szCs w:val="20"/>
              </w:rPr>
              <w:t>West Point</w:t>
            </w:r>
          </w:p>
        </w:tc>
        <w:tc>
          <w:tcPr>
            <w:tcW w:w="960" w:type="pct"/>
          </w:tcPr>
          <w:p w14:paraId="76F90A00" w14:textId="77777777" w:rsidR="001001A3" w:rsidRPr="001D69C2" w:rsidRDefault="001001A3" w:rsidP="001001A3">
            <w:pPr>
              <w:rPr>
                <w:sz w:val="20"/>
                <w:szCs w:val="20"/>
              </w:rPr>
            </w:pPr>
          </w:p>
        </w:tc>
        <w:tc>
          <w:tcPr>
            <w:tcW w:w="2042" w:type="pct"/>
          </w:tcPr>
          <w:p w14:paraId="4B01AA25" w14:textId="77777777" w:rsidR="001001A3" w:rsidRPr="001D69C2" w:rsidRDefault="001001A3" w:rsidP="001001A3">
            <w:pPr>
              <w:rPr>
                <w:sz w:val="20"/>
                <w:szCs w:val="20"/>
              </w:rPr>
            </w:pPr>
          </w:p>
        </w:tc>
      </w:tr>
      <w:tr w:rsidR="001001A3" w14:paraId="05193D2F" w14:textId="77777777" w:rsidTr="006D571E">
        <w:trPr>
          <w:jc w:val="center"/>
        </w:trPr>
        <w:tc>
          <w:tcPr>
            <w:tcW w:w="1149" w:type="pct"/>
          </w:tcPr>
          <w:p w14:paraId="2BC268C6" w14:textId="7BD7A88C" w:rsidR="001001A3" w:rsidRDefault="001001A3" w:rsidP="001001A3">
            <w:pPr>
              <w:rPr>
                <w:sz w:val="20"/>
                <w:szCs w:val="20"/>
              </w:rPr>
            </w:pPr>
            <w:r>
              <w:rPr>
                <w:sz w:val="20"/>
                <w:szCs w:val="20"/>
              </w:rPr>
              <w:t>June</w:t>
            </w:r>
            <w:r w:rsidR="00FF3793">
              <w:rPr>
                <w:sz w:val="20"/>
                <w:szCs w:val="20"/>
              </w:rPr>
              <w:t xml:space="preserve"> 20</w:t>
            </w:r>
          </w:p>
        </w:tc>
        <w:tc>
          <w:tcPr>
            <w:tcW w:w="849" w:type="pct"/>
          </w:tcPr>
          <w:p w14:paraId="5C3A4454" w14:textId="663722DC" w:rsidR="001001A3" w:rsidRPr="001D69C2" w:rsidRDefault="001001A3" w:rsidP="001001A3">
            <w:pPr>
              <w:rPr>
                <w:sz w:val="20"/>
                <w:szCs w:val="20"/>
              </w:rPr>
            </w:pPr>
            <w:r w:rsidRPr="001D69C2">
              <w:rPr>
                <w:sz w:val="20"/>
                <w:szCs w:val="20"/>
              </w:rPr>
              <w:t>Jackson</w:t>
            </w:r>
          </w:p>
        </w:tc>
        <w:tc>
          <w:tcPr>
            <w:tcW w:w="960" w:type="pct"/>
          </w:tcPr>
          <w:p w14:paraId="425C2C09" w14:textId="77777777" w:rsidR="001001A3" w:rsidRPr="001D69C2" w:rsidRDefault="001001A3" w:rsidP="001001A3">
            <w:pPr>
              <w:rPr>
                <w:sz w:val="20"/>
                <w:szCs w:val="20"/>
              </w:rPr>
            </w:pPr>
          </w:p>
        </w:tc>
        <w:tc>
          <w:tcPr>
            <w:tcW w:w="2042" w:type="pct"/>
          </w:tcPr>
          <w:p w14:paraId="65122B6F" w14:textId="77777777" w:rsidR="001001A3" w:rsidRPr="001D69C2" w:rsidRDefault="001001A3" w:rsidP="001001A3">
            <w:pPr>
              <w:rPr>
                <w:sz w:val="20"/>
                <w:szCs w:val="20"/>
              </w:rPr>
            </w:pPr>
          </w:p>
        </w:tc>
      </w:tr>
      <w:tr w:rsidR="001001A3" w14:paraId="5147D981" w14:textId="77777777" w:rsidTr="006D571E">
        <w:trPr>
          <w:jc w:val="center"/>
        </w:trPr>
        <w:tc>
          <w:tcPr>
            <w:tcW w:w="1149" w:type="pct"/>
          </w:tcPr>
          <w:p w14:paraId="6CF79578" w14:textId="1B6A09F6" w:rsidR="001001A3" w:rsidRDefault="001001A3" w:rsidP="001001A3">
            <w:pPr>
              <w:rPr>
                <w:sz w:val="20"/>
                <w:szCs w:val="20"/>
              </w:rPr>
            </w:pPr>
            <w:r>
              <w:rPr>
                <w:sz w:val="20"/>
                <w:szCs w:val="20"/>
              </w:rPr>
              <w:t>July</w:t>
            </w:r>
            <w:r w:rsidR="00FF3793">
              <w:rPr>
                <w:sz w:val="20"/>
                <w:szCs w:val="20"/>
              </w:rPr>
              <w:t xml:space="preserve"> 18</w:t>
            </w:r>
          </w:p>
        </w:tc>
        <w:tc>
          <w:tcPr>
            <w:tcW w:w="849" w:type="pct"/>
          </w:tcPr>
          <w:p w14:paraId="712E08F0" w14:textId="29501CC4" w:rsidR="001001A3" w:rsidRPr="001D69C2" w:rsidRDefault="001001A3" w:rsidP="001001A3">
            <w:pPr>
              <w:rPr>
                <w:sz w:val="20"/>
                <w:szCs w:val="20"/>
              </w:rPr>
            </w:pPr>
            <w:r w:rsidRPr="001D69C2">
              <w:rPr>
                <w:sz w:val="20"/>
                <w:szCs w:val="20"/>
              </w:rPr>
              <w:t>West Point</w:t>
            </w:r>
          </w:p>
        </w:tc>
        <w:tc>
          <w:tcPr>
            <w:tcW w:w="960" w:type="pct"/>
          </w:tcPr>
          <w:p w14:paraId="0E19D235" w14:textId="77777777" w:rsidR="001001A3" w:rsidRPr="001D69C2" w:rsidRDefault="001001A3" w:rsidP="001001A3">
            <w:pPr>
              <w:rPr>
                <w:sz w:val="20"/>
                <w:szCs w:val="20"/>
              </w:rPr>
            </w:pPr>
          </w:p>
        </w:tc>
        <w:tc>
          <w:tcPr>
            <w:tcW w:w="2042" w:type="pct"/>
          </w:tcPr>
          <w:p w14:paraId="0FA1E7D7" w14:textId="77777777" w:rsidR="001001A3" w:rsidRPr="001D69C2" w:rsidRDefault="001001A3" w:rsidP="001001A3">
            <w:pPr>
              <w:rPr>
                <w:sz w:val="20"/>
                <w:szCs w:val="20"/>
              </w:rPr>
            </w:pPr>
          </w:p>
        </w:tc>
      </w:tr>
      <w:tr w:rsidR="001001A3" w14:paraId="506ABB15" w14:textId="77777777" w:rsidTr="006D571E">
        <w:trPr>
          <w:jc w:val="center"/>
        </w:trPr>
        <w:tc>
          <w:tcPr>
            <w:tcW w:w="1149" w:type="pct"/>
          </w:tcPr>
          <w:p w14:paraId="6008BCDC" w14:textId="4E0CD997" w:rsidR="001001A3" w:rsidRDefault="001001A3" w:rsidP="001001A3">
            <w:pPr>
              <w:rPr>
                <w:sz w:val="20"/>
                <w:szCs w:val="20"/>
              </w:rPr>
            </w:pPr>
            <w:r>
              <w:rPr>
                <w:sz w:val="20"/>
                <w:szCs w:val="20"/>
              </w:rPr>
              <w:t>August</w:t>
            </w:r>
            <w:r w:rsidR="00FF3793">
              <w:rPr>
                <w:sz w:val="20"/>
                <w:szCs w:val="20"/>
              </w:rPr>
              <w:t xml:space="preserve"> 15</w:t>
            </w:r>
          </w:p>
        </w:tc>
        <w:tc>
          <w:tcPr>
            <w:tcW w:w="849" w:type="pct"/>
          </w:tcPr>
          <w:p w14:paraId="4A422A93" w14:textId="2DC28F7C" w:rsidR="001001A3" w:rsidRPr="001D69C2" w:rsidRDefault="001001A3" w:rsidP="001001A3">
            <w:pPr>
              <w:rPr>
                <w:sz w:val="20"/>
                <w:szCs w:val="20"/>
              </w:rPr>
            </w:pPr>
            <w:r w:rsidRPr="001D69C2">
              <w:rPr>
                <w:sz w:val="20"/>
                <w:szCs w:val="20"/>
              </w:rPr>
              <w:t>Jackson</w:t>
            </w:r>
          </w:p>
        </w:tc>
        <w:tc>
          <w:tcPr>
            <w:tcW w:w="960" w:type="pct"/>
          </w:tcPr>
          <w:p w14:paraId="67681D65" w14:textId="77777777" w:rsidR="001001A3" w:rsidRPr="001D69C2" w:rsidRDefault="001001A3" w:rsidP="001001A3">
            <w:pPr>
              <w:rPr>
                <w:sz w:val="20"/>
                <w:szCs w:val="20"/>
              </w:rPr>
            </w:pPr>
          </w:p>
        </w:tc>
        <w:tc>
          <w:tcPr>
            <w:tcW w:w="2042" w:type="pct"/>
          </w:tcPr>
          <w:p w14:paraId="203C9D49" w14:textId="77777777" w:rsidR="001001A3" w:rsidRPr="001D69C2" w:rsidRDefault="001001A3" w:rsidP="001001A3">
            <w:pPr>
              <w:rPr>
                <w:sz w:val="20"/>
                <w:szCs w:val="20"/>
              </w:rPr>
            </w:pPr>
          </w:p>
        </w:tc>
      </w:tr>
      <w:tr w:rsidR="001001A3" w14:paraId="64B7A9BB" w14:textId="77777777" w:rsidTr="006D571E">
        <w:trPr>
          <w:jc w:val="center"/>
        </w:trPr>
        <w:tc>
          <w:tcPr>
            <w:tcW w:w="1149" w:type="pct"/>
          </w:tcPr>
          <w:p w14:paraId="2A853A30" w14:textId="5E044AAC" w:rsidR="001001A3" w:rsidRDefault="001001A3" w:rsidP="001001A3">
            <w:pPr>
              <w:rPr>
                <w:sz w:val="20"/>
                <w:szCs w:val="20"/>
              </w:rPr>
            </w:pPr>
            <w:r>
              <w:rPr>
                <w:sz w:val="20"/>
                <w:szCs w:val="20"/>
              </w:rPr>
              <w:t>September</w:t>
            </w:r>
            <w:r w:rsidR="00FF3793">
              <w:rPr>
                <w:sz w:val="20"/>
                <w:szCs w:val="20"/>
              </w:rPr>
              <w:t xml:space="preserve"> 19</w:t>
            </w:r>
          </w:p>
        </w:tc>
        <w:tc>
          <w:tcPr>
            <w:tcW w:w="849" w:type="pct"/>
          </w:tcPr>
          <w:p w14:paraId="54160CDE" w14:textId="4787ED77" w:rsidR="001001A3" w:rsidRPr="001D69C2" w:rsidRDefault="001001A3" w:rsidP="001001A3">
            <w:pPr>
              <w:rPr>
                <w:sz w:val="20"/>
                <w:szCs w:val="20"/>
              </w:rPr>
            </w:pPr>
            <w:r w:rsidRPr="001D69C2">
              <w:rPr>
                <w:sz w:val="20"/>
                <w:szCs w:val="20"/>
              </w:rPr>
              <w:t>West Point</w:t>
            </w:r>
          </w:p>
        </w:tc>
        <w:tc>
          <w:tcPr>
            <w:tcW w:w="960" w:type="pct"/>
          </w:tcPr>
          <w:p w14:paraId="6CF87AC9" w14:textId="77777777" w:rsidR="001001A3" w:rsidRPr="001D69C2" w:rsidRDefault="001001A3" w:rsidP="001001A3">
            <w:pPr>
              <w:rPr>
                <w:sz w:val="20"/>
                <w:szCs w:val="20"/>
              </w:rPr>
            </w:pPr>
          </w:p>
        </w:tc>
        <w:tc>
          <w:tcPr>
            <w:tcW w:w="2042" w:type="pct"/>
          </w:tcPr>
          <w:p w14:paraId="138B5E91" w14:textId="77777777" w:rsidR="001001A3" w:rsidRPr="001D69C2" w:rsidRDefault="001001A3" w:rsidP="001001A3">
            <w:pPr>
              <w:rPr>
                <w:sz w:val="20"/>
                <w:szCs w:val="20"/>
              </w:rPr>
            </w:pPr>
          </w:p>
        </w:tc>
      </w:tr>
      <w:tr w:rsidR="001001A3" w14:paraId="1BE45611" w14:textId="77777777" w:rsidTr="006D571E">
        <w:trPr>
          <w:jc w:val="center"/>
        </w:trPr>
        <w:tc>
          <w:tcPr>
            <w:tcW w:w="1149" w:type="pct"/>
          </w:tcPr>
          <w:p w14:paraId="0E7D9EB4" w14:textId="65B19A00" w:rsidR="001001A3" w:rsidRDefault="001001A3" w:rsidP="001001A3">
            <w:pPr>
              <w:rPr>
                <w:sz w:val="20"/>
                <w:szCs w:val="20"/>
              </w:rPr>
            </w:pPr>
            <w:r>
              <w:rPr>
                <w:sz w:val="20"/>
                <w:szCs w:val="20"/>
              </w:rPr>
              <w:t>October</w:t>
            </w:r>
            <w:r w:rsidR="00FF3793">
              <w:rPr>
                <w:sz w:val="20"/>
                <w:szCs w:val="20"/>
              </w:rPr>
              <w:t xml:space="preserve"> 17</w:t>
            </w:r>
          </w:p>
        </w:tc>
        <w:tc>
          <w:tcPr>
            <w:tcW w:w="849" w:type="pct"/>
          </w:tcPr>
          <w:p w14:paraId="043E0B87" w14:textId="3F460FA6" w:rsidR="001001A3" w:rsidRPr="001D69C2" w:rsidRDefault="001001A3" w:rsidP="001001A3">
            <w:pPr>
              <w:rPr>
                <w:sz w:val="20"/>
                <w:szCs w:val="20"/>
              </w:rPr>
            </w:pPr>
            <w:r w:rsidRPr="001D69C2">
              <w:rPr>
                <w:sz w:val="20"/>
                <w:szCs w:val="20"/>
              </w:rPr>
              <w:t>Jackson</w:t>
            </w:r>
          </w:p>
        </w:tc>
        <w:tc>
          <w:tcPr>
            <w:tcW w:w="960" w:type="pct"/>
          </w:tcPr>
          <w:p w14:paraId="5B4CECFE" w14:textId="77777777" w:rsidR="001001A3" w:rsidRPr="001D69C2" w:rsidRDefault="001001A3" w:rsidP="001001A3">
            <w:pPr>
              <w:rPr>
                <w:sz w:val="20"/>
                <w:szCs w:val="20"/>
              </w:rPr>
            </w:pPr>
          </w:p>
        </w:tc>
        <w:tc>
          <w:tcPr>
            <w:tcW w:w="2042" w:type="pct"/>
          </w:tcPr>
          <w:p w14:paraId="312CB9E5" w14:textId="77777777" w:rsidR="001001A3" w:rsidRPr="001D69C2" w:rsidRDefault="001001A3" w:rsidP="001001A3">
            <w:pPr>
              <w:rPr>
                <w:sz w:val="20"/>
                <w:szCs w:val="20"/>
              </w:rPr>
            </w:pPr>
          </w:p>
        </w:tc>
      </w:tr>
      <w:tr w:rsidR="001001A3" w14:paraId="7389084C" w14:textId="77777777" w:rsidTr="006D571E">
        <w:trPr>
          <w:jc w:val="center"/>
        </w:trPr>
        <w:tc>
          <w:tcPr>
            <w:tcW w:w="1149" w:type="pct"/>
          </w:tcPr>
          <w:p w14:paraId="4587147C" w14:textId="696DD2F4" w:rsidR="001001A3" w:rsidRDefault="001001A3" w:rsidP="001001A3">
            <w:pPr>
              <w:rPr>
                <w:sz w:val="20"/>
                <w:szCs w:val="20"/>
              </w:rPr>
            </w:pPr>
            <w:r>
              <w:rPr>
                <w:sz w:val="20"/>
                <w:szCs w:val="20"/>
              </w:rPr>
              <w:t>November</w:t>
            </w:r>
            <w:r w:rsidR="00FF3793">
              <w:rPr>
                <w:sz w:val="20"/>
                <w:szCs w:val="20"/>
              </w:rPr>
              <w:t xml:space="preserve"> 21</w:t>
            </w:r>
          </w:p>
        </w:tc>
        <w:tc>
          <w:tcPr>
            <w:tcW w:w="849" w:type="pct"/>
          </w:tcPr>
          <w:p w14:paraId="6A29AF49" w14:textId="2FDC74FA" w:rsidR="001001A3" w:rsidRPr="001D69C2" w:rsidRDefault="001001A3" w:rsidP="001001A3">
            <w:pPr>
              <w:rPr>
                <w:sz w:val="20"/>
                <w:szCs w:val="20"/>
              </w:rPr>
            </w:pPr>
            <w:r w:rsidRPr="001D69C2">
              <w:rPr>
                <w:sz w:val="20"/>
                <w:szCs w:val="20"/>
              </w:rPr>
              <w:t>West Point</w:t>
            </w:r>
          </w:p>
        </w:tc>
        <w:tc>
          <w:tcPr>
            <w:tcW w:w="960" w:type="pct"/>
          </w:tcPr>
          <w:p w14:paraId="5C368658" w14:textId="77777777" w:rsidR="001001A3" w:rsidRPr="001D69C2" w:rsidRDefault="001001A3" w:rsidP="001001A3">
            <w:pPr>
              <w:rPr>
                <w:sz w:val="20"/>
                <w:szCs w:val="20"/>
              </w:rPr>
            </w:pPr>
          </w:p>
        </w:tc>
        <w:tc>
          <w:tcPr>
            <w:tcW w:w="2042" w:type="pct"/>
          </w:tcPr>
          <w:p w14:paraId="32CCBD5B" w14:textId="77777777" w:rsidR="001001A3" w:rsidRPr="001D69C2" w:rsidRDefault="001001A3" w:rsidP="001001A3">
            <w:pPr>
              <w:rPr>
                <w:sz w:val="20"/>
                <w:szCs w:val="20"/>
              </w:rPr>
            </w:pPr>
          </w:p>
        </w:tc>
      </w:tr>
    </w:tbl>
    <w:p w14:paraId="19DCC324" w14:textId="40587962" w:rsidR="00836A3A" w:rsidRPr="00EA5354" w:rsidRDefault="005616B6" w:rsidP="00F60C19">
      <w:pPr>
        <w:rPr>
          <w:i/>
        </w:rPr>
      </w:pPr>
      <w:r>
        <w:rPr>
          <w:i/>
        </w:rPr>
        <w:t xml:space="preserve">        </w:t>
      </w:r>
    </w:p>
    <w:sectPr w:rsidR="00836A3A" w:rsidRPr="00EA5354">
      <w:headerReference w:type="default" r:id="rId8"/>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1D3DE" w14:textId="77777777" w:rsidR="00934449" w:rsidRDefault="00934449" w:rsidP="00E91E25">
      <w:pPr>
        <w:spacing w:after="0" w:line="240" w:lineRule="auto"/>
      </w:pPr>
      <w:r>
        <w:separator/>
      </w:r>
    </w:p>
  </w:endnote>
  <w:endnote w:type="continuationSeparator" w:id="0">
    <w:p w14:paraId="2B2A9636" w14:textId="77777777" w:rsidR="00934449" w:rsidRDefault="00934449"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74788" w14:textId="09B5D420" w:rsidR="008225A8" w:rsidRDefault="008225A8" w:rsidP="008225A8">
    <w:pPr>
      <w:pStyle w:val="Footer"/>
      <w:pBdr>
        <w:top w:val="single" w:sz="4" w:space="1" w:color="auto"/>
      </w:pBd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B7B79">
      <w:rPr>
        <w:caps/>
        <w:noProof/>
        <w:color w:val="5B9BD5" w:themeColor="accent1"/>
      </w:rPr>
      <w:t>2</w:t>
    </w:r>
    <w:r>
      <w:rPr>
        <w:caps/>
        <w:noProof/>
        <w:color w:val="5B9BD5" w:themeColor="accent1"/>
      </w:rPr>
      <w:fldChar w:fldCharType="end"/>
    </w:r>
  </w:p>
  <w:p w14:paraId="67136FA6" w14:textId="7B87B9A1" w:rsidR="00363AB0" w:rsidRPr="00363AB0" w:rsidRDefault="00363AB0" w:rsidP="00363AB0">
    <w:pPr>
      <w:pStyle w:val="Footer"/>
      <w:pBdr>
        <w:top w:val="single" w:sz="4" w:space="1" w:color="auto"/>
      </w:pBdr>
      <w:tabs>
        <w:tab w:val="clear" w:pos="4680"/>
        <w:tab w:val="clear" w:pos="9360"/>
      </w:tabs>
      <w:rPr>
        <w:rFonts w:ascii="Arial" w:hAnsi="Arial" w:cs="Arial"/>
        <w:i/>
        <w:noProof/>
        <w:color w:val="5B9BD5" w:themeColor="accent1"/>
        <w:sz w:val="18"/>
      </w:rPr>
    </w:pPr>
    <w:r>
      <w:rPr>
        <w:rFonts w:ascii="Arial" w:hAnsi="Arial" w:cs="Arial"/>
        <w:i/>
        <w:noProof/>
        <w:color w:val="5B9BD5" w:themeColor="accent1"/>
        <w:sz w:val="18"/>
      </w:rPr>
      <w:t>Prepared by Jill Micheau, 209-813-7019, jillmicheau@gmail.com</w:t>
    </w:r>
  </w:p>
  <w:p w14:paraId="1A42D45F" w14:textId="77777777" w:rsidR="008225A8" w:rsidRDefault="00822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FB3E" w14:textId="77777777" w:rsidR="00934449" w:rsidRDefault="00934449" w:rsidP="00E91E25">
      <w:pPr>
        <w:spacing w:after="0" w:line="240" w:lineRule="auto"/>
      </w:pPr>
      <w:r>
        <w:separator/>
      </w:r>
    </w:p>
  </w:footnote>
  <w:footnote w:type="continuationSeparator" w:id="0">
    <w:p w14:paraId="5DA58A31" w14:textId="77777777" w:rsidR="00934449" w:rsidRDefault="00934449" w:rsidP="00E91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72F1" w14:textId="44057072" w:rsidR="004A2B1A" w:rsidRDefault="008225A8" w:rsidP="00E91E25">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Amador Calaveras Consensus Group</w:t>
    </w:r>
  </w:p>
  <w:p w14:paraId="1FB78B53" w14:textId="1BA690CD" w:rsidR="008225A8" w:rsidRDefault="008225A8" w:rsidP="00FA2463">
    <w:pPr>
      <w:pStyle w:val="Header"/>
      <w:jc w:val="center"/>
      <w:rPr>
        <w:rFonts w:ascii="Arial Black" w:hAnsi="Arial Black"/>
        <w:color w:val="2E74B5" w:themeColor="accent1" w:themeShade="BF"/>
        <w:sz w:val="24"/>
      </w:rPr>
    </w:pPr>
    <w:r>
      <w:rPr>
        <w:rFonts w:ascii="Arial Black" w:hAnsi="Arial Black"/>
        <w:color w:val="2E74B5" w:themeColor="accent1" w:themeShade="BF"/>
        <w:sz w:val="24"/>
      </w:rPr>
      <w:t>Meeting Agenda</w:t>
    </w:r>
  </w:p>
  <w:p w14:paraId="4EE88CFE" w14:textId="00494455" w:rsidR="008225A8" w:rsidRPr="008225A8" w:rsidRDefault="00DA3D64" w:rsidP="003F1AF3">
    <w:pPr>
      <w:pBdr>
        <w:bottom w:val="single" w:sz="4" w:space="1" w:color="auto"/>
      </w:pBdr>
      <w:jc w:val="center"/>
      <w:rPr>
        <w:rStyle w:val="Strong"/>
      </w:rPr>
    </w:pPr>
    <w:r>
      <w:rPr>
        <w:rStyle w:val="Strong"/>
      </w:rPr>
      <w:t xml:space="preserve">Wednesday, </w:t>
    </w:r>
    <w:r w:rsidR="00E76A16">
      <w:rPr>
        <w:rStyle w:val="Strong"/>
      </w:rPr>
      <w:t>November</w:t>
    </w:r>
    <w:r w:rsidR="00AF6960">
      <w:rPr>
        <w:rStyle w:val="Strong"/>
      </w:rPr>
      <w:t xml:space="preserve"> </w:t>
    </w:r>
    <w:r w:rsidR="00E76A16">
      <w:rPr>
        <w:rStyle w:val="Strong"/>
      </w:rPr>
      <w:t>15</w:t>
    </w:r>
    <w:r w:rsidR="008225A8" w:rsidRPr="008225A8">
      <w:rPr>
        <w:rStyle w:val="Strong"/>
      </w:rPr>
      <w:t xml:space="preserve">, </w:t>
    </w:r>
    <w:proofErr w:type="gramStart"/>
    <w:r w:rsidR="008225A8" w:rsidRPr="008225A8">
      <w:rPr>
        <w:rStyle w:val="Strong"/>
      </w:rPr>
      <w:t>2017</w:t>
    </w:r>
    <w:r w:rsidR="00907ED5">
      <w:rPr>
        <w:rStyle w:val="Strong"/>
      </w:rPr>
      <w:t xml:space="preserve">  --</w:t>
    </w:r>
    <w:proofErr w:type="gramEnd"/>
    <w:r w:rsidR="00907ED5">
      <w:rPr>
        <w:rStyle w:val="Strong"/>
      </w:rPr>
      <w:t xml:space="preserve">  9:30 AM-</w:t>
    </w:r>
    <w:r w:rsidR="008225A8">
      <w:rPr>
        <w:rStyle w:val="Strong"/>
      </w:rPr>
      <w:t>12:</w:t>
    </w:r>
    <w:r w:rsidR="003C6718">
      <w:rPr>
        <w:rStyle w:val="Strong"/>
      </w:rPr>
      <w:t>00</w:t>
    </w:r>
    <w:r w:rsidR="0014765B">
      <w:rPr>
        <w:rStyle w:val="Strong"/>
      </w:rPr>
      <w:t xml:space="preserve">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C1B53"/>
    <w:multiLevelType w:val="hybridMultilevel"/>
    <w:tmpl w:val="D62CDA62"/>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81E91"/>
    <w:multiLevelType w:val="hybridMultilevel"/>
    <w:tmpl w:val="D4E2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44BC1"/>
    <w:multiLevelType w:val="hybridMultilevel"/>
    <w:tmpl w:val="D580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6950"/>
    <w:multiLevelType w:val="hybridMultilevel"/>
    <w:tmpl w:val="024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05C82"/>
    <w:multiLevelType w:val="hybridMultilevel"/>
    <w:tmpl w:val="2E1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81387"/>
    <w:multiLevelType w:val="hybridMultilevel"/>
    <w:tmpl w:val="8760DFF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84885"/>
    <w:multiLevelType w:val="hybridMultilevel"/>
    <w:tmpl w:val="EB8622BA"/>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9555C"/>
    <w:multiLevelType w:val="hybridMultilevel"/>
    <w:tmpl w:val="E85EE5C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513A"/>
    <w:multiLevelType w:val="hybridMultilevel"/>
    <w:tmpl w:val="4C12D964"/>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07A29"/>
    <w:multiLevelType w:val="hybridMultilevel"/>
    <w:tmpl w:val="8780A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A698F"/>
    <w:multiLevelType w:val="hybridMultilevel"/>
    <w:tmpl w:val="C514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D1293"/>
    <w:multiLevelType w:val="hybridMultilevel"/>
    <w:tmpl w:val="6574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5A6253"/>
    <w:multiLevelType w:val="hybridMultilevel"/>
    <w:tmpl w:val="960CD950"/>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9E6B8E"/>
    <w:multiLevelType w:val="hybridMultilevel"/>
    <w:tmpl w:val="B1F0B746"/>
    <w:lvl w:ilvl="0" w:tplc="4766992A">
      <w:start w:val="1"/>
      <w:numFmt w:val="bullet"/>
      <w:lvlText w:val=""/>
      <w:lvlJc w:val="left"/>
      <w:pPr>
        <w:ind w:left="720" w:hanging="360"/>
      </w:pPr>
      <w:rPr>
        <w:rFonts w:ascii="Wingdings" w:eastAsia="Arial" w:hAnsi="Wingdings" w:hint="default"/>
        <w:b w:val="0"/>
        <w:i w:val="0"/>
        <w:strike w:val="0"/>
        <w:dstrike w:val="0"/>
        <w:color w:val="000000"/>
        <w:sz w:val="23"/>
        <w:szCs w:val="23"/>
        <w:u w:val="none" w:color="00000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0773E"/>
    <w:multiLevelType w:val="hybridMultilevel"/>
    <w:tmpl w:val="8C88DD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C6F32"/>
    <w:multiLevelType w:val="hybridMultilevel"/>
    <w:tmpl w:val="5A4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37E3D"/>
    <w:multiLevelType w:val="hybridMultilevel"/>
    <w:tmpl w:val="8F22B73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B909A7"/>
    <w:multiLevelType w:val="hybridMultilevel"/>
    <w:tmpl w:val="08CA6CAE"/>
    <w:lvl w:ilvl="0" w:tplc="C4CC71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C169A"/>
    <w:multiLevelType w:val="hybridMultilevel"/>
    <w:tmpl w:val="792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6955B1"/>
    <w:multiLevelType w:val="hybridMultilevel"/>
    <w:tmpl w:val="3916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5"/>
  </w:num>
  <w:num w:numId="4">
    <w:abstractNumId w:val="11"/>
  </w:num>
  <w:num w:numId="5">
    <w:abstractNumId w:val="19"/>
  </w:num>
  <w:num w:numId="6">
    <w:abstractNumId w:val="12"/>
  </w:num>
  <w:num w:numId="7">
    <w:abstractNumId w:val="16"/>
  </w:num>
  <w:num w:numId="8">
    <w:abstractNumId w:val="14"/>
  </w:num>
  <w:num w:numId="9">
    <w:abstractNumId w:val="8"/>
  </w:num>
  <w:num w:numId="10">
    <w:abstractNumId w:val="5"/>
  </w:num>
  <w:num w:numId="11">
    <w:abstractNumId w:val="17"/>
  </w:num>
  <w:num w:numId="12">
    <w:abstractNumId w:val="7"/>
  </w:num>
  <w:num w:numId="13">
    <w:abstractNumId w:val="6"/>
  </w:num>
  <w:num w:numId="14">
    <w:abstractNumId w:val="2"/>
  </w:num>
  <w:num w:numId="15">
    <w:abstractNumId w:val="9"/>
  </w:num>
  <w:num w:numId="16">
    <w:abstractNumId w:val="1"/>
  </w:num>
  <w:num w:numId="17">
    <w:abstractNumId w:val="18"/>
  </w:num>
  <w:num w:numId="18">
    <w:abstractNumId w:val="10"/>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25"/>
    <w:rsid w:val="00001ABE"/>
    <w:rsid w:val="0000602E"/>
    <w:rsid w:val="00007E1D"/>
    <w:rsid w:val="0001000F"/>
    <w:rsid w:val="00010784"/>
    <w:rsid w:val="00013AF2"/>
    <w:rsid w:val="000205B7"/>
    <w:rsid w:val="00042D1E"/>
    <w:rsid w:val="00054DE1"/>
    <w:rsid w:val="00071656"/>
    <w:rsid w:val="00081703"/>
    <w:rsid w:val="00092FE1"/>
    <w:rsid w:val="000A4C0F"/>
    <w:rsid w:val="000B7B79"/>
    <w:rsid w:val="000E4905"/>
    <w:rsid w:val="001001A3"/>
    <w:rsid w:val="001051ED"/>
    <w:rsid w:val="00105377"/>
    <w:rsid w:val="00116452"/>
    <w:rsid w:val="0014765B"/>
    <w:rsid w:val="00172BF1"/>
    <w:rsid w:val="00180B0D"/>
    <w:rsid w:val="0018455B"/>
    <w:rsid w:val="001848F4"/>
    <w:rsid w:val="00193FA1"/>
    <w:rsid w:val="001B21E6"/>
    <w:rsid w:val="001C0243"/>
    <w:rsid w:val="001D0E89"/>
    <w:rsid w:val="001D1E4A"/>
    <w:rsid w:val="001D5E91"/>
    <w:rsid w:val="001D69C2"/>
    <w:rsid w:val="001F718A"/>
    <w:rsid w:val="00210587"/>
    <w:rsid w:val="00214647"/>
    <w:rsid w:val="00214DB9"/>
    <w:rsid w:val="00226C5B"/>
    <w:rsid w:val="00232B63"/>
    <w:rsid w:val="00234DE2"/>
    <w:rsid w:val="002355A6"/>
    <w:rsid w:val="00242FA5"/>
    <w:rsid w:val="002430F7"/>
    <w:rsid w:val="0025030D"/>
    <w:rsid w:val="00250F53"/>
    <w:rsid w:val="002544DD"/>
    <w:rsid w:val="00255055"/>
    <w:rsid w:val="00272D73"/>
    <w:rsid w:val="0028290D"/>
    <w:rsid w:val="00283588"/>
    <w:rsid w:val="002835EA"/>
    <w:rsid w:val="00285E25"/>
    <w:rsid w:val="002A1213"/>
    <w:rsid w:val="002B1536"/>
    <w:rsid w:val="002B7A97"/>
    <w:rsid w:val="002D27A6"/>
    <w:rsid w:val="002F0802"/>
    <w:rsid w:val="002F31C2"/>
    <w:rsid w:val="002F40FC"/>
    <w:rsid w:val="002F6EF3"/>
    <w:rsid w:val="003207D9"/>
    <w:rsid w:val="00322934"/>
    <w:rsid w:val="00325309"/>
    <w:rsid w:val="00336FAF"/>
    <w:rsid w:val="00353BD2"/>
    <w:rsid w:val="00362D7D"/>
    <w:rsid w:val="00363AB0"/>
    <w:rsid w:val="00372749"/>
    <w:rsid w:val="00374E26"/>
    <w:rsid w:val="00384FFE"/>
    <w:rsid w:val="00391B6A"/>
    <w:rsid w:val="003A2392"/>
    <w:rsid w:val="003B3C90"/>
    <w:rsid w:val="003C6718"/>
    <w:rsid w:val="003D08E3"/>
    <w:rsid w:val="003D3383"/>
    <w:rsid w:val="003E0D50"/>
    <w:rsid w:val="003F1AF3"/>
    <w:rsid w:val="004059DE"/>
    <w:rsid w:val="00413898"/>
    <w:rsid w:val="004153A7"/>
    <w:rsid w:val="00423B37"/>
    <w:rsid w:val="00426D07"/>
    <w:rsid w:val="004474B5"/>
    <w:rsid w:val="004634F4"/>
    <w:rsid w:val="00464F63"/>
    <w:rsid w:val="00470A3E"/>
    <w:rsid w:val="00471ABF"/>
    <w:rsid w:val="004763BA"/>
    <w:rsid w:val="0048525E"/>
    <w:rsid w:val="004A2B1A"/>
    <w:rsid w:val="004B6364"/>
    <w:rsid w:val="004B7357"/>
    <w:rsid w:val="004C1661"/>
    <w:rsid w:val="004C1E82"/>
    <w:rsid w:val="004D263C"/>
    <w:rsid w:val="004D2968"/>
    <w:rsid w:val="004D499E"/>
    <w:rsid w:val="00501E4D"/>
    <w:rsid w:val="005039F8"/>
    <w:rsid w:val="00505E7F"/>
    <w:rsid w:val="00511DA7"/>
    <w:rsid w:val="00516F91"/>
    <w:rsid w:val="00550CB4"/>
    <w:rsid w:val="00554F05"/>
    <w:rsid w:val="005616B6"/>
    <w:rsid w:val="00563462"/>
    <w:rsid w:val="00563C99"/>
    <w:rsid w:val="00576C61"/>
    <w:rsid w:val="005942CE"/>
    <w:rsid w:val="00595445"/>
    <w:rsid w:val="005C199B"/>
    <w:rsid w:val="005C3B84"/>
    <w:rsid w:val="005C4E2B"/>
    <w:rsid w:val="005F7F7F"/>
    <w:rsid w:val="006020BF"/>
    <w:rsid w:val="006200FE"/>
    <w:rsid w:val="00631A1D"/>
    <w:rsid w:val="006339C2"/>
    <w:rsid w:val="006560FF"/>
    <w:rsid w:val="00675120"/>
    <w:rsid w:val="00682040"/>
    <w:rsid w:val="00684CBB"/>
    <w:rsid w:val="006A1028"/>
    <w:rsid w:val="006A1422"/>
    <w:rsid w:val="006A1C23"/>
    <w:rsid w:val="006A5D1D"/>
    <w:rsid w:val="006B0B1B"/>
    <w:rsid w:val="006B15AB"/>
    <w:rsid w:val="006B3892"/>
    <w:rsid w:val="006D571E"/>
    <w:rsid w:val="006E1731"/>
    <w:rsid w:val="006E6AB9"/>
    <w:rsid w:val="006F28CF"/>
    <w:rsid w:val="00703F7D"/>
    <w:rsid w:val="00721DAF"/>
    <w:rsid w:val="0073045B"/>
    <w:rsid w:val="00733DDC"/>
    <w:rsid w:val="0075045D"/>
    <w:rsid w:val="007504DA"/>
    <w:rsid w:val="00753093"/>
    <w:rsid w:val="00756BC7"/>
    <w:rsid w:val="00770D86"/>
    <w:rsid w:val="00784ABB"/>
    <w:rsid w:val="00791854"/>
    <w:rsid w:val="007A5C82"/>
    <w:rsid w:val="007C2E19"/>
    <w:rsid w:val="007C69B5"/>
    <w:rsid w:val="007D2B89"/>
    <w:rsid w:val="007D61D3"/>
    <w:rsid w:val="007E15CF"/>
    <w:rsid w:val="007F1009"/>
    <w:rsid w:val="0080118F"/>
    <w:rsid w:val="00805B28"/>
    <w:rsid w:val="008155F9"/>
    <w:rsid w:val="008225A8"/>
    <w:rsid w:val="0082423D"/>
    <w:rsid w:val="00827ECD"/>
    <w:rsid w:val="00836A3A"/>
    <w:rsid w:val="00836B25"/>
    <w:rsid w:val="0083759B"/>
    <w:rsid w:val="0085723B"/>
    <w:rsid w:val="00865755"/>
    <w:rsid w:val="008704AF"/>
    <w:rsid w:val="00892D77"/>
    <w:rsid w:val="00893C41"/>
    <w:rsid w:val="008A4B2B"/>
    <w:rsid w:val="008B52F6"/>
    <w:rsid w:val="008C6390"/>
    <w:rsid w:val="008D651F"/>
    <w:rsid w:val="008E4070"/>
    <w:rsid w:val="008E7951"/>
    <w:rsid w:val="008F4679"/>
    <w:rsid w:val="00907ED5"/>
    <w:rsid w:val="00911147"/>
    <w:rsid w:val="009116FB"/>
    <w:rsid w:val="00915B63"/>
    <w:rsid w:val="00934449"/>
    <w:rsid w:val="0093743F"/>
    <w:rsid w:val="0095217F"/>
    <w:rsid w:val="00957290"/>
    <w:rsid w:val="00974F0C"/>
    <w:rsid w:val="009851B9"/>
    <w:rsid w:val="009867FC"/>
    <w:rsid w:val="00994983"/>
    <w:rsid w:val="009A7F8F"/>
    <w:rsid w:val="009B1B40"/>
    <w:rsid w:val="009B7FB9"/>
    <w:rsid w:val="009C164E"/>
    <w:rsid w:val="009D0C74"/>
    <w:rsid w:val="009D4E66"/>
    <w:rsid w:val="009F1E86"/>
    <w:rsid w:val="00A0782E"/>
    <w:rsid w:val="00A2476D"/>
    <w:rsid w:val="00A522D7"/>
    <w:rsid w:val="00A52952"/>
    <w:rsid w:val="00A610AB"/>
    <w:rsid w:val="00A6116D"/>
    <w:rsid w:val="00A67B84"/>
    <w:rsid w:val="00A74DCB"/>
    <w:rsid w:val="00A82AFF"/>
    <w:rsid w:val="00A87BAA"/>
    <w:rsid w:val="00AA765C"/>
    <w:rsid w:val="00AB32FB"/>
    <w:rsid w:val="00AD4658"/>
    <w:rsid w:val="00AE7AC0"/>
    <w:rsid w:val="00AF6960"/>
    <w:rsid w:val="00B076E5"/>
    <w:rsid w:val="00B10DA7"/>
    <w:rsid w:val="00B2191F"/>
    <w:rsid w:val="00B57841"/>
    <w:rsid w:val="00B65C9C"/>
    <w:rsid w:val="00B730C3"/>
    <w:rsid w:val="00B74826"/>
    <w:rsid w:val="00B85459"/>
    <w:rsid w:val="00B949BB"/>
    <w:rsid w:val="00BA3748"/>
    <w:rsid w:val="00BB2005"/>
    <w:rsid w:val="00BB6972"/>
    <w:rsid w:val="00BC134B"/>
    <w:rsid w:val="00C00B35"/>
    <w:rsid w:val="00C042CE"/>
    <w:rsid w:val="00C04C9A"/>
    <w:rsid w:val="00C10B71"/>
    <w:rsid w:val="00C157A6"/>
    <w:rsid w:val="00C240B2"/>
    <w:rsid w:val="00C40296"/>
    <w:rsid w:val="00C460B1"/>
    <w:rsid w:val="00C53F57"/>
    <w:rsid w:val="00C55240"/>
    <w:rsid w:val="00C65266"/>
    <w:rsid w:val="00C70028"/>
    <w:rsid w:val="00C76F45"/>
    <w:rsid w:val="00C813C0"/>
    <w:rsid w:val="00C81496"/>
    <w:rsid w:val="00C84CDE"/>
    <w:rsid w:val="00C853BD"/>
    <w:rsid w:val="00CC49AE"/>
    <w:rsid w:val="00CD7119"/>
    <w:rsid w:val="00CE1419"/>
    <w:rsid w:val="00CF252C"/>
    <w:rsid w:val="00CF56C4"/>
    <w:rsid w:val="00D0084B"/>
    <w:rsid w:val="00D05A6E"/>
    <w:rsid w:val="00D10F53"/>
    <w:rsid w:val="00D3227A"/>
    <w:rsid w:val="00D36921"/>
    <w:rsid w:val="00D83354"/>
    <w:rsid w:val="00D870DE"/>
    <w:rsid w:val="00D96CF7"/>
    <w:rsid w:val="00DA1DA0"/>
    <w:rsid w:val="00DA3501"/>
    <w:rsid w:val="00DA3D46"/>
    <w:rsid w:val="00DA3D64"/>
    <w:rsid w:val="00DB0948"/>
    <w:rsid w:val="00DC13C5"/>
    <w:rsid w:val="00DC1E3A"/>
    <w:rsid w:val="00DE2B43"/>
    <w:rsid w:val="00DF3072"/>
    <w:rsid w:val="00DF7FA6"/>
    <w:rsid w:val="00E10BCA"/>
    <w:rsid w:val="00E11BC3"/>
    <w:rsid w:val="00E15830"/>
    <w:rsid w:val="00E31040"/>
    <w:rsid w:val="00E37BC2"/>
    <w:rsid w:val="00E46DE6"/>
    <w:rsid w:val="00E50A1E"/>
    <w:rsid w:val="00E55833"/>
    <w:rsid w:val="00E7019F"/>
    <w:rsid w:val="00E71212"/>
    <w:rsid w:val="00E73316"/>
    <w:rsid w:val="00E76A16"/>
    <w:rsid w:val="00E81BCF"/>
    <w:rsid w:val="00E91E25"/>
    <w:rsid w:val="00EA01FB"/>
    <w:rsid w:val="00EA5354"/>
    <w:rsid w:val="00EE5376"/>
    <w:rsid w:val="00EF2C0B"/>
    <w:rsid w:val="00EF567F"/>
    <w:rsid w:val="00F0282D"/>
    <w:rsid w:val="00F03E9C"/>
    <w:rsid w:val="00F17C42"/>
    <w:rsid w:val="00F202AF"/>
    <w:rsid w:val="00F206B2"/>
    <w:rsid w:val="00F31F32"/>
    <w:rsid w:val="00F51188"/>
    <w:rsid w:val="00F51BB4"/>
    <w:rsid w:val="00F559F1"/>
    <w:rsid w:val="00F56147"/>
    <w:rsid w:val="00F60C19"/>
    <w:rsid w:val="00F654EB"/>
    <w:rsid w:val="00F7359C"/>
    <w:rsid w:val="00F74283"/>
    <w:rsid w:val="00FA2463"/>
    <w:rsid w:val="00FB7039"/>
    <w:rsid w:val="00FC3EE0"/>
    <w:rsid w:val="00FC4D7D"/>
    <w:rsid w:val="00FC6146"/>
    <w:rsid w:val="00FE0485"/>
    <w:rsid w:val="00FE5055"/>
    <w:rsid w:val="00FF0425"/>
    <w:rsid w:val="00FF1FAF"/>
    <w:rsid w:val="00FF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C2FE6"/>
  <w15:chartTrackingRefBased/>
  <w15:docId w15:val="{BCA84C43-086F-485B-ADF4-3B566DA6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C90"/>
  </w:style>
  <w:style w:type="paragraph" w:styleId="Heading1">
    <w:name w:val="heading 1"/>
    <w:basedOn w:val="Normal"/>
    <w:next w:val="Normal"/>
    <w:link w:val="Heading1Char"/>
    <w:uiPriority w:val="9"/>
    <w:qFormat/>
    <w:rsid w:val="003B3C90"/>
    <w:pPr>
      <w:spacing w:before="100" w:beforeAutospacing="1" w:after="100" w:afterAutospacing="1" w:line="240" w:lineRule="auto"/>
      <w:outlineLvl w:val="0"/>
    </w:pPr>
    <w:rPr>
      <w:rFonts w:ascii="Arial Black" w:eastAsia="Times New Roman" w:hAnsi="Arial Black" w:cs="Times New Roman"/>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25"/>
  </w:style>
  <w:style w:type="paragraph" w:styleId="ListParagraph">
    <w:name w:val="List Paragraph"/>
    <w:basedOn w:val="Normal"/>
    <w:link w:val="ListParagraphChar"/>
    <w:uiPriority w:val="34"/>
    <w:qFormat/>
    <w:rsid w:val="00E91E25"/>
    <w:pPr>
      <w:ind w:left="720"/>
      <w:contextualSpacing/>
    </w:pPr>
  </w:style>
  <w:style w:type="character" w:customStyle="1" w:styleId="Heading1Char">
    <w:name w:val="Heading 1 Char"/>
    <w:basedOn w:val="DefaultParagraphFont"/>
    <w:link w:val="Heading1"/>
    <w:uiPriority w:val="9"/>
    <w:rsid w:val="003B3C90"/>
    <w:rPr>
      <w:rFonts w:ascii="Arial Black" w:eastAsia="Times New Roman" w:hAnsi="Arial Black" w:cs="Times New Roman"/>
      <w:color w:val="2E74B5" w:themeColor="accent1" w:themeShade="BF"/>
      <w:sz w:val="24"/>
      <w:szCs w:val="24"/>
    </w:rPr>
  </w:style>
  <w:style w:type="table" w:styleId="TableGrid">
    <w:name w:val="Table Grid"/>
    <w:basedOn w:val="TableNormal"/>
    <w:uiPriority w:val="59"/>
    <w:rsid w:val="003B3C90"/>
    <w:pPr>
      <w:spacing w:after="0" w:line="240" w:lineRule="auto"/>
    </w:pPr>
    <w:rPr>
      <w:rFonts w:ascii="Helvetica" w:eastAsiaTheme="minorEastAsia" w:hAnsi="Helvetica"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225A8"/>
    <w:rPr>
      <w:b/>
      <w:bCs/>
    </w:rPr>
  </w:style>
  <w:style w:type="paragraph" w:customStyle="1" w:styleId="m-4395566580467701595msolistparagraph">
    <w:name w:val="m_-4395566580467701595msolistparagraph"/>
    <w:basedOn w:val="Normal"/>
    <w:rsid w:val="00470A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70A3E"/>
  </w:style>
  <w:style w:type="paragraph" w:styleId="BalloonText">
    <w:name w:val="Balloon Text"/>
    <w:basedOn w:val="Normal"/>
    <w:link w:val="BalloonTextChar"/>
    <w:uiPriority w:val="99"/>
    <w:semiHidden/>
    <w:unhideWhenUsed/>
    <w:rsid w:val="007A5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C82"/>
    <w:rPr>
      <w:rFonts w:ascii="Segoe UI" w:hAnsi="Segoe UI" w:cs="Segoe UI"/>
      <w:sz w:val="18"/>
      <w:szCs w:val="18"/>
    </w:rPr>
  </w:style>
  <w:style w:type="character" w:customStyle="1" w:styleId="xbe">
    <w:name w:val="_xbe"/>
    <w:basedOn w:val="DefaultParagraphFont"/>
    <w:rsid w:val="00DA3D64"/>
  </w:style>
  <w:style w:type="paragraph" w:customStyle="1" w:styleId="TableBullets">
    <w:name w:val="Table Bullets"/>
    <w:basedOn w:val="ListParagraph"/>
    <w:link w:val="TableBulletsChar"/>
    <w:qFormat/>
    <w:rsid w:val="00391B6A"/>
    <w:pPr>
      <w:numPr>
        <w:numId w:val="13"/>
      </w:numPr>
      <w:spacing w:after="0" w:line="240" w:lineRule="auto"/>
      <w:ind w:left="155" w:hanging="180"/>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391B6A"/>
  </w:style>
  <w:style w:type="character" w:customStyle="1" w:styleId="TableBulletsChar">
    <w:name w:val="Table Bullets Char"/>
    <w:basedOn w:val="ListParagraphChar"/>
    <w:link w:val="TableBullets"/>
    <w:rsid w:val="00391B6A"/>
    <w:rPr>
      <w:rFonts w:asciiTheme="majorHAnsi" w:eastAsiaTheme="minorEastAsia" w:hAnsiTheme="majorHAnsi" w:cstheme="majorHAnsi"/>
      <w:sz w:val="20"/>
      <w:szCs w:val="20"/>
      <w:lang w:eastAsia="ja-JP"/>
    </w:rPr>
  </w:style>
  <w:style w:type="character" w:customStyle="1" w:styleId="aqj">
    <w:name w:val="aqj"/>
    <w:basedOn w:val="DefaultParagraphFont"/>
    <w:rsid w:val="009B7FB9"/>
  </w:style>
  <w:style w:type="character" w:styleId="Hyperlink">
    <w:name w:val="Hyperlink"/>
    <w:basedOn w:val="DefaultParagraphFont"/>
    <w:uiPriority w:val="99"/>
    <w:unhideWhenUsed/>
    <w:rsid w:val="00325309"/>
    <w:rPr>
      <w:color w:val="0000FF"/>
      <w:u w:val="single"/>
    </w:rPr>
  </w:style>
  <w:style w:type="character" w:styleId="FollowedHyperlink">
    <w:name w:val="FollowedHyperlink"/>
    <w:basedOn w:val="DefaultParagraphFont"/>
    <w:uiPriority w:val="99"/>
    <w:semiHidden/>
    <w:unhideWhenUsed/>
    <w:rsid w:val="00D870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064">
      <w:bodyDiv w:val="1"/>
      <w:marLeft w:val="0"/>
      <w:marRight w:val="0"/>
      <w:marTop w:val="0"/>
      <w:marBottom w:val="0"/>
      <w:divBdr>
        <w:top w:val="none" w:sz="0" w:space="0" w:color="auto"/>
        <w:left w:val="none" w:sz="0" w:space="0" w:color="auto"/>
        <w:bottom w:val="none" w:sz="0" w:space="0" w:color="auto"/>
        <w:right w:val="none" w:sz="0" w:space="0" w:color="auto"/>
      </w:divBdr>
      <w:divsChild>
        <w:div w:id="1895772947">
          <w:marLeft w:val="0"/>
          <w:marRight w:val="0"/>
          <w:marTop w:val="0"/>
          <w:marBottom w:val="0"/>
          <w:divBdr>
            <w:top w:val="none" w:sz="0" w:space="0" w:color="auto"/>
            <w:left w:val="none" w:sz="0" w:space="0" w:color="auto"/>
            <w:bottom w:val="none" w:sz="0" w:space="0" w:color="auto"/>
            <w:right w:val="none" w:sz="0" w:space="0" w:color="auto"/>
          </w:divBdr>
        </w:div>
      </w:divsChild>
    </w:div>
    <w:div w:id="402021464">
      <w:bodyDiv w:val="1"/>
      <w:marLeft w:val="0"/>
      <w:marRight w:val="0"/>
      <w:marTop w:val="0"/>
      <w:marBottom w:val="0"/>
      <w:divBdr>
        <w:top w:val="none" w:sz="0" w:space="0" w:color="auto"/>
        <w:left w:val="none" w:sz="0" w:space="0" w:color="auto"/>
        <w:bottom w:val="none" w:sz="0" w:space="0" w:color="auto"/>
        <w:right w:val="none" w:sz="0" w:space="0" w:color="auto"/>
      </w:divBdr>
    </w:div>
    <w:div w:id="1009453510">
      <w:bodyDiv w:val="1"/>
      <w:marLeft w:val="0"/>
      <w:marRight w:val="0"/>
      <w:marTop w:val="0"/>
      <w:marBottom w:val="0"/>
      <w:divBdr>
        <w:top w:val="none" w:sz="0" w:space="0" w:color="auto"/>
        <w:left w:val="none" w:sz="0" w:space="0" w:color="auto"/>
        <w:bottom w:val="none" w:sz="0" w:space="0" w:color="auto"/>
        <w:right w:val="none" w:sz="0" w:space="0" w:color="auto"/>
      </w:divBdr>
      <w:divsChild>
        <w:div w:id="167595664">
          <w:marLeft w:val="0"/>
          <w:marRight w:val="0"/>
          <w:marTop w:val="0"/>
          <w:marBottom w:val="0"/>
          <w:divBdr>
            <w:top w:val="none" w:sz="0" w:space="0" w:color="auto"/>
            <w:left w:val="none" w:sz="0" w:space="0" w:color="auto"/>
            <w:bottom w:val="none" w:sz="0" w:space="0" w:color="auto"/>
            <w:right w:val="none" w:sz="0" w:space="0" w:color="auto"/>
          </w:divBdr>
        </w:div>
        <w:div w:id="951404747">
          <w:marLeft w:val="0"/>
          <w:marRight w:val="0"/>
          <w:marTop w:val="0"/>
          <w:marBottom w:val="0"/>
          <w:divBdr>
            <w:top w:val="none" w:sz="0" w:space="0" w:color="auto"/>
            <w:left w:val="none" w:sz="0" w:space="0" w:color="auto"/>
            <w:bottom w:val="none" w:sz="0" w:space="0" w:color="auto"/>
            <w:right w:val="none" w:sz="0" w:space="0" w:color="auto"/>
          </w:divBdr>
          <w:divsChild>
            <w:div w:id="1113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78852">
      <w:bodyDiv w:val="1"/>
      <w:marLeft w:val="0"/>
      <w:marRight w:val="0"/>
      <w:marTop w:val="0"/>
      <w:marBottom w:val="0"/>
      <w:divBdr>
        <w:top w:val="none" w:sz="0" w:space="0" w:color="auto"/>
        <w:left w:val="none" w:sz="0" w:space="0" w:color="auto"/>
        <w:bottom w:val="none" w:sz="0" w:space="0" w:color="auto"/>
        <w:right w:val="none" w:sz="0" w:space="0" w:color="auto"/>
      </w:divBdr>
    </w:div>
    <w:div w:id="1766030343">
      <w:bodyDiv w:val="1"/>
      <w:marLeft w:val="0"/>
      <w:marRight w:val="0"/>
      <w:marTop w:val="0"/>
      <w:marBottom w:val="0"/>
      <w:divBdr>
        <w:top w:val="none" w:sz="0" w:space="0" w:color="auto"/>
        <w:left w:val="none" w:sz="0" w:space="0" w:color="auto"/>
        <w:bottom w:val="none" w:sz="0" w:space="0" w:color="auto"/>
        <w:right w:val="none" w:sz="0" w:space="0" w:color="auto"/>
      </w:divBdr>
      <w:divsChild>
        <w:div w:id="451286163">
          <w:marLeft w:val="0"/>
          <w:marRight w:val="0"/>
          <w:marTop w:val="0"/>
          <w:marBottom w:val="0"/>
          <w:divBdr>
            <w:top w:val="none" w:sz="0" w:space="0" w:color="auto"/>
            <w:left w:val="none" w:sz="0" w:space="0" w:color="auto"/>
            <w:bottom w:val="none" w:sz="0" w:space="0" w:color="auto"/>
            <w:right w:val="none" w:sz="0" w:space="0" w:color="auto"/>
          </w:divBdr>
        </w:div>
        <w:div w:id="1398824344">
          <w:marLeft w:val="0"/>
          <w:marRight w:val="0"/>
          <w:marTop w:val="0"/>
          <w:marBottom w:val="0"/>
          <w:divBdr>
            <w:top w:val="none" w:sz="0" w:space="0" w:color="auto"/>
            <w:left w:val="none" w:sz="0" w:space="0" w:color="auto"/>
            <w:bottom w:val="none" w:sz="0" w:space="0" w:color="auto"/>
            <w:right w:val="none" w:sz="0" w:space="0" w:color="auto"/>
          </w:divBdr>
        </w:div>
        <w:div w:id="612977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Micheau</dc:creator>
  <cp:keywords/>
  <dc:description/>
  <cp:lastModifiedBy>Jill Micheau</cp:lastModifiedBy>
  <cp:revision>12</cp:revision>
  <cp:lastPrinted>2017-11-14T01:50:00Z</cp:lastPrinted>
  <dcterms:created xsi:type="dcterms:W3CDTF">2017-11-01T13:22:00Z</dcterms:created>
  <dcterms:modified xsi:type="dcterms:W3CDTF">2017-11-14T01:54:00Z</dcterms:modified>
</cp:coreProperties>
</file>