
<file path=[Content_Types].xml><?xml version="1.0" encoding="utf-8"?>
<Types xmlns="http://schemas.openxmlformats.org/package/2006/content-types">
  <Default Extension="bin" ContentType="application/vnd.ms-word.attachedToolbars"/>
  <Default Extension="jpeg" ContentType="image/jpeg"/>
  <Default Extension="emf" ContentType="image/x-emf"/>
  <Default Extension="rels" ContentType="application/vnd.openxmlformats-package.relationships+xml"/>
  <Default Extension="xml" ContentType="application/xml"/>
  <Default Extension="pptx" ContentType="application/vnd.openxmlformats-officedocument.presentationml.presentation"/>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BD721B" w14:textId="24B1D907" w:rsidR="004A2B1A" w:rsidRDefault="007D61D3" w:rsidP="00492922">
      <w:pPr>
        <w:pBdr>
          <w:bottom w:val="single" w:sz="4" w:space="1" w:color="auto"/>
        </w:pBdr>
        <w:jc w:val="center"/>
        <w:rPr>
          <w:rStyle w:val="Strong"/>
        </w:rPr>
      </w:pPr>
      <w:r w:rsidRPr="00753093">
        <w:rPr>
          <w:rStyle w:val="Strong"/>
        </w:rPr>
        <w:t>Location:</w:t>
      </w:r>
      <w:r w:rsidR="0014765B" w:rsidRPr="00753093">
        <w:rPr>
          <w:rStyle w:val="Strong"/>
        </w:rPr>
        <w:t xml:space="preserve"> </w:t>
      </w:r>
      <w:r w:rsidR="00DA3D64" w:rsidRPr="002A735F">
        <w:rPr>
          <w:rStyle w:val="Strong"/>
          <w:b w:val="0"/>
          <w:bCs w:val="0"/>
        </w:rPr>
        <w:t> </w:t>
      </w:r>
      <w:r w:rsidR="002A735F" w:rsidRPr="002A735F">
        <w:rPr>
          <w:rStyle w:val="Strong"/>
          <w:b w:val="0"/>
          <w:bCs w:val="0"/>
        </w:rPr>
        <w:t xml:space="preserve"> </w:t>
      </w:r>
      <w:r w:rsidR="00887759">
        <w:rPr>
          <w:rStyle w:val="Strong"/>
        </w:rPr>
        <w:t xml:space="preserve">12200 Airport Road, Sutter Creek, </w:t>
      </w:r>
      <w:proofErr w:type="gramStart"/>
      <w:r w:rsidR="00887759">
        <w:rPr>
          <w:rStyle w:val="Strong"/>
        </w:rPr>
        <w:t>Large Conference Room</w:t>
      </w:r>
      <w:r w:rsidR="002A735F" w:rsidRPr="00E11BC3">
        <w:rPr>
          <w:rStyle w:val="Strong"/>
        </w:rPr>
        <w:t xml:space="preserve"> </w:t>
      </w:r>
      <w:r w:rsidR="0014765B" w:rsidRPr="00E11BC3">
        <w:rPr>
          <w:rStyle w:val="Strong"/>
        </w:rPr>
        <w:br/>
      </w:r>
      <w:r w:rsidR="0014765B">
        <w:rPr>
          <w:rStyle w:val="Strong"/>
        </w:rPr>
        <w:t>Meeting</w:t>
      </w:r>
      <w:proofErr w:type="gramEnd"/>
      <w:r w:rsidR="0014765B">
        <w:rPr>
          <w:rStyle w:val="Strong"/>
        </w:rPr>
        <w:t xml:space="preserve"> Facilitator: </w:t>
      </w:r>
      <w:r w:rsidR="00887759">
        <w:rPr>
          <w:rStyle w:val="Strong"/>
        </w:rPr>
        <w:t>Reuben Childress</w:t>
      </w:r>
      <w:r w:rsidR="0014765B">
        <w:rPr>
          <w:rStyle w:val="Strong"/>
        </w:rPr>
        <w:t xml:space="preserve">   </w:t>
      </w:r>
      <w:r w:rsidR="0014765B" w:rsidRPr="0014765B">
        <w:rPr>
          <w:rStyle w:val="Strong"/>
          <w:rFonts w:ascii="Wingdings" w:hAnsi="Wingdings"/>
          <w:color w:val="1F4E79" w:themeColor="accent1" w:themeShade="80"/>
        </w:rPr>
        <w:t></w:t>
      </w:r>
      <w:r w:rsidR="0014765B" w:rsidRPr="0014765B">
        <w:rPr>
          <w:rStyle w:val="Strong"/>
          <w:rFonts w:ascii="Wingdings" w:hAnsi="Wingdings"/>
          <w:color w:val="1F4E79" w:themeColor="accent1" w:themeShade="80"/>
        </w:rPr>
        <w:t></w:t>
      </w:r>
      <w:r w:rsidR="0014765B" w:rsidRPr="0014765B">
        <w:rPr>
          <w:rStyle w:val="Strong"/>
          <w:rFonts w:ascii="Wingdings" w:hAnsi="Wingdings"/>
          <w:color w:val="1F4E79" w:themeColor="accent1" w:themeShade="80"/>
        </w:rPr>
        <w:t></w:t>
      </w:r>
      <w:r w:rsidR="0014765B">
        <w:rPr>
          <w:rStyle w:val="Strong"/>
        </w:rPr>
        <w:t xml:space="preserve">     Minutes: Jill Micheau</w:t>
      </w:r>
    </w:p>
    <w:p w14:paraId="6080B542" w14:textId="77777777" w:rsidR="003675F5" w:rsidRPr="004039D8" w:rsidRDefault="003675F5" w:rsidP="003675F5">
      <w:pPr>
        <w:rPr>
          <w:rStyle w:val="Strong"/>
          <w:b w:val="0"/>
          <w:i/>
        </w:rPr>
      </w:pPr>
      <w:r w:rsidRPr="004039D8">
        <w:rPr>
          <w:rStyle w:val="Strong"/>
          <w:i/>
        </w:rPr>
        <w:t xml:space="preserve">Note: </w:t>
      </w:r>
      <w:r w:rsidRPr="004039D8">
        <w:rPr>
          <w:rStyle w:val="Strong"/>
          <w:b w:val="0"/>
          <w:i/>
        </w:rPr>
        <w:t xml:space="preserve">coding for minutes: </w:t>
      </w:r>
      <w:r w:rsidRPr="004039D8">
        <w:rPr>
          <w:rStyle w:val="Strong"/>
          <w:i/>
          <w:color w:val="FF0000"/>
        </w:rPr>
        <w:t>Red</w:t>
      </w:r>
      <w:r w:rsidRPr="004039D8">
        <w:rPr>
          <w:rStyle w:val="Strong"/>
          <w:b w:val="0"/>
          <w:i/>
          <w:color w:val="FF0000"/>
        </w:rPr>
        <w:t xml:space="preserve"> </w:t>
      </w:r>
      <w:r w:rsidRPr="004039D8">
        <w:rPr>
          <w:rStyle w:val="Strong"/>
          <w:b w:val="0"/>
          <w:i/>
        </w:rPr>
        <w:t xml:space="preserve">text indicates a task; </w:t>
      </w:r>
      <w:r w:rsidRPr="004039D8">
        <w:rPr>
          <w:rStyle w:val="Strong"/>
          <w:b w:val="0"/>
          <w:i/>
          <w:color w:val="00B050"/>
        </w:rPr>
        <w:t xml:space="preserve">green </w:t>
      </w:r>
      <w:r w:rsidRPr="004039D8">
        <w:rPr>
          <w:rStyle w:val="Strong"/>
          <w:b w:val="0"/>
          <w:i/>
        </w:rPr>
        <w:t xml:space="preserve">text indicates something that has been completed; </w:t>
      </w:r>
      <w:r w:rsidRPr="004039D8">
        <w:rPr>
          <w:rStyle w:val="Strong"/>
          <w:i/>
        </w:rPr>
        <w:t>black</w:t>
      </w:r>
      <w:r w:rsidRPr="004039D8">
        <w:rPr>
          <w:rStyle w:val="Strong"/>
          <w:b w:val="0"/>
          <w:i/>
        </w:rPr>
        <w:t xml:space="preserve"> text is for titles and headings; </w:t>
      </w:r>
      <w:r w:rsidRPr="004039D8">
        <w:rPr>
          <w:rStyle w:val="Strong"/>
          <w:b w:val="0"/>
          <w:i/>
          <w:color w:val="2E74B5" w:themeColor="accent1" w:themeShade="BF"/>
        </w:rPr>
        <w:t xml:space="preserve">blue </w:t>
      </w:r>
      <w:r w:rsidRPr="004039D8">
        <w:rPr>
          <w:rStyle w:val="Strong"/>
          <w:b w:val="0"/>
          <w:i/>
        </w:rPr>
        <w:t xml:space="preserve">text is the notes taken during the meeting. If an item is </w:t>
      </w:r>
      <w:r w:rsidRPr="004039D8">
        <w:rPr>
          <w:rStyle w:val="Strong"/>
          <w:b w:val="0"/>
          <w:i/>
          <w:highlight w:val="yellow"/>
        </w:rPr>
        <w:t>highlighted</w:t>
      </w:r>
      <w:r w:rsidRPr="004039D8">
        <w:rPr>
          <w:rStyle w:val="Strong"/>
          <w:b w:val="0"/>
          <w:i/>
        </w:rPr>
        <w:t>, the scribe missed that item or did not understand it… please edit if you know what it is supposed to say.</w:t>
      </w:r>
    </w:p>
    <w:p w14:paraId="44B69C90" w14:textId="5E753168" w:rsidR="003675F5" w:rsidRPr="00BC42D3" w:rsidRDefault="003675F5" w:rsidP="003675F5">
      <w:pPr>
        <w:rPr>
          <w:bCs/>
        </w:rPr>
      </w:pPr>
      <w:r>
        <w:rPr>
          <w:rStyle w:val="Strong"/>
        </w:rPr>
        <w:t xml:space="preserve">Attendees: </w:t>
      </w:r>
      <w:r w:rsidR="00BC42D3">
        <w:rPr>
          <w:rStyle w:val="Strong"/>
          <w:b w:val="0"/>
        </w:rPr>
        <w:t xml:space="preserve">Robert Smith; Jacob Baker; Kevin Roberts; Ray </w:t>
      </w:r>
      <w:proofErr w:type="spellStart"/>
      <w:r w:rsidR="00BC42D3">
        <w:rPr>
          <w:rStyle w:val="Strong"/>
          <w:b w:val="0"/>
        </w:rPr>
        <w:t>Cablayan</w:t>
      </w:r>
      <w:proofErr w:type="spellEnd"/>
      <w:r w:rsidR="00BC42D3">
        <w:rPr>
          <w:rStyle w:val="Strong"/>
          <w:b w:val="0"/>
        </w:rPr>
        <w:t xml:space="preserve">; Susan </w:t>
      </w:r>
      <w:proofErr w:type="spellStart"/>
      <w:r w:rsidR="00BC42D3">
        <w:rPr>
          <w:rStyle w:val="Strong"/>
          <w:b w:val="0"/>
        </w:rPr>
        <w:t>McMorris</w:t>
      </w:r>
      <w:proofErr w:type="spellEnd"/>
      <w:r w:rsidR="00BC42D3">
        <w:rPr>
          <w:rStyle w:val="Strong"/>
          <w:b w:val="0"/>
        </w:rPr>
        <w:t xml:space="preserve">; Steve </w:t>
      </w:r>
      <w:proofErr w:type="spellStart"/>
      <w:r w:rsidR="00BC42D3">
        <w:rPr>
          <w:rStyle w:val="Strong"/>
          <w:b w:val="0"/>
        </w:rPr>
        <w:t>Wilensky</w:t>
      </w:r>
      <w:proofErr w:type="spellEnd"/>
      <w:r w:rsidR="00BC42D3">
        <w:rPr>
          <w:rStyle w:val="Strong"/>
          <w:b w:val="0"/>
        </w:rPr>
        <w:t xml:space="preserve">; Sue </w:t>
      </w:r>
      <w:proofErr w:type="spellStart"/>
      <w:r w:rsidR="00BC42D3">
        <w:rPr>
          <w:rStyle w:val="Strong"/>
          <w:b w:val="0"/>
        </w:rPr>
        <w:t>Holper</w:t>
      </w:r>
      <w:proofErr w:type="spellEnd"/>
      <w:r w:rsidR="00BC42D3">
        <w:rPr>
          <w:rStyle w:val="Strong"/>
          <w:b w:val="0"/>
        </w:rPr>
        <w:t xml:space="preserve">; Heidi </w:t>
      </w:r>
      <w:proofErr w:type="spellStart"/>
      <w:r w:rsidR="00BC42D3">
        <w:rPr>
          <w:rStyle w:val="Strong"/>
          <w:b w:val="0"/>
        </w:rPr>
        <w:t>Beswick</w:t>
      </w:r>
      <w:proofErr w:type="spellEnd"/>
      <w:r w:rsidR="00BC42D3">
        <w:rPr>
          <w:rStyle w:val="Strong"/>
          <w:b w:val="0"/>
        </w:rPr>
        <w:t xml:space="preserve">; Gwen </w:t>
      </w:r>
      <w:proofErr w:type="spellStart"/>
      <w:r w:rsidR="00BC42D3">
        <w:rPr>
          <w:rStyle w:val="Strong"/>
          <w:b w:val="0"/>
        </w:rPr>
        <w:t>Starrett</w:t>
      </w:r>
      <w:proofErr w:type="spellEnd"/>
      <w:r w:rsidR="00BC42D3">
        <w:rPr>
          <w:rStyle w:val="Strong"/>
          <w:b w:val="0"/>
        </w:rPr>
        <w:t xml:space="preserve">; Terry Woodrow; John Buckley; Ben </w:t>
      </w:r>
      <w:proofErr w:type="spellStart"/>
      <w:r w:rsidR="00BC42D3">
        <w:rPr>
          <w:rStyle w:val="Strong"/>
          <w:b w:val="0"/>
        </w:rPr>
        <w:t>Solvesky</w:t>
      </w:r>
      <w:proofErr w:type="spellEnd"/>
      <w:r w:rsidR="00BC42D3">
        <w:rPr>
          <w:rStyle w:val="Strong"/>
          <w:b w:val="0"/>
        </w:rPr>
        <w:t xml:space="preserve">; Rick Hopson; Chuck </w:t>
      </w:r>
      <w:proofErr w:type="spellStart"/>
      <w:r w:rsidR="00BC42D3">
        <w:rPr>
          <w:rStyle w:val="Strong"/>
          <w:b w:val="0"/>
        </w:rPr>
        <w:t>Loffland</w:t>
      </w:r>
      <w:proofErr w:type="spellEnd"/>
      <w:r w:rsidR="00BC42D3">
        <w:rPr>
          <w:rStyle w:val="Strong"/>
          <w:b w:val="0"/>
        </w:rPr>
        <w:t xml:space="preserve">; Rueben Childress; Jan Bray; Jay Francis; Rich Farrington; Gerald Schwartz; Tim Tate; </w:t>
      </w:r>
      <w:r>
        <w:rPr>
          <w:rStyle w:val="Strong"/>
          <w:b w:val="0"/>
        </w:rPr>
        <w:t xml:space="preserve"> </w:t>
      </w:r>
      <w:r w:rsidR="00C37206">
        <w:rPr>
          <w:rStyle w:val="Strong"/>
          <w:b w:val="0"/>
        </w:rPr>
        <w:t xml:space="preserve">Pat Mc </w:t>
      </w:r>
      <w:proofErr w:type="spellStart"/>
      <w:r w:rsidR="00C37206">
        <w:rPr>
          <w:rStyle w:val="Strong"/>
          <w:b w:val="0"/>
        </w:rPr>
        <w:t>Greevy</w:t>
      </w:r>
      <w:proofErr w:type="spellEnd"/>
      <w:r w:rsidR="00C37206">
        <w:rPr>
          <w:rStyle w:val="Strong"/>
          <w:b w:val="0"/>
        </w:rPr>
        <w:t xml:space="preserve">; </w:t>
      </w:r>
      <w:bookmarkStart w:id="0" w:name="_GoBack"/>
      <w:bookmarkEnd w:id="0"/>
      <w:r>
        <w:rPr>
          <w:rStyle w:val="Strong"/>
          <w:b w:val="0"/>
        </w:rPr>
        <w:t>Jill Micheau</w:t>
      </w:r>
    </w:p>
    <w:tbl>
      <w:tblPr>
        <w:tblStyle w:val="TableGrid"/>
        <w:tblW w:w="9355" w:type="dxa"/>
        <w:tblLayout w:type="fixed"/>
        <w:tblCellMar>
          <w:top w:w="43" w:type="dxa"/>
          <w:left w:w="115" w:type="dxa"/>
          <w:bottom w:w="43" w:type="dxa"/>
          <w:right w:w="115" w:type="dxa"/>
        </w:tblCellMar>
        <w:tblLook w:val="04A0" w:firstRow="1" w:lastRow="0" w:firstColumn="1" w:lastColumn="0" w:noHBand="0" w:noVBand="1"/>
      </w:tblPr>
      <w:tblGrid>
        <w:gridCol w:w="715"/>
        <w:gridCol w:w="8640"/>
      </w:tblGrid>
      <w:tr w:rsidR="00BC42D3" w:rsidRPr="00626B0F" w14:paraId="61C95653" w14:textId="77777777" w:rsidTr="00BC42D3">
        <w:trPr>
          <w:tblHeader/>
        </w:trPr>
        <w:tc>
          <w:tcPr>
            <w:tcW w:w="715" w:type="dxa"/>
            <w:shd w:val="clear" w:color="auto" w:fill="BDD6EE" w:themeFill="accent1" w:themeFillTint="66"/>
            <w:vAlign w:val="bottom"/>
          </w:tcPr>
          <w:p w14:paraId="7BF814FF" w14:textId="57575685" w:rsidR="00BC42D3" w:rsidRPr="00626B0F" w:rsidRDefault="00BC42D3" w:rsidP="00BB0833">
            <w:pPr>
              <w:jc w:val="center"/>
              <w:rPr>
                <w:rStyle w:val="Strong"/>
                <w:sz w:val="20"/>
              </w:rPr>
            </w:pPr>
            <w:r w:rsidRPr="00626B0F">
              <w:rPr>
                <w:rStyle w:val="Strong"/>
                <w:sz w:val="20"/>
              </w:rPr>
              <w:t xml:space="preserve">Item </w:t>
            </w:r>
            <w:r>
              <w:rPr>
                <w:rStyle w:val="Strong"/>
                <w:sz w:val="20"/>
              </w:rPr>
              <w:t>#</w:t>
            </w:r>
          </w:p>
        </w:tc>
        <w:tc>
          <w:tcPr>
            <w:tcW w:w="8640" w:type="dxa"/>
            <w:shd w:val="clear" w:color="auto" w:fill="BDD6EE" w:themeFill="accent1" w:themeFillTint="66"/>
            <w:vAlign w:val="bottom"/>
          </w:tcPr>
          <w:p w14:paraId="774A70A3" w14:textId="4F1FC051" w:rsidR="00BC42D3" w:rsidRPr="00626B0F" w:rsidRDefault="00BC42D3" w:rsidP="00FC6146">
            <w:pPr>
              <w:jc w:val="center"/>
              <w:rPr>
                <w:rStyle w:val="Strong"/>
                <w:sz w:val="20"/>
              </w:rPr>
            </w:pPr>
            <w:r w:rsidRPr="00626B0F">
              <w:rPr>
                <w:rStyle w:val="Strong"/>
                <w:sz w:val="20"/>
              </w:rPr>
              <w:t>Agenda Item</w:t>
            </w:r>
          </w:p>
        </w:tc>
      </w:tr>
      <w:tr w:rsidR="00BC42D3" w:rsidRPr="005C4E2B" w14:paraId="17458B8D" w14:textId="77777777" w:rsidTr="00BC42D3">
        <w:tc>
          <w:tcPr>
            <w:tcW w:w="715" w:type="dxa"/>
          </w:tcPr>
          <w:p w14:paraId="04019003" w14:textId="517FEF49" w:rsidR="00BC42D3" w:rsidRPr="002B1536" w:rsidRDefault="00BC42D3" w:rsidP="00FC6146">
            <w:pPr>
              <w:jc w:val="center"/>
              <w:rPr>
                <w:rFonts w:asciiTheme="majorHAnsi" w:hAnsiTheme="majorHAnsi" w:cstheme="majorHAnsi"/>
                <w:sz w:val="20"/>
                <w:szCs w:val="20"/>
              </w:rPr>
            </w:pPr>
            <w:r w:rsidRPr="002B1536">
              <w:rPr>
                <w:rFonts w:asciiTheme="majorHAnsi" w:hAnsiTheme="majorHAnsi" w:cstheme="majorHAnsi"/>
                <w:sz w:val="20"/>
                <w:szCs w:val="20"/>
              </w:rPr>
              <w:t>1</w:t>
            </w:r>
          </w:p>
        </w:tc>
        <w:tc>
          <w:tcPr>
            <w:tcW w:w="8640" w:type="dxa"/>
          </w:tcPr>
          <w:p w14:paraId="4AFE7F1B" w14:textId="15661BC6" w:rsidR="00BC42D3" w:rsidRPr="002B1536" w:rsidRDefault="00BC42D3" w:rsidP="00FC6146">
            <w:pPr>
              <w:rPr>
                <w:rFonts w:asciiTheme="majorHAnsi" w:hAnsiTheme="majorHAnsi" w:cstheme="majorHAnsi"/>
                <w:sz w:val="20"/>
                <w:szCs w:val="20"/>
              </w:rPr>
            </w:pPr>
            <w:r w:rsidRPr="002B1536">
              <w:rPr>
                <w:rFonts w:asciiTheme="majorHAnsi" w:hAnsiTheme="majorHAnsi" w:cstheme="majorHAnsi"/>
                <w:sz w:val="20"/>
                <w:szCs w:val="20"/>
              </w:rPr>
              <w:t>Call to order</w:t>
            </w:r>
          </w:p>
        </w:tc>
      </w:tr>
      <w:tr w:rsidR="00BC42D3" w:rsidRPr="005C4E2B" w14:paraId="6F487C27" w14:textId="77777777" w:rsidTr="00BC42D3">
        <w:tc>
          <w:tcPr>
            <w:tcW w:w="715" w:type="dxa"/>
          </w:tcPr>
          <w:p w14:paraId="0E4C397A" w14:textId="7048ED43" w:rsidR="00BC42D3" w:rsidRPr="002B1536" w:rsidRDefault="00BC42D3" w:rsidP="00FC6146">
            <w:pPr>
              <w:jc w:val="center"/>
              <w:rPr>
                <w:rFonts w:asciiTheme="majorHAnsi" w:hAnsiTheme="majorHAnsi" w:cstheme="majorHAnsi"/>
                <w:sz w:val="20"/>
                <w:szCs w:val="20"/>
              </w:rPr>
            </w:pPr>
            <w:r w:rsidRPr="002B1536">
              <w:rPr>
                <w:rFonts w:asciiTheme="majorHAnsi" w:hAnsiTheme="majorHAnsi" w:cstheme="majorHAnsi"/>
                <w:sz w:val="20"/>
                <w:szCs w:val="20"/>
              </w:rPr>
              <w:fldChar w:fldCharType="begin"/>
            </w:r>
            <w:r w:rsidRPr="002B1536">
              <w:rPr>
                <w:rFonts w:asciiTheme="majorHAnsi" w:hAnsiTheme="majorHAnsi" w:cstheme="majorHAnsi"/>
                <w:sz w:val="20"/>
                <w:szCs w:val="20"/>
              </w:rPr>
              <w:instrText xml:space="preserve"> =SUM(ABOVE)+1 </w:instrText>
            </w:r>
            <w:r w:rsidRPr="002B1536">
              <w:rPr>
                <w:rFonts w:asciiTheme="majorHAnsi" w:hAnsiTheme="majorHAnsi" w:cstheme="majorHAnsi"/>
                <w:sz w:val="20"/>
                <w:szCs w:val="20"/>
              </w:rPr>
              <w:fldChar w:fldCharType="separate"/>
            </w:r>
            <w:r w:rsidRPr="002B1536">
              <w:rPr>
                <w:rFonts w:asciiTheme="majorHAnsi" w:hAnsiTheme="majorHAnsi" w:cstheme="majorHAnsi"/>
                <w:sz w:val="20"/>
                <w:szCs w:val="20"/>
              </w:rPr>
              <w:t>2</w:t>
            </w:r>
            <w:r w:rsidRPr="002B1536">
              <w:rPr>
                <w:rFonts w:asciiTheme="majorHAnsi" w:hAnsiTheme="majorHAnsi" w:cstheme="majorHAnsi"/>
                <w:sz w:val="20"/>
                <w:szCs w:val="20"/>
              </w:rPr>
              <w:fldChar w:fldCharType="end"/>
            </w:r>
          </w:p>
        </w:tc>
        <w:tc>
          <w:tcPr>
            <w:tcW w:w="8640" w:type="dxa"/>
          </w:tcPr>
          <w:p w14:paraId="1D45B572" w14:textId="713ABFB2" w:rsidR="00BC42D3" w:rsidRPr="00E76A16" w:rsidRDefault="00BC42D3" w:rsidP="00E76A16">
            <w:pPr>
              <w:rPr>
                <w:rFonts w:asciiTheme="majorHAnsi" w:hAnsiTheme="majorHAnsi" w:cstheme="majorHAnsi"/>
                <w:sz w:val="20"/>
                <w:szCs w:val="20"/>
              </w:rPr>
            </w:pPr>
            <w:r w:rsidRPr="002B1536">
              <w:rPr>
                <w:rFonts w:asciiTheme="majorHAnsi" w:hAnsiTheme="majorHAnsi" w:cstheme="majorHAnsi"/>
                <w:sz w:val="20"/>
                <w:szCs w:val="20"/>
              </w:rPr>
              <w:t>Participants introductions</w:t>
            </w:r>
            <w:r>
              <w:rPr>
                <w:rFonts w:asciiTheme="majorHAnsi" w:hAnsiTheme="majorHAnsi" w:cstheme="majorHAnsi"/>
                <w:sz w:val="20"/>
                <w:szCs w:val="20"/>
              </w:rPr>
              <w:t xml:space="preserve"> – 34 attendees</w:t>
            </w:r>
          </w:p>
        </w:tc>
      </w:tr>
      <w:tr w:rsidR="00BC42D3" w:rsidRPr="005C4E2B" w14:paraId="3BF563CB" w14:textId="77777777" w:rsidTr="00BC42D3">
        <w:tc>
          <w:tcPr>
            <w:tcW w:w="715" w:type="dxa"/>
          </w:tcPr>
          <w:p w14:paraId="7FBA06E7" w14:textId="3B89F836" w:rsidR="00BC42D3" w:rsidRPr="002B1536" w:rsidRDefault="00BC42D3" w:rsidP="00FC6146">
            <w:pPr>
              <w:jc w:val="center"/>
              <w:rPr>
                <w:rFonts w:asciiTheme="majorHAnsi" w:hAnsiTheme="majorHAnsi" w:cstheme="majorHAnsi"/>
                <w:sz w:val="20"/>
                <w:szCs w:val="20"/>
              </w:rPr>
            </w:pPr>
            <w:r w:rsidRPr="002B1536">
              <w:rPr>
                <w:rFonts w:asciiTheme="majorHAnsi" w:hAnsiTheme="majorHAnsi" w:cstheme="majorHAnsi"/>
                <w:sz w:val="20"/>
                <w:szCs w:val="20"/>
              </w:rPr>
              <w:t>3</w:t>
            </w:r>
          </w:p>
        </w:tc>
        <w:tc>
          <w:tcPr>
            <w:tcW w:w="8640" w:type="dxa"/>
          </w:tcPr>
          <w:p w14:paraId="1EA7C3E1" w14:textId="5C582C6A" w:rsidR="00BC42D3" w:rsidRPr="002B1536" w:rsidRDefault="00BC42D3" w:rsidP="00887759">
            <w:pPr>
              <w:rPr>
                <w:rFonts w:asciiTheme="majorHAnsi" w:hAnsiTheme="majorHAnsi" w:cstheme="majorHAnsi"/>
                <w:sz w:val="20"/>
                <w:szCs w:val="20"/>
              </w:rPr>
            </w:pPr>
            <w:r>
              <w:rPr>
                <w:rFonts w:asciiTheme="majorHAnsi" w:hAnsiTheme="majorHAnsi" w:cstheme="majorHAnsi"/>
                <w:sz w:val="20"/>
                <w:szCs w:val="20"/>
              </w:rPr>
              <w:t xml:space="preserve">Modification and/or approval of agenda and March minutes – </w:t>
            </w:r>
            <w:r>
              <w:rPr>
                <w:rFonts w:asciiTheme="majorHAnsi" w:hAnsiTheme="majorHAnsi" w:cstheme="majorHAnsi"/>
                <w:color w:val="1F4E79" w:themeColor="accent1" w:themeShade="80"/>
                <w:sz w:val="20"/>
                <w:szCs w:val="20"/>
              </w:rPr>
              <w:t>accepted. Be sure SPI joining is included.</w:t>
            </w:r>
          </w:p>
        </w:tc>
      </w:tr>
      <w:tr w:rsidR="00391B6A" w:rsidRPr="00391B6A" w14:paraId="29B9242F" w14:textId="77777777" w:rsidTr="00BC42D3">
        <w:tc>
          <w:tcPr>
            <w:tcW w:w="9355" w:type="dxa"/>
            <w:gridSpan w:val="2"/>
            <w:shd w:val="clear" w:color="auto" w:fill="DEEAF6" w:themeFill="accent1" w:themeFillTint="33"/>
          </w:tcPr>
          <w:p w14:paraId="2993E4B1" w14:textId="16B77F7D" w:rsidR="00391B6A" w:rsidRPr="00391B6A" w:rsidRDefault="00391B6A" w:rsidP="00391B6A">
            <w:pPr>
              <w:rPr>
                <w:rFonts w:asciiTheme="majorHAnsi" w:hAnsiTheme="majorHAnsi" w:cstheme="majorHAnsi"/>
                <w:b/>
              </w:rPr>
            </w:pPr>
            <w:r w:rsidRPr="00391B6A">
              <w:rPr>
                <w:rFonts w:asciiTheme="majorHAnsi" w:hAnsiTheme="majorHAnsi" w:cstheme="majorHAnsi"/>
                <w:b/>
              </w:rPr>
              <w:t>Presentation</w:t>
            </w:r>
            <w:r w:rsidR="007D61D3">
              <w:rPr>
                <w:rFonts w:asciiTheme="majorHAnsi" w:hAnsiTheme="majorHAnsi" w:cstheme="majorHAnsi"/>
                <w:b/>
              </w:rPr>
              <w:t>s</w:t>
            </w:r>
            <w:r w:rsidR="00836B25">
              <w:rPr>
                <w:rFonts w:asciiTheme="majorHAnsi" w:hAnsiTheme="majorHAnsi" w:cstheme="majorHAnsi"/>
                <w:b/>
              </w:rPr>
              <w:t xml:space="preserve"> and Business</w:t>
            </w:r>
          </w:p>
        </w:tc>
      </w:tr>
      <w:tr w:rsidR="00BC42D3" w:rsidRPr="005C4E2B" w14:paraId="143C6262" w14:textId="77777777" w:rsidTr="00BC42D3">
        <w:trPr>
          <w:trHeight w:val="910"/>
        </w:trPr>
        <w:tc>
          <w:tcPr>
            <w:tcW w:w="715" w:type="dxa"/>
            <w:shd w:val="clear" w:color="auto" w:fill="auto"/>
          </w:tcPr>
          <w:p w14:paraId="0020D62B" w14:textId="67A40837" w:rsidR="00BC42D3" w:rsidRDefault="00BC42D3" w:rsidP="00FC6146">
            <w:pPr>
              <w:jc w:val="center"/>
              <w:rPr>
                <w:rFonts w:asciiTheme="majorHAnsi" w:hAnsiTheme="majorHAnsi" w:cstheme="majorHAnsi"/>
                <w:sz w:val="20"/>
                <w:szCs w:val="20"/>
              </w:rPr>
            </w:pPr>
            <w:r>
              <w:rPr>
                <w:rFonts w:asciiTheme="majorHAnsi" w:hAnsiTheme="majorHAnsi" w:cstheme="majorHAnsi"/>
                <w:sz w:val="20"/>
                <w:szCs w:val="20"/>
              </w:rPr>
              <w:t xml:space="preserve">5 </w:t>
            </w:r>
          </w:p>
        </w:tc>
        <w:tc>
          <w:tcPr>
            <w:tcW w:w="8640" w:type="dxa"/>
            <w:shd w:val="clear" w:color="auto" w:fill="auto"/>
          </w:tcPr>
          <w:p w14:paraId="6DCDD2CD" w14:textId="1D672BF0" w:rsidR="00BC42D3" w:rsidRPr="0063521C" w:rsidRDefault="00BC42D3" w:rsidP="0063521C">
            <w:pPr>
              <w:shd w:val="clear" w:color="auto" w:fill="FFFFFF"/>
              <w:rPr>
                <w:rFonts w:asciiTheme="majorHAnsi" w:hAnsiTheme="majorHAnsi" w:cstheme="majorHAnsi"/>
                <w:b/>
                <w:sz w:val="20"/>
                <w:szCs w:val="20"/>
              </w:rPr>
            </w:pPr>
            <w:r>
              <w:rPr>
                <w:rFonts w:asciiTheme="majorHAnsi" w:hAnsiTheme="majorHAnsi" w:cstheme="majorHAnsi"/>
                <w:b/>
                <w:sz w:val="20"/>
                <w:szCs w:val="20"/>
              </w:rPr>
              <w:t>Presentation: Malcolm North, “Forest Canopy Cover and Spotted Owl Habitat”</w:t>
            </w:r>
          </w:p>
          <w:p w14:paraId="6D6E6FDF" w14:textId="31E3A298" w:rsidR="00BC42D3" w:rsidRPr="00FF5C6D" w:rsidRDefault="00BC42D3" w:rsidP="00FF5C6D">
            <w:pPr>
              <w:pStyle w:val="NormalWeb"/>
              <w:shd w:val="clear" w:color="auto" w:fill="FFFFFF"/>
              <w:spacing w:before="0" w:beforeAutospacing="0" w:after="0" w:afterAutospacing="0"/>
              <w:rPr>
                <w:rFonts w:asciiTheme="majorHAnsi" w:hAnsiTheme="majorHAnsi" w:cstheme="majorHAnsi"/>
                <w:sz w:val="20"/>
                <w:szCs w:val="20"/>
              </w:rPr>
            </w:pPr>
            <w:r>
              <w:rPr>
                <w:rFonts w:asciiTheme="majorHAnsi" w:hAnsiTheme="majorHAnsi" w:cstheme="majorHAnsi"/>
                <w:i/>
                <w:noProof/>
                <w:sz w:val="20"/>
                <w:szCs w:val="20"/>
              </w:rPr>
              <w:drawing>
                <wp:anchor distT="0" distB="0" distL="114300" distR="114300" simplePos="0" relativeHeight="251660288" behindDoc="0" locked="0" layoutInCell="1" allowOverlap="1" wp14:anchorId="462AC949" wp14:editId="2945510B">
                  <wp:simplePos x="0" y="0"/>
                  <wp:positionH relativeFrom="column">
                    <wp:posOffset>1905</wp:posOffset>
                  </wp:positionH>
                  <wp:positionV relativeFrom="paragraph">
                    <wp:posOffset>71302</wp:posOffset>
                  </wp:positionV>
                  <wp:extent cx="904240" cy="1066165"/>
                  <wp:effectExtent l="0" t="0" r="0" b="63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north.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04240" cy="1066165"/>
                          </a:xfrm>
                          <a:prstGeom prst="rect">
                            <a:avLst/>
                          </a:prstGeom>
                        </pic:spPr>
                      </pic:pic>
                    </a:graphicData>
                  </a:graphic>
                  <wp14:sizeRelH relativeFrom="margin">
                    <wp14:pctWidth>0</wp14:pctWidth>
                  </wp14:sizeRelH>
                  <wp14:sizeRelV relativeFrom="margin">
                    <wp14:pctHeight>0</wp14:pctHeight>
                  </wp14:sizeRelV>
                </wp:anchor>
              </w:drawing>
            </w:r>
            <w:r>
              <w:rPr>
                <w:rFonts w:asciiTheme="majorHAnsi" w:hAnsiTheme="majorHAnsi" w:cstheme="majorHAnsi"/>
                <w:sz w:val="20"/>
                <w:szCs w:val="20"/>
              </w:rPr>
              <w:t xml:space="preserve">In a recently published study, </w:t>
            </w:r>
            <w:r w:rsidRPr="00FF5C6D">
              <w:rPr>
                <w:rFonts w:asciiTheme="majorHAnsi" w:hAnsiTheme="majorHAnsi" w:cstheme="majorHAnsi"/>
                <w:sz w:val="20"/>
                <w:szCs w:val="20"/>
              </w:rPr>
              <w:t>scientists found that cover in tall trees is the key habitat requirement for spotted owl — not total canopy cover. It indicated that spotted owls largely avoid cover created by stands of shorter trees.</w:t>
            </w:r>
          </w:p>
          <w:p w14:paraId="451A694A" w14:textId="66E79CF7" w:rsidR="00BC42D3" w:rsidRPr="008A508B" w:rsidRDefault="00BC42D3" w:rsidP="00FA13A6">
            <w:pPr>
              <w:shd w:val="clear" w:color="auto" w:fill="FFFFFF"/>
              <w:rPr>
                <w:rFonts w:asciiTheme="majorHAnsi" w:hAnsiTheme="majorHAnsi" w:cstheme="majorHAnsi"/>
                <w:i/>
                <w:sz w:val="20"/>
                <w:szCs w:val="20"/>
              </w:rPr>
            </w:pPr>
            <w:r w:rsidRPr="00887759">
              <w:rPr>
                <w:rFonts w:asciiTheme="majorHAnsi" w:hAnsiTheme="majorHAnsi" w:cstheme="majorHAnsi"/>
                <w:i/>
                <w:sz w:val="20"/>
                <w:szCs w:val="20"/>
              </w:rPr>
              <w:t>Dr. North is a Research Forest Ecologist with the U.S. Forest Service Pacific Southwest Research Station, and an Affiliate Professor of Forest Ecology, Department of Plant Sciences at the University of California, Davis.</w:t>
            </w:r>
          </w:p>
          <w:p w14:paraId="06C4D28B" w14:textId="01C90562" w:rsidR="00BC42D3" w:rsidRPr="00887759" w:rsidRDefault="00BC42D3" w:rsidP="008A508B">
            <w:pPr>
              <w:shd w:val="clear" w:color="auto" w:fill="FFFFFF"/>
              <w:rPr>
                <w:rFonts w:asciiTheme="majorHAnsi" w:hAnsiTheme="majorHAnsi" w:cstheme="majorHAnsi"/>
                <w:i/>
                <w:sz w:val="20"/>
                <w:szCs w:val="20"/>
              </w:rPr>
            </w:pPr>
            <w:r w:rsidRPr="00BC42D3">
              <w:rPr>
                <w:rFonts w:asciiTheme="majorHAnsi" w:hAnsiTheme="majorHAnsi" w:cstheme="majorHAnsi"/>
                <w:i/>
                <w:color w:val="1F4E79" w:themeColor="accent1" w:themeShade="80"/>
                <w:sz w:val="20"/>
                <w:szCs w:val="20"/>
              </w:rPr>
              <w:t xml:space="preserve">Q: How to accelerate the transition of science to practitioners? Can tree markers do the science? He thinks so… learning curve, but not so complicated… they’ve spent lots of time in </w:t>
            </w:r>
            <w:r w:rsidR="008A508B">
              <w:rPr>
                <w:rFonts w:asciiTheme="majorHAnsi" w:hAnsiTheme="majorHAnsi" w:cstheme="majorHAnsi"/>
                <w:i/>
                <w:color w:val="1F4E79" w:themeColor="accent1" w:themeShade="80"/>
                <w:sz w:val="20"/>
                <w:szCs w:val="20"/>
              </w:rPr>
              <w:t xml:space="preserve">the </w:t>
            </w:r>
            <w:r w:rsidRPr="00BC42D3">
              <w:rPr>
                <w:rFonts w:asciiTheme="majorHAnsi" w:hAnsiTheme="majorHAnsi" w:cstheme="majorHAnsi"/>
                <w:i/>
                <w:color w:val="1F4E79" w:themeColor="accent1" w:themeShade="80"/>
                <w:sz w:val="20"/>
                <w:szCs w:val="20"/>
              </w:rPr>
              <w:t xml:space="preserve">forest; Can markers be taught to do this after next </w:t>
            </w:r>
            <w:r w:rsidR="008A508B">
              <w:rPr>
                <w:rFonts w:asciiTheme="majorHAnsi" w:hAnsiTheme="majorHAnsi" w:cstheme="majorHAnsi"/>
                <w:i/>
                <w:color w:val="1F4E79" w:themeColor="accent1" w:themeShade="80"/>
                <w:sz w:val="20"/>
                <w:szCs w:val="20"/>
              </w:rPr>
              <w:t xml:space="preserve">research </w:t>
            </w:r>
            <w:r w:rsidRPr="00BC42D3">
              <w:rPr>
                <w:rFonts w:asciiTheme="majorHAnsi" w:hAnsiTheme="majorHAnsi" w:cstheme="majorHAnsi"/>
                <w:i/>
                <w:color w:val="1F4E79" w:themeColor="accent1" w:themeShade="80"/>
                <w:sz w:val="20"/>
                <w:szCs w:val="20"/>
              </w:rPr>
              <w:t>step</w:t>
            </w:r>
            <w:r w:rsidR="008A508B">
              <w:rPr>
                <w:rFonts w:asciiTheme="majorHAnsi" w:hAnsiTheme="majorHAnsi" w:cstheme="majorHAnsi"/>
                <w:i/>
                <w:color w:val="1F4E79" w:themeColor="accent1" w:themeShade="80"/>
                <w:sz w:val="20"/>
                <w:szCs w:val="20"/>
              </w:rPr>
              <w:t xml:space="preserve"> is complete</w:t>
            </w:r>
            <w:r w:rsidRPr="00BC42D3">
              <w:rPr>
                <w:rFonts w:asciiTheme="majorHAnsi" w:hAnsiTheme="majorHAnsi" w:cstheme="majorHAnsi"/>
                <w:i/>
                <w:color w:val="1F4E79" w:themeColor="accent1" w:themeShade="80"/>
                <w:sz w:val="20"/>
                <w:szCs w:val="20"/>
              </w:rPr>
              <w:t xml:space="preserve">? Yes, after next study/numbers are done. Study has not been done with northern spotted owl… </w:t>
            </w:r>
          </w:p>
        </w:tc>
      </w:tr>
      <w:tr w:rsidR="00BC42D3" w:rsidRPr="005C4E2B" w14:paraId="75EB6FC9" w14:textId="77777777" w:rsidTr="00BC42D3">
        <w:tc>
          <w:tcPr>
            <w:tcW w:w="715" w:type="dxa"/>
            <w:shd w:val="clear" w:color="auto" w:fill="auto"/>
          </w:tcPr>
          <w:p w14:paraId="4EA565D9" w14:textId="71DD3B46" w:rsidR="00BC42D3" w:rsidRPr="00CB6EA6" w:rsidRDefault="00BC42D3" w:rsidP="00FC6146">
            <w:pPr>
              <w:jc w:val="center"/>
              <w:rPr>
                <w:rFonts w:asciiTheme="majorHAnsi" w:hAnsiTheme="majorHAnsi" w:cstheme="majorHAnsi"/>
                <w:color w:val="1F4E79" w:themeColor="accent1" w:themeShade="80"/>
                <w:sz w:val="20"/>
                <w:szCs w:val="20"/>
              </w:rPr>
            </w:pPr>
            <w:r w:rsidRPr="00CB6EA6">
              <w:rPr>
                <w:rFonts w:asciiTheme="majorHAnsi" w:hAnsiTheme="majorHAnsi" w:cstheme="majorHAnsi"/>
                <w:color w:val="1F4E79" w:themeColor="accent1" w:themeShade="80"/>
                <w:sz w:val="20"/>
                <w:szCs w:val="20"/>
              </w:rPr>
              <w:t>6</w:t>
            </w:r>
          </w:p>
        </w:tc>
        <w:tc>
          <w:tcPr>
            <w:tcW w:w="8640" w:type="dxa"/>
            <w:shd w:val="clear" w:color="auto" w:fill="auto"/>
          </w:tcPr>
          <w:p w14:paraId="2DFF2482" w14:textId="77777777" w:rsidR="00BC42D3" w:rsidRPr="00947CF4" w:rsidRDefault="00BC42D3" w:rsidP="00791854">
            <w:pPr>
              <w:ind w:left="-25"/>
              <w:rPr>
                <w:rFonts w:asciiTheme="majorHAnsi" w:hAnsiTheme="majorHAnsi" w:cstheme="majorHAnsi"/>
                <w:b/>
                <w:sz w:val="20"/>
                <w:szCs w:val="20"/>
              </w:rPr>
            </w:pPr>
            <w:r w:rsidRPr="00947CF4">
              <w:rPr>
                <w:rFonts w:asciiTheme="majorHAnsi" w:hAnsiTheme="majorHAnsi" w:cstheme="majorHAnsi"/>
                <w:b/>
                <w:sz w:val="20"/>
                <w:szCs w:val="20"/>
              </w:rPr>
              <w:t>Power Fire Reforestation Collaborative Survey Results Discussion</w:t>
            </w:r>
          </w:p>
          <w:p w14:paraId="14299D24" w14:textId="682F319E" w:rsidR="00BC42D3" w:rsidRPr="008A508B" w:rsidRDefault="008A508B" w:rsidP="008A508B">
            <w:pPr>
              <w:ind w:left="-25"/>
              <w:rPr>
                <w:rFonts w:asciiTheme="majorHAnsi" w:hAnsiTheme="majorHAnsi" w:cstheme="majorHAnsi"/>
                <w:i/>
                <w:color w:val="1F4E79" w:themeColor="accent1" w:themeShade="80"/>
                <w:sz w:val="20"/>
                <w:szCs w:val="20"/>
              </w:rPr>
            </w:pPr>
            <w:r>
              <w:rPr>
                <w:rFonts w:asciiTheme="majorHAnsi" w:hAnsiTheme="majorHAnsi" w:cstheme="majorHAnsi"/>
                <w:i/>
                <w:color w:val="1F4E79" w:themeColor="accent1" w:themeShade="80"/>
                <w:sz w:val="20"/>
                <w:szCs w:val="20"/>
              </w:rPr>
              <w:t xml:space="preserve">This survey was discussed briefly at the last ACCG General </w:t>
            </w:r>
            <w:r w:rsidR="00BC42D3" w:rsidRPr="008A508B">
              <w:rPr>
                <w:rFonts w:asciiTheme="majorHAnsi" w:hAnsiTheme="majorHAnsi" w:cstheme="majorHAnsi"/>
                <w:i/>
                <w:color w:val="1F4E79" w:themeColor="accent1" w:themeShade="80"/>
                <w:sz w:val="20"/>
                <w:szCs w:val="20"/>
              </w:rPr>
              <w:t xml:space="preserve">meeting; Passed out survey for Power Fire and got better participation. Data presented… </w:t>
            </w:r>
            <w:r>
              <w:rPr>
                <w:rFonts w:asciiTheme="majorHAnsi" w:eastAsiaTheme="minorHAnsi" w:hAnsiTheme="majorHAnsi" w:cstheme="majorHAnsi"/>
                <w:i/>
                <w:color w:val="1F4E79" w:themeColor="accent1" w:themeShade="80"/>
                <w:sz w:val="20"/>
                <w:szCs w:val="20"/>
                <w:lang w:eastAsia="en-US"/>
              </w:rPr>
              <w:object w:dxaOrig="1549" w:dyaOrig="1004" w14:anchorId="73B7AB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35pt;height:49.95pt" o:ole="">
                  <v:imagedata r:id="rId9" o:title=""/>
                </v:shape>
                <o:OLEObject Type="Embed" ProgID="PowerPoint.Show.12" ShapeID="_x0000_i1025" DrawAspect="Icon" ObjectID="_1585664892" r:id="rId10"/>
              </w:object>
            </w:r>
          </w:p>
          <w:p w14:paraId="178181C4" w14:textId="23947FCD" w:rsidR="00BC42D3" w:rsidRPr="008A508B" w:rsidRDefault="00BC42D3" w:rsidP="008A508B">
            <w:pPr>
              <w:ind w:left="-25"/>
              <w:rPr>
                <w:rFonts w:asciiTheme="majorHAnsi" w:hAnsiTheme="majorHAnsi" w:cstheme="majorHAnsi"/>
                <w:i/>
                <w:color w:val="1F4E79" w:themeColor="accent1" w:themeShade="80"/>
                <w:sz w:val="20"/>
                <w:szCs w:val="20"/>
              </w:rPr>
            </w:pPr>
            <w:r w:rsidRPr="008A508B">
              <w:rPr>
                <w:rFonts w:asciiTheme="majorHAnsi" w:hAnsiTheme="majorHAnsi" w:cstheme="majorHAnsi"/>
                <w:i/>
                <w:color w:val="1F4E79" w:themeColor="accent1" w:themeShade="80"/>
                <w:sz w:val="20"/>
                <w:szCs w:val="20"/>
              </w:rPr>
              <w:t xml:space="preserve">May want to discuss again in future using professional facilitator. Thanks to Becky and Shana for pulling data together. </w:t>
            </w:r>
            <w:r w:rsidR="008A508B">
              <w:rPr>
                <w:rFonts w:asciiTheme="majorHAnsi" w:hAnsiTheme="majorHAnsi" w:cstheme="majorHAnsi"/>
                <w:i/>
                <w:color w:val="1F4E79" w:themeColor="accent1" w:themeShade="80"/>
                <w:sz w:val="20"/>
                <w:szCs w:val="20"/>
              </w:rPr>
              <w:t xml:space="preserve"> </w:t>
            </w:r>
            <w:r w:rsidRPr="008A508B">
              <w:rPr>
                <w:rFonts w:asciiTheme="majorHAnsi" w:hAnsiTheme="majorHAnsi" w:cstheme="majorHAnsi"/>
                <w:i/>
                <w:color w:val="1F4E79" w:themeColor="accent1" w:themeShade="80"/>
                <w:sz w:val="20"/>
                <w:szCs w:val="20"/>
              </w:rPr>
              <w:t xml:space="preserve">Bottom Line: good process to see how people are </w:t>
            </w:r>
            <w:r w:rsidR="008A508B" w:rsidRPr="008A508B">
              <w:rPr>
                <w:rFonts w:asciiTheme="majorHAnsi" w:hAnsiTheme="majorHAnsi" w:cstheme="majorHAnsi"/>
                <w:i/>
                <w:color w:val="1F4E79" w:themeColor="accent1" w:themeShade="80"/>
                <w:sz w:val="20"/>
                <w:szCs w:val="20"/>
              </w:rPr>
              <w:t>thinking</w:t>
            </w:r>
            <w:r w:rsidRPr="008A508B">
              <w:rPr>
                <w:rFonts w:asciiTheme="majorHAnsi" w:hAnsiTheme="majorHAnsi" w:cstheme="majorHAnsi"/>
                <w:i/>
                <w:color w:val="1F4E79" w:themeColor="accent1" w:themeShade="80"/>
                <w:sz w:val="20"/>
                <w:szCs w:val="20"/>
              </w:rPr>
              <w:t xml:space="preserve"> about the collab</w:t>
            </w:r>
            <w:r w:rsidR="008A508B">
              <w:rPr>
                <w:rFonts w:asciiTheme="majorHAnsi" w:hAnsiTheme="majorHAnsi" w:cstheme="majorHAnsi"/>
                <w:i/>
                <w:color w:val="1F4E79" w:themeColor="accent1" w:themeShade="80"/>
                <w:sz w:val="20"/>
                <w:szCs w:val="20"/>
              </w:rPr>
              <w:t>orative</w:t>
            </w:r>
            <w:r w:rsidRPr="008A508B">
              <w:rPr>
                <w:rFonts w:asciiTheme="majorHAnsi" w:hAnsiTheme="majorHAnsi" w:cstheme="majorHAnsi"/>
                <w:i/>
                <w:color w:val="1F4E79" w:themeColor="accent1" w:themeShade="80"/>
                <w:sz w:val="20"/>
                <w:szCs w:val="20"/>
              </w:rPr>
              <w:t xml:space="preserve"> to give us ideas of how we can improve. Want ideas on how to make the </w:t>
            </w:r>
            <w:r w:rsidR="008A508B" w:rsidRPr="008A508B">
              <w:rPr>
                <w:rFonts w:asciiTheme="majorHAnsi" w:hAnsiTheme="majorHAnsi" w:cstheme="majorHAnsi"/>
                <w:i/>
                <w:color w:val="1F4E79" w:themeColor="accent1" w:themeShade="80"/>
                <w:sz w:val="20"/>
                <w:szCs w:val="20"/>
              </w:rPr>
              <w:t>collab</w:t>
            </w:r>
            <w:r w:rsidR="008A508B">
              <w:rPr>
                <w:rFonts w:asciiTheme="majorHAnsi" w:hAnsiTheme="majorHAnsi" w:cstheme="majorHAnsi"/>
                <w:i/>
                <w:color w:val="1F4E79" w:themeColor="accent1" w:themeShade="80"/>
                <w:sz w:val="20"/>
                <w:szCs w:val="20"/>
              </w:rPr>
              <w:t>orative</w:t>
            </w:r>
            <w:r w:rsidR="008A508B" w:rsidRPr="008A508B">
              <w:rPr>
                <w:rFonts w:asciiTheme="majorHAnsi" w:hAnsiTheme="majorHAnsi" w:cstheme="majorHAnsi"/>
                <w:i/>
                <w:color w:val="1F4E79" w:themeColor="accent1" w:themeShade="80"/>
                <w:sz w:val="20"/>
                <w:szCs w:val="20"/>
              </w:rPr>
              <w:t xml:space="preserve"> </w:t>
            </w:r>
            <w:r w:rsidR="008A508B">
              <w:rPr>
                <w:rFonts w:asciiTheme="majorHAnsi" w:hAnsiTheme="majorHAnsi" w:cstheme="majorHAnsi"/>
                <w:i/>
                <w:color w:val="1F4E79" w:themeColor="accent1" w:themeShade="80"/>
                <w:sz w:val="20"/>
                <w:szCs w:val="20"/>
              </w:rPr>
              <w:t>better.</w:t>
            </w:r>
          </w:p>
          <w:p w14:paraId="7BF23A4A" w14:textId="0FC76B1E" w:rsidR="00BC42D3" w:rsidRPr="008A508B" w:rsidRDefault="008A508B" w:rsidP="00791854">
            <w:pPr>
              <w:ind w:left="-25"/>
              <w:rPr>
                <w:rFonts w:asciiTheme="majorHAnsi" w:hAnsiTheme="majorHAnsi" w:cstheme="majorHAnsi"/>
                <w:i/>
                <w:color w:val="1F4E79" w:themeColor="accent1" w:themeShade="80"/>
                <w:sz w:val="20"/>
                <w:szCs w:val="20"/>
              </w:rPr>
            </w:pPr>
            <w:r>
              <w:rPr>
                <w:rFonts w:asciiTheme="majorHAnsi" w:hAnsiTheme="majorHAnsi" w:cstheme="majorHAnsi"/>
                <w:i/>
                <w:color w:val="1F4E79" w:themeColor="accent1" w:themeShade="80"/>
                <w:sz w:val="20"/>
                <w:szCs w:val="20"/>
              </w:rPr>
              <w:t xml:space="preserve">Comments: </w:t>
            </w:r>
            <w:r w:rsidR="00BC42D3" w:rsidRPr="008A508B">
              <w:rPr>
                <w:rFonts w:asciiTheme="majorHAnsi" w:hAnsiTheme="majorHAnsi" w:cstheme="majorHAnsi"/>
                <w:i/>
                <w:color w:val="1F4E79" w:themeColor="accent1" w:themeShade="80"/>
                <w:sz w:val="20"/>
                <w:szCs w:val="20"/>
              </w:rPr>
              <w:t>thanks to monitoring gr</w:t>
            </w:r>
            <w:r>
              <w:rPr>
                <w:rFonts w:asciiTheme="majorHAnsi" w:hAnsiTheme="majorHAnsi" w:cstheme="majorHAnsi"/>
                <w:i/>
                <w:color w:val="1F4E79" w:themeColor="accent1" w:themeShade="80"/>
                <w:sz w:val="20"/>
                <w:szCs w:val="20"/>
              </w:rPr>
              <w:t xml:space="preserve">oup; sample size too small; </w:t>
            </w:r>
            <w:r w:rsidR="00BC42D3" w:rsidRPr="008A508B">
              <w:rPr>
                <w:rFonts w:asciiTheme="majorHAnsi" w:hAnsiTheme="majorHAnsi" w:cstheme="majorHAnsi"/>
                <w:i/>
                <w:color w:val="1F4E79" w:themeColor="accent1" w:themeShade="80"/>
                <w:sz w:val="20"/>
                <w:szCs w:val="20"/>
              </w:rPr>
              <w:t>conflation between policy dif</w:t>
            </w:r>
            <w:r>
              <w:rPr>
                <w:rFonts w:asciiTheme="majorHAnsi" w:hAnsiTheme="majorHAnsi" w:cstheme="majorHAnsi"/>
                <w:i/>
                <w:color w:val="1F4E79" w:themeColor="accent1" w:themeShade="80"/>
                <w:sz w:val="20"/>
                <w:szCs w:val="20"/>
              </w:rPr>
              <w:t>ference</w:t>
            </w:r>
            <w:r w:rsidR="00BC42D3" w:rsidRPr="008A508B">
              <w:rPr>
                <w:rFonts w:asciiTheme="majorHAnsi" w:hAnsiTheme="majorHAnsi" w:cstheme="majorHAnsi"/>
                <w:i/>
                <w:color w:val="1F4E79" w:themeColor="accent1" w:themeShade="80"/>
                <w:sz w:val="20"/>
                <w:szCs w:val="20"/>
              </w:rPr>
              <w:t xml:space="preserve">s and personal feelings; careful in how we discuss these matters. More discussion up front make it all easier. Need some mediation on contentious issues to figure out what we can </w:t>
            </w:r>
            <w:r w:rsidRPr="008A508B">
              <w:rPr>
                <w:rFonts w:asciiTheme="majorHAnsi" w:hAnsiTheme="majorHAnsi" w:cstheme="majorHAnsi"/>
                <w:i/>
                <w:color w:val="1F4E79" w:themeColor="accent1" w:themeShade="80"/>
                <w:sz w:val="20"/>
                <w:szCs w:val="20"/>
              </w:rPr>
              <w:t>continue</w:t>
            </w:r>
            <w:r w:rsidR="00BC42D3" w:rsidRPr="008A508B">
              <w:rPr>
                <w:rFonts w:asciiTheme="majorHAnsi" w:hAnsiTheme="majorHAnsi" w:cstheme="majorHAnsi"/>
                <w:i/>
                <w:color w:val="1F4E79" w:themeColor="accent1" w:themeShade="80"/>
                <w:sz w:val="20"/>
                <w:szCs w:val="20"/>
              </w:rPr>
              <w:t xml:space="preserve"> to do on the ground. </w:t>
            </w:r>
          </w:p>
          <w:p w14:paraId="3A411EA8" w14:textId="6586FB5C" w:rsidR="00BC42D3" w:rsidRPr="00CB6EA6" w:rsidRDefault="008A508B" w:rsidP="00791854">
            <w:pPr>
              <w:ind w:left="-25"/>
              <w:rPr>
                <w:rFonts w:asciiTheme="majorHAnsi" w:hAnsiTheme="majorHAnsi" w:cstheme="majorHAnsi"/>
                <w:color w:val="1F4E79" w:themeColor="accent1" w:themeShade="80"/>
                <w:sz w:val="20"/>
                <w:szCs w:val="20"/>
              </w:rPr>
            </w:pPr>
            <w:r>
              <w:rPr>
                <w:rFonts w:asciiTheme="majorHAnsi" w:hAnsiTheme="majorHAnsi" w:cstheme="majorHAnsi"/>
                <w:i/>
                <w:color w:val="1F4E79" w:themeColor="accent1" w:themeShade="80"/>
                <w:sz w:val="20"/>
                <w:szCs w:val="20"/>
              </w:rPr>
              <w:t xml:space="preserve">Foremost problem is </w:t>
            </w:r>
            <w:r w:rsidR="00BC42D3" w:rsidRPr="008A508B">
              <w:rPr>
                <w:rFonts w:asciiTheme="majorHAnsi" w:hAnsiTheme="majorHAnsi" w:cstheme="majorHAnsi"/>
                <w:i/>
                <w:color w:val="1F4E79" w:themeColor="accent1" w:themeShade="80"/>
                <w:sz w:val="20"/>
                <w:szCs w:val="20"/>
              </w:rPr>
              <w:t xml:space="preserve">NEPA… discuss again at another meeting. Need more participation in planning work. </w:t>
            </w:r>
            <w:r w:rsidRPr="008A508B">
              <w:rPr>
                <w:rFonts w:asciiTheme="majorHAnsi" w:hAnsiTheme="majorHAnsi" w:cstheme="majorHAnsi"/>
                <w:b/>
                <w:i/>
                <w:color w:val="FF0000"/>
                <w:sz w:val="20"/>
                <w:szCs w:val="20"/>
              </w:rPr>
              <w:t>Schedule</w:t>
            </w:r>
            <w:r w:rsidR="00BC42D3" w:rsidRPr="008A508B">
              <w:rPr>
                <w:rFonts w:asciiTheme="majorHAnsi" w:hAnsiTheme="majorHAnsi" w:cstheme="majorHAnsi"/>
                <w:b/>
                <w:i/>
                <w:color w:val="FF0000"/>
                <w:sz w:val="20"/>
                <w:szCs w:val="20"/>
              </w:rPr>
              <w:t xml:space="preserve"> for another meeting.</w:t>
            </w:r>
            <w:r w:rsidR="00BC42D3" w:rsidRPr="008A508B">
              <w:rPr>
                <w:rFonts w:asciiTheme="majorHAnsi" w:hAnsiTheme="majorHAnsi" w:cstheme="majorHAnsi"/>
                <w:i/>
                <w:color w:val="FF0000"/>
                <w:sz w:val="20"/>
                <w:szCs w:val="20"/>
              </w:rPr>
              <w:t xml:space="preserve"> </w:t>
            </w:r>
          </w:p>
        </w:tc>
      </w:tr>
      <w:tr w:rsidR="00C206AE" w:rsidRPr="00391B6A" w14:paraId="08259633" w14:textId="77777777" w:rsidTr="00BC42D3">
        <w:trPr>
          <w:cantSplit/>
        </w:trPr>
        <w:tc>
          <w:tcPr>
            <w:tcW w:w="9355" w:type="dxa"/>
            <w:gridSpan w:val="2"/>
            <w:shd w:val="clear" w:color="auto" w:fill="DEEAF6" w:themeFill="accent1" w:themeFillTint="33"/>
          </w:tcPr>
          <w:p w14:paraId="329B3AA5" w14:textId="66A8FF6C" w:rsidR="00C206AE" w:rsidRPr="00391B6A" w:rsidRDefault="00C206AE" w:rsidP="00C206AE">
            <w:pPr>
              <w:rPr>
                <w:rFonts w:asciiTheme="majorHAnsi" w:hAnsiTheme="majorHAnsi" w:cstheme="majorHAnsi"/>
                <w:b/>
              </w:rPr>
            </w:pPr>
            <w:r>
              <w:rPr>
                <w:rFonts w:asciiTheme="majorHAnsi" w:hAnsiTheme="majorHAnsi" w:cstheme="majorHAnsi"/>
                <w:b/>
              </w:rPr>
              <w:t xml:space="preserve">Updates </w:t>
            </w:r>
          </w:p>
        </w:tc>
      </w:tr>
      <w:tr w:rsidR="00BC42D3" w:rsidRPr="005C4E2B" w14:paraId="26211A5A" w14:textId="77777777" w:rsidTr="00BC42D3">
        <w:tc>
          <w:tcPr>
            <w:tcW w:w="715" w:type="dxa"/>
            <w:shd w:val="clear" w:color="auto" w:fill="auto"/>
          </w:tcPr>
          <w:p w14:paraId="2C8A7BC5" w14:textId="77777777" w:rsidR="00BC42D3" w:rsidRDefault="00BC42D3" w:rsidP="005A4444">
            <w:pPr>
              <w:jc w:val="center"/>
              <w:rPr>
                <w:rFonts w:asciiTheme="majorHAnsi" w:hAnsiTheme="majorHAnsi" w:cstheme="majorHAnsi"/>
                <w:sz w:val="20"/>
                <w:szCs w:val="20"/>
              </w:rPr>
            </w:pPr>
            <w:r>
              <w:rPr>
                <w:rFonts w:asciiTheme="majorHAnsi" w:hAnsiTheme="majorHAnsi" w:cstheme="majorHAnsi"/>
                <w:sz w:val="20"/>
                <w:szCs w:val="20"/>
              </w:rPr>
              <w:lastRenderedPageBreak/>
              <w:t>7</w:t>
            </w:r>
          </w:p>
        </w:tc>
        <w:tc>
          <w:tcPr>
            <w:tcW w:w="8640" w:type="dxa"/>
            <w:shd w:val="clear" w:color="auto" w:fill="auto"/>
          </w:tcPr>
          <w:p w14:paraId="57BAF60E" w14:textId="77777777" w:rsidR="00BC42D3" w:rsidRDefault="00BC42D3" w:rsidP="005A4444">
            <w:pPr>
              <w:ind w:left="-25"/>
              <w:rPr>
                <w:rFonts w:asciiTheme="majorHAnsi" w:hAnsiTheme="majorHAnsi" w:cstheme="majorHAnsi"/>
                <w:b/>
                <w:sz w:val="20"/>
                <w:szCs w:val="20"/>
              </w:rPr>
            </w:pPr>
            <w:r>
              <w:rPr>
                <w:rFonts w:asciiTheme="majorHAnsi" w:hAnsiTheme="majorHAnsi" w:cstheme="majorHAnsi"/>
                <w:b/>
                <w:sz w:val="20"/>
                <w:szCs w:val="20"/>
              </w:rPr>
              <w:t xml:space="preserve">Forest Service Updates: </w:t>
            </w:r>
          </w:p>
          <w:p w14:paraId="3A7E5E7D" w14:textId="29C285ED" w:rsidR="00BC42D3" w:rsidRPr="00741860" w:rsidRDefault="00BC42D3" w:rsidP="005A4444">
            <w:pPr>
              <w:pStyle w:val="ListParagraph"/>
              <w:numPr>
                <w:ilvl w:val="0"/>
                <w:numId w:val="13"/>
              </w:numPr>
              <w:ind w:left="155" w:hanging="180"/>
              <w:rPr>
                <w:rFonts w:asciiTheme="majorHAnsi" w:hAnsiTheme="majorHAnsi" w:cstheme="majorHAnsi"/>
                <w:b/>
                <w:sz w:val="20"/>
                <w:szCs w:val="20"/>
              </w:rPr>
            </w:pPr>
            <w:r w:rsidRPr="008A508B">
              <w:rPr>
                <w:rFonts w:asciiTheme="majorHAnsi" w:hAnsiTheme="majorHAnsi" w:cstheme="majorHAnsi"/>
                <w:b/>
                <w:sz w:val="20"/>
                <w:szCs w:val="20"/>
              </w:rPr>
              <w:t>Arnold-Avery Healthy Forest Restoration Project (</w:t>
            </w:r>
            <w:proofErr w:type="spellStart"/>
            <w:r w:rsidRPr="008A508B">
              <w:rPr>
                <w:rFonts w:asciiTheme="majorHAnsi" w:hAnsiTheme="majorHAnsi" w:cstheme="majorHAnsi"/>
                <w:b/>
                <w:sz w:val="20"/>
                <w:szCs w:val="20"/>
              </w:rPr>
              <w:t>Cablayan</w:t>
            </w:r>
            <w:proofErr w:type="spellEnd"/>
            <w:r w:rsidRPr="008A508B">
              <w:rPr>
                <w:rFonts w:asciiTheme="majorHAnsi" w:hAnsiTheme="majorHAnsi" w:cstheme="majorHAnsi"/>
                <w:b/>
                <w:sz w:val="20"/>
                <w:szCs w:val="20"/>
              </w:rPr>
              <w:t>)</w:t>
            </w:r>
            <w:r>
              <w:rPr>
                <w:rFonts w:asciiTheme="majorHAnsi" w:hAnsiTheme="majorHAnsi" w:cstheme="majorHAnsi"/>
                <w:sz w:val="20"/>
                <w:szCs w:val="20"/>
              </w:rPr>
              <w:t xml:space="preserve"> – </w:t>
            </w:r>
            <w:r w:rsidR="008A508B" w:rsidRPr="008A508B">
              <w:rPr>
                <w:rFonts w:asciiTheme="majorHAnsi" w:hAnsiTheme="majorHAnsi" w:cstheme="majorHAnsi"/>
                <w:i/>
                <w:color w:val="1F4E79" w:themeColor="accent1" w:themeShade="80"/>
                <w:sz w:val="20"/>
                <w:szCs w:val="20"/>
              </w:rPr>
              <w:t>Alaina offered to</w:t>
            </w:r>
            <w:r w:rsidRPr="008A508B">
              <w:rPr>
                <w:rFonts w:asciiTheme="majorHAnsi" w:hAnsiTheme="majorHAnsi" w:cstheme="majorHAnsi"/>
                <w:i/>
                <w:color w:val="1F4E79" w:themeColor="accent1" w:themeShade="80"/>
                <w:sz w:val="20"/>
                <w:szCs w:val="20"/>
              </w:rPr>
              <w:t xml:space="preserve"> stick around after </w:t>
            </w:r>
            <w:r w:rsidR="008A508B" w:rsidRPr="008A508B">
              <w:rPr>
                <w:rFonts w:asciiTheme="majorHAnsi" w:hAnsiTheme="majorHAnsi" w:cstheme="majorHAnsi"/>
                <w:i/>
                <w:color w:val="1F4E79" w:themeColor="accent1" w:themeShade="80"/>
                <w:sz w:val="20"/>
                <w:szCs w:val="20"/>
              </w:rPr>
              <w:t>meeting to answer questions and discuss the project’s process and progression</w:t>
            </w:r>
            <w:r w:rsidRPr="008A508B">
              <w:rPr>
                <w:rFonts w:asciiTheme="majorHAnsi" w:hAnsiTheme="majorHAnsi" w:cstheme="majorHAnsi"/>
                <w:i/>
                <w:color w:val="1F4E79" w:themeColor="accent1" w:themeShade="80"/>
                <w:sz w:val="20"/>
                <w:szCs w:val="20"/>
              </w:rPr>
              <w:t xml:space="preserve">. </w:t>
            </w:r>
            <w:r w:rsidR="008A508B" w:rsidRPr="008A508B">
              <w:rPr>
                <w:rFonts w:asciiTheme="majorHAnsi" w:hAnsiTheme="majorHAnsi" w:cstheme="majorHAnsi"/>
                <w:i/>
                <w:color w:val="1F4E79" w:themeColor="accent1" w:themeShade="80"/>
                <w:sz w:val="20"/>
                <w:szCs w:val="20"/>
              </w:rPr>
              <w:t>On February 28</w:t>
            </w:r>
            <w:r w:rsidR="008A508B" w:rsidRPr="008A508B">
              <w:rPr>
                <w:rFonts w:asciiTheme="majorHAnsi" w:hAnsiTheme="majorHAnsi" w:cstheme="majorHAnsi"/>
                <w:i/>
                <w:color w:val="1F4E79" w:themeColor="accent1" w:themeShade="80"/>
                <w:sz w:val="20"/>
                <w:szCs w:val="20"/>
                <w:vertAlign w:val="superscript"/>
              </w:rPr>
              <w:t>th</w:t>
            </w:r>
            <w:r w:rsidR="008A508B" w:rsidRPr="008A508B">
              <w:rPr>
                <w:rFonts w:asciiTheme="majorHAnsi" w:hAnsiTheme="majorHAnsi" w:cstheme="majorHAnsi"/>
                <w:i/>
                <w:color w:val="1F4E79" w:themeColor="accent1" w:themeShade="80"/>
                <w:sz w:val="20"/>
                <w:szCs w:val="20"/>
              </w:rPr>
              <w:t xml:space="preserve"> there was a Planning WG</w:t>
            </w:r>
            <w:r w:rsidRPr="008A508B">
              <w:rPr>
                <w:rFonts w:asciiTheme="majorHAnsi" w:hAnsiTheme="majorHAnsi" w:cstheme="majorHAnsi"/>
                <w:i/>
                <w:color w:val="1F4E79" w:themeColor="accent1" w:themeShade="80"/>
                <w:sz w:val="20"/>
                <w:szCs w:val="20"/>
              </w:rPr>
              <w:t xml:space="preserve"> field trip; 3100 acres; farm bill; scoping period </w:t>
            </w:r>
            <w:r w:rsidR="008A508B" w:rsidRPr="008A508B">
              <w:rPr>
                <w:rFonts w:asciiTheme="majorHAnsi" w:hAnsiTheme="majorHAnsi" w:cstheme="majorHAnsi"/>
                <w:i/>
                <w:color w:val="1F4E79" w:themeColor="accent1" w:themeShade="80"/>
                <w:sz w:val="20"/>
                <w:szCs w:val="20"/>
              </w:rPr>
              <w:t>started 3/28,</w:t>
            </w:r>
            <w:r w:rsidRPr="008A508B">
              <w:rPr>
                <w:rFonts w:asciiTheme="majorHAnsi" w:hAnsiTheme="majorHAnsi" w:cstheme="majorHAnsi"/>
                <w:i/>
                <w:color w:val="1F4E79" w:themeColor="accent1" w:themeShade="80"/>
                <w:sz w:val="20"/>
                <w:szCs w:val="20"/>
              </w:rPr>
              <w:t xml:space="preserve"> ends 4/28; discussed </w:t>
            </w:r>
            <w:r w:rsidR="008A508B" w:rsidRPr="008A508B">
              <w:rPr>
                <w:rFonts w:asciiTheme="majorHAnsi" w:hAnsiTheme="majorHAnsi" w:cstheme="majorHAnsi"/>
                <w:i/>
                <w:color w:val="1F4E79" w:themeColor="accent1" w:themeShade="80"/>
                <w:sz w:val="20"/>
                <w:szCs w:val="20"/>
              </w:rPr>
              <w:t>plans</w:t>
            </w:r>
            <w:r w:rsidRPr="008A508B">
              <w:rPr>
                <w:rFonts w:asciiTheme="majorHAnsi" w:hAnsiTheme="majorHAnsi" w:cstheme="majorHAnsi"/>
                <w:i/>
                <w:color w:val="1F4E79" w:themeColor="accent1" w:themeShade="80"/>
                <w:sz w:val="20"/>
                <w:szCs w:val="20"/>
              </w:rPr>
              <w:t>, bark beetles, th</w:t>
            </w:r>
            <w:r w:rsidR="008A508B" w:rsidRPr="008A508B">
              <w:rPr>
                <w:rFonts w:asciiTheme="majorHAnsi" w:hAnsiTheme="majorHAnsi" w:cstheme="majorHAnsi"/>
                <w:i/>
                <w:color w:val="1F4E79" w:themeColor="accent1" w:themeShade="80"/>
                <w:sz w:val="20"/>
                <w:szCs w:val="20"/>
              </w:rPr>
              <w:t>inning and fuels treatment. Identifies</w:t>
            </w:r>
            <w:r w:rsidRPr="008A508B">
              <w:rPr>
                <w:rFonts w:asciiTheme="majorHAnsi" w:hAnsiTheme="majorHAnsi" w:cstheme="majorHAnsi"/>
                <w:i/>
                <w:color w:val="1F4E79" w:themeColor="accent1" w:themeShade="80"/>
                <w:sz w:val="20"/>
                <w:szCs w:val="20"/>
              </w:rPr>
              <w:t xml:space="preserve"> ~1K acres timber for thinning; added 290 acres proposed </w:t>
            </w:r>
            <w:r w:rsidR="008A508B" w:rsidRPr="008A508B">
              <w:rPr>
                <w:rFonts w:asciiTheme="majorHAnsi" w:hAnsiTheme="majorHAnsi" w:cstheme="majorHAnsi"/>
                <w:i/>
                <w:color w:val="1F4E79" w:themeColor="accent1" w:themeShade="80"/>
                <w:sz w:val="20"/>
                <w:szCs w:val="20"/>
              </w:rPr>
              <w:t>treatment in PAC; area behind Mill W</w:t>
            </w:r>
            <w:r w:rsidRPr="008A508B">
              <w:rPr>
                <w:rFonts w:asciiTheme="majorHAnsi" w:hAnsiTheme="majorHAnsi" w:cstheme="majorHAnsi"/>
                <w:i/>
                <w:color w:val="1F4E79" w:themeColor="accent1" w:themeShade="80"/>
                <w:sz w:val="20"/>
                <w:szCs w:val="20"/>
              </w:rPr>
              <w:t xml:space="preserve">oods </w:t>
            </w:r>
            <w:r w:rsidR="008A508B" w:rsidRPr="008A508B">
              <w:rPr>
                <w:rFonts w:asciiTheme="majorHAnsi" w:hAnsiTheme="majorHAnsi" w:cstheme="majorHAnsi"/>
                <w:i/>
                <w:color w:val="1F4E79" w:themeColor="accent1" w:themeShade="80"/>
                <w:sz w:val="20"/>
                <w:szCs w:val="20"/>
              </w:rPr>
              <w:t xml:space="preserve">HOA </w:t>
            </w:r>
            <w:r w:rsidRPr="008A508B">
              <w:rPr>
                <w:rFonts w:asciiTheme="majorHAnsi" w:hAnsiTheme="majorHAnsi" w:cstheme="majorHAnsi"/>
                <w:i/>
                <w:color w:val="1F4E79" w:themeColor="accent1" w:themeShade="80"/>
                <w:sz w:val="20"/>
                <w:szCs w:val="20"/>
              </w:rPr>
              <w:t xml:space="preserve">hasn’t been treated for </w:t>
            </w:r>
            <w:r w:rsidR="008A508B" w:rsidRPr="008A508B">
              <w:rPr>
                <w:rFonts w:asciiTheme="majorHAnsi" w:hAnsiTheme="majorHAnsi" w:cstheme="majorHAnsi"/>
                <w:i/>
                <w:color w:val="1F4E79" w:themeColor="accent1" w:themeShade="80"/>
                <w:sz w:val="20"/>
                <w:szCs w:val="20"/>
              </w:rPr>
              <w:t xml:space="preserve">a </w:t>
            </w:r>
            <w:r w:rsidRPr="008A508B">
              <w:rPr>
                <w:rFonts w:asciiTheme="majorHAnsi" w:hAnsiTheme="majorHAnsi" w:cstheme="majorHAnsi"/>
                <w:i/>
                <w:color w:val="1F4E79" w:themeColor="accent1" w:themeShade="80"/>
                <w:sz w:val="20"/>
                <w:szCs w:val="20"/>
              </w:rPr>
              <w:t>long t</w:t>
            </w:r>
            <w:r w:rsidR="008A508B" w:rsidRPr="008A508B">
              <w:rPr>
                <w:rFonts w:asciiTheme="majorHAnsi" w:hAnsiTheme="majorHAnsi" w:cstheme="majorHAnsi"/>
                <w:i/>
                <w:color w:val="1F4E79" w:themeColor="accent1" w:themeShade="80"/>
                <w:sz w:val="20"/>
                <w:szCs w:val="20"/>
              </w:rPr>
              <w:t>ime; some treatment, some salvag</w:t>
            </w:r>
            <w:r w:rsidRPr="008A508B">
              <w:rPr>
                <w:rFonts w:asciiTheme="majorHAnsi" w:hAnsiTheme="majorHAnsi" w:cstheme="majorHAnsi"/>
                <w:i/>
                <w:color w:val="1F4E79" w:themeColor="accent1" w:themeShade="80"/>
                <w:sz w:val="20"/>
                <w:szCs w:val="20"/>
              </w:rPr>
              <w:t>e, som</w:t>
            </w:r>
            <w:r w:rsidR="008A508B" w:rsidRPr="008A508B">
              <w:rPr>
                <w:rFonts w:asciiTheme="majorHAnsi" w:hAnsiTheme="majorHAnsi" w:cstheme="majorHAnsi"/>
                <w:i/>
                <w:color w:val="1F4E79" w:themeColor="accent1" w:themeShade="80"/>
                <w:sz w:val="20"/>
                <w:szCs w:val="20"/>
              </w:rPr>
              <w:t>e</w:t>
            </w:r>
            <w:r w:rsidRPr="008A508B">
              <w:rPr>
                <w:rFonts w:asciiTheme="majorHAnsi" w:hAnsiTheme="majorHAnsi" w:cstheme="majorHAnsi"/>
                <w:i/>
                <w:color w:val="1F4E79" w:themeColor="accent1" w:themeShade="80"/>
                <w:sz w:val="20"/>
                <w:szCs w:val="20"/>
              </w:rPr>
              <w:t xml:space="preserve"> thinning; field tech not there yet. </w:t>
            </w:r>
            <w:r w:rsidR="008A508B" w:rsidRPr="008A508B">
              <w:rPr>
                <w:rFonts w:asciiTheme="majorHAnsi" w:hAnsiTheme="majorHAnsi" w:cstheme="majorHAnsi"/>
                <w:i/>
                <w:color w:val="1F4E79" w:themeColor="accent1" w:themeShade="80"/>
                <w:sz w:val="20"/>
                <w:szCs w:val="20"/>
              </w:rPr>
              <w:t>Treatment</w:t>
            </w:r>
            <w:r w:rsidRPr="008A508B">
              <w:rPr>
                <w:rFonts w:asciiTheme="majorHAnsi" w:hAnsiTheme="majorHAnsi" w:cstheme="majorHAnsi"/>
                <w:i/>
                <w:color w:val="1F4E79" w:themeColor="accent1" w:themeShade="80"/>
                <w:sz w:val="20"/>
                <w:szCs w:val="20"/>
              </w:rPr>
              <w:t xml:space="preserve"> proposed; </w:t>
            </w:r>
            <w:r w:rsidR="008A508B" w:rsidRPr="008A508B">
              <w:rPr>
                <w:rFonts w:asciiTheme="majorHAnsi" w:hAnsiTheme="majorHAnsi" w:cstheme="majorHAnsi"/>
                <w:i/>
                <w:color w:val="1F4E79" w:themeColor="accent1" w:themeShade="80"/>
                <w:sz w:val="20"/>
                <w:szCs w:val="20"/>
              </w:rPr>
              <w:t>implementation</w:t>
            </w:r>
            <w:r w:rsidRPr="008A508B">
              <w:rPr>
                <w:rFonts w:asciiTheme="majorHAnsi" w:hAnsiTheme="majorHAnsi" w:cstheme="majorHAnsi"/>
                <w:i/>
                <w:color w:val="1F4E79" w:themeColor="accent1" w:themeShade="80"/>
                <w:sz w:val="20"/>
                <w:szCs w:val="20"/>
              </w:rPr>
              <w:t xml:space="preserve"> </w:t>
            </w:r>
            <w:r w:rsidR="008A508B" w:rsidRPr="008A508B">
              <w:rPr>
                <w:rFonts w:asciiTheme="majorHAnsi" w:hAnsiTheme="majorHAnsi" w:cstheme="majorHAnsi"/>
                <w:i/>
                <w:color w:val="1F4E79" w:themeColor="accent1" w:themeShade="80"/>
                <w:sz w:val="20"/>
                <w:szCs w:val="20"/>
              </w:rPr>
              <w:t>after</w:t>
            </w:r>
            <w:r w:rsidRPr="008A508B">
              <w:rPr>
                <w:rFonts w:asciiTheme="majorHAnsi" w:hAnsiTheme="majorHAnsi" w:cstheme="majorHAnsi"/>
                <w:i/>
                <w:color w:val="1F4E79" w:themeColor="accent1" w:themeShade="80"/>
                <w:sz w:val="20"/>
                <w:szCs w:val="20"/>
              </w:rPr>
              <w:t xml:space="preserve"> wildlife survey</w:t>
            </w:r>
            <w:r w:rsidR="008A508B" w:rsidRPr="008A508B">
              <w:rPr>
                <w:rFonts w:asciiTheme="majorHAnsi" w:hAnsiTheme="majorHAnsi" w:cstheme="majorHAnsi"/>
                <w:i/>
                <w:color w:val="1F4E79" w:themeColor="accent1" w:themeShade="80"/>
                <w:sz w:val="20"/>
                <w:szCs w:val="20"/>
              </w:rPr>
              <w:t xml:space="preserve"> is complete</w:t>
            </w:r>
            <w:r w:rsidRPr="008A508B">
              <w:rPr>
                <w:rFonts w:asciiTheme="majorHAnsi" w:hAnsiTheme="majorHAnsi" w:cstheme="majorHAnsi"/>
                <w:i/>
                <w:color w:val="1F4E79" w:themeColor="accent1" w:themeShade="80"/>
                <w:sz w:val="20"/>
                <w:szCs w:val="20"/>
              </w:rPr>
              <w:t>; still need arch</w:t>
            </w:r>
            <w:r w:rsidR="008A508B" w:rsidRPr="008A508B">
              <w:rPr>
                <w:rFonts w:asciiTheme="majorHAnsi" w:hAnsiTheme="majorHAnsi" w:cstheme="majorHAnsi"/>
                <w:i/>
                <w:color w:val="1F4E79" w:themeColor="accent1" w:themeShade="80"/>
                <w:sz w:val="20"/>
                <w:szCs w:val="20"/>
              </w:rPr>
              <w:t>eological</w:t>
            </w:r>
            <w:r w:rsidRPr="008A508B">
              <w:rPr>
                <w:rFonts w:asciiTheme="majorHAnsi" w:hAnsiTheme="majorHAnsi" w:cstheme="majorHAnsi"/>
                <w:i/>
                <w:color w:val="1F4E79" w:themeColor="accent1" w:themeShade="80"/>
                <w:sz w:val="20"/>
                <w:szCs w:val="20"/>
              </w:rPr>
              <w:t xml:space="preserve"> survey; waiting or specialists to </w:t>
            </w:r>
            <w:r w:rsidR="008A508B" w:rsidRPr="008A508B">
              <w:rPr>
                <w:rFonts w:asciiTheme="majorHAnsi" w:hAnsiTheme="majorHAnsi" w:cstheme="majorHAnsi"/>
                <w:i/>
                <w:color w:val="1F4E79" w:themeColor="accent1" w:themeShade="80"/>
                <w:sz w:val="20"/>
                <w:szCs w:val="20"/>
              </w:rPr>
              <w:t xml:space="preserve">complete </w:t>
            </w:r>
            <w:r w:rsidRPr="008A508B">
              <w:rPr>
                <w:rFonts w:asciiTheme="majorHAnsi" w:hAnsiTheme="majorHAnsi" w:cstheme="majorHAnsi"/>
                <w:i/>
                <w:color w:val="1F4E79" w:themeColor="accent1" w:themeShade="80"/>
                <w:sz w:val="20"/>
                <w:szCs w:val="20"/>
              </w:rPr>
              <w:t>survey</w:t>
            </w:r>
            <w:r w:rsidR="008A508B" w:rsidRPr="008A508B">
              <w:rPr>
                <w:rFonts w:asciiTheme="majorHAnsi" w:hAnsiTheme="majorHAnsi" w:cstheme="majorHAnsi"/>
                <w:i/>
                <w:color w:val="1F4E79" w:themeColor="accent1" w:themeShade="80"/>
                <w:sz w:val="20"/>
                <w:szCs w:val="20"/>
              </w:rPr>
              <w:t>s.</w:t>
            </w:r>
          </w:p>
          <w:p w14:paraId="242C11E2" w14:textId="274EDC5A" w:rsidR="00655FEF" w:rsidRPr="00655FEF" w:rsidRDefault="00655FEF" w:rsidP="00655FEF">
            <w:pPr>
              <w:pStyle w:val="ListParagraph"/>
              <w:numPr>
                <w:ilvl w:val="0"/>
                <w:numId w:val="13"/>
              </w:numPr>
              <w:ind w:left="155" w:hanging="180"/>
              <w:rPr>
                <w:rFonts w:asciiTheme="majorHAnsi" w:hAnsiTheme="majorHAnsi" w:cstheme="majorHAnsi"/>
                <w:b/>
                <w:sz w:val="20"/>
                <w:szCs w:val="20"/>
              </w:rPr>
            </w:pPr>
            <w:r w:rsidRPr="00655FEF">
              <w:rPr>
                <w:rFonts w:asciiTheme="majorHAnsi" w:hAnsiTheme="majorHAnsi" w:cstheme="majorHAnsi"/>
                <w:b/>
                <w:sz w:val="20"/>
                <w:szCs w:val="20"/>
              </w:rPr>
              <w:t>Forest Service</w:t>
            </w:r>
            <w:r w:rsidR="00BC42D3" w:rsidRPr="00655FEF">
              <w:rPr>
                <w:rFonts w:asciiTheme="majorHAnsi" w:hAnsiTheme="majorHAnsi" w:cstheme="majorHAnsi"/>
                <w:b/>
                <w:sz w:val="20"/>
                <w:szCs w:val="20"/>
              </w:rPr>
              <w:t xml:space="preserve"> provisions in new Federal Budget package (Hopson) – </w:t>
            </w:r>
            <w:r w:rsidR="00BC42D3" w:rsidRPr="00655FEF">
              <w:rPr>
                <w:rFonts w:asciiTheme="majorHAnsi" w:hAnsiTheme="majorHAnsi" w:cstheme="majorHAnsi"/>
                <w:b/>
                <w:i/>
                <w:color w:val="FF0000"/>
                <w:sz w:val="20"/>
                <w:szCs w:val="20"/>
              </w:rPr>
              <w:t>Rick will send press releases</w:t>
            </w:r>
            <w:r w:rsidRPr="00655FEF">
              <w:rPr>
                <w:rFonts w:asciiTheme="majorHAnsi" w:hAnsiTheme="majorHAnsi" w:cstheme="majorHAnsi"/>
                <w:b/>
                <w:i/>
                <w:color w:val="FF0000"/>
                <w:sz w:val="20"/>
                <w:szCs w:val="20"/>
              </w:rPr>
              <w:t>, Jill will post to web</w:t>
            </w:r>
            <w:r>
              <w:rPr>
                <w:rFonts w:asciiTheme="majorHAnsi" w:hAnsiTheme="majorHAnsi" w:cstheme="majorHAnsi"/>
                <w:i/>
                <w:color w:val="1F4E79" w:themeColor="accent1" w:themeShade="80"/>
                <w:sz w:val="20"/>
                <w:szCs w:val="20"/>
              </w:rPr>
              <w:t>; includes a</w:t>
            </w:r>
            <w:r w:rsidR="00BC42D3" w:rsidRPr="00655FEF">
              <w:rPr>
                <w:rFonts w:asciiTheme="majorHAnsi" w:hAnsiTheme="majorHAnsi" w:cstheme="majorHAnsi"/>
                <w:i/>
                <w:color w:val="1F4E79" w:themeColor="accent1" w:themeShade="80"/>
                <w:sz w:val="20"/>
                <w:szCs w:val="20"/>
              </w:rPr>
              <w:t xml:space="preserve"> bet</w:t>
            </w:r>
            <w:r w:rsidRPr="00655FEF">
              <w:rPr>
                <w:rFonts w:asciiTheme="majorHAnsi" w:hAnsiTheme="majorHAnsi" w:cstheme="majorHAnsi"/>
                <w:i/>
                <w:color w:val="1F4E79" w:themeColor="accent1" w:themeShade="80"/>
                <w:sz w:val="20"/>
                <w:szCs w:val="20"/>
              </w:rPr>
              <w:t>t</w:t>
            </w:r>
            <w:r w:rsidR="00BC42D3" w:rsidRPr="00655FEF">
              <w:rPr>
                <w:rFonts w:asciiTheme="majorHAnsi" w:hAnsiTheme="majorHAnsi" w:cstheme="majorHAnsi"/>
                <w:i/>
                <w:color w:val="1F4E79" w:themeColor="accent1" w:themeShade="80"/>
                <w:sz w:val="20"/>
                <w:szCs w:val="20"/>
              </w:rPr>
              <w:t xml:space="preserve">er process for funding wildfires; starts </w:t>
            </w:r>
            <w:r>
              <w:rPr>
                <w:rFonts w:asciiTheme="majorHAnsi" w:hAnsiTheme="majorHAnsi" w:cstheme="majorHAnsi"/>
                <w:i/>
                <w:color w:val="1F4E79" w:themeColor="accent1" w:themeShade="80"/>
                <w:sz w:val="20"/>
                <w:szCs w:val="20"/>
              </w:rPr>
              <w:t xml:space="preserve">in </w:t>
            </w:r>
            <w:r w:rsidR="00BC42D3" w:rsidRPr="00655FEF">
              <w:rPr>
                <w:rFonts w:asciiTheme="majorHAnsi" w:hAnsiTheme="majorHAnsi" w:cstheme="majorHAnsi"/>
                <w:i/>
                <w:color w:val="1F4E79" w:themeColor="accent1" w:themeShade="80"/>
                <w:sz w:val="20"/>
                <w:szCs w:val="20"/>
              </w:rPr>
              <w:t xml:space="preserve">2020; special set aside for </w:t>
            </w:r>
            <w:r>
              <w:rPr>
                <w:rFonts w:asciiTheme="majorHAnsi" w:hAnsiTheme="majorHAnsi" w:cstheme="majorHAnsi"/>
                <w:i/>
                <w:color w:val="1F4E79" w:themeColor="accent1" w:themeShade="80"/>
                <w:sz w:val="20"/>
                <w:szCs w:val="20"/>
              </w:rPr>
              <w:t xml:space="preserve">fighting </w:t>
            </w:r>
            <w:r w:rsidR="00BC42D3" w:rsidRPr="00655FEF">
              <w:rPr>
                <w:rFonts w:asciiTheme="majorHAnsi" w:hAnsiTheme="majorHAnsi" w:cstheme="majorHAnsi"/>
                <w:i/>
                <w:color w:val="1F4E79" w:themeColor="accent1" w:themeShade="80"/>
                <w:sz w:val="20"/>
                <w:szCs w:val="20"/>
              </w:rPr>
              <w:t xml:space="preserve">fires; new CE for </w:t>
            </w:r>
            <w:r w:rsidRPr="00655FEF">
              <w:rPr>
                <w:rFonts w:asciiTheme="majorHAnsi" w:hAnsiTheme="majorHAnsi" w:cstheme="majorHAnsi"/>
                <w:i/>
                <w:color w:val="1F4E79" w:themeColor="accent1" w:themeShade="80"/>
                <w:sz w:val="20"/>
                <w:szCs w:val="20"/>
              </w:rPr>
              <w:t>wildfire</w:t>
            </w:r>
            <w:r>
              <w:rPr>
                <w:rFonts w:asciiTheme="majorHAnsi" w:hAnsiTheme="majorHAnsi" w:cstheme="majorHAnsi"/>
                <w:i/>
                <w:color w:val="1F4E79" w:themeColor="accent1" w:themeShade="80"/>
                <w:sz w:val="20"/>
                <w:szCs w:val="20"/>
              </w:rPr>
              <w:t xml:space="preserve"> resilience</w:t>
            </w:r>
            <w:r w:rsidR="00BC42D3" w:rsidRPr="00655FEF">
              <w:rPr>
                <w:rFonts w:asciiTheme="majorHAnsi" w:hAnsiTheme="majorHAnsi" w:cstheme="majorHAnsi"/>
                <w:i/>
                <w:color w:val="1F4E79" w:themeColor="accent1" w:themeShade="80"/>
                <w:sz w:val="20"/>
                <w:szCs w:val="20"/>
              </w:rPr>
              <w:t>; CE for prescribed fire? Good neighbor auth</w:t>
            </w:r>
            <w:r>
              <w:rPr>
                <w:rFonts w:asciiTheme="majorHAnsi" w:hAnsiTheme="majorHAnsi" w:cstheme="majorHAnsi"/>
                <w:i/>
                <w:color w:val="1F4E79" w:themeColor="accent1" w:themeShade="80"/>
                <w:sz w:val="20"/>
                <w:szCs w:val="20"/>
              </w:rPr>
              <w:t>ority has been amended</w:t>
            </w:r>
            <w:r w:rsidR="00BC42D3" w:rsidRPr="00655FEF">
              <w:rPr>
                <w:rFonts w:asciiTheme="majorHAnsi" w:hAnsiTheme="majorHAnsi" w:cstheme="majorHAnsi"/>
                <w:i/>
                <w:color w:val="1F4E79" w:themeColor="accent1" w:themeShade="80"/>
                <w:sz w:val="20"/>
                <w:szCs w:val="20"/>
              </w:rPr>
              <w:t>.</w:t>
            </w:r>
            <w:r w:rsidRPr="00655FEF">
              <w:rPr>
                <w:rFonts w:asciiTheme="majorHAnsi" w:hAnsiTheme="majorHAnsi" w:cstheme="majorHAnsi"/>
                <w:i/>
                <w:color w:val="1F4E79" w:themeColor="accent1" w:themeShade="80"/>
                <w:sz w:val="20"/>
                <w:szCs w:val="20"/>
              </w:rPr>
              <w:t xml:space="preserve"> </w:t>
            </w:r>
          </w:p>
          <w:p w14:paraId="1821BE20" w14:textId="77777777" w:rsidR="00655FEF" w:rsidRDefault="00655FEF" w:rsidP="00655FEF">
            <w:pPr>
              <w:pStyle w:val="ListParagraph"/>
              <w:ind w:left="155"/>
              <w:rPr>
                <w:rFonts w:asciiTheme="majorHAnsi" w:hAnsiTheme="majorHAnsi" w:cstheme="majorHAnsi"/>
                <w:i/>
                <w:color w:val="4472C4" w:themeColor="accent5"/>
                <w:sz w:val="20"/>
                <w:szCs w:val="20"/>
              </w:rPr>
            </w:pPr>
            <w:r>
              <w:rPr>
                <w:rFonts w:asciiTheme="majorHAnsi" w:hAnsiTheme="majorHAnsi" w:cstheme="majorHAnsi"/>
                <w:b/>
                <w:sz w:val="20"/>
                <w:szCs w:val="20"/>
              </w:rPr>
              <w:br/>
            </w:r>
            <w:r w:rsidRPr="00655FEF">
              <w:rPr>
                <w:rFonts w:asciiTheme="majorHAnsi" w:hAnsiTheme="majorHAnsi" w:cstheme="majorHAnsi"/>
                <w:i/>
                <w:color w:val="1F4E79" w:themeColor="accent1" w:themeShade="80"/>
                <w:sz w:val="20"/>
                <w:szCs w:val="20"/>
              </w:rPr>
              <w:t xml:space="preserve">Here is a link to a brief article in the Washington Post that highlights budget impact on the Forest Service and National Parks: </w:t>
            </w:r>
            <w:hyperlink r:id="rId11" w:history="1">
              <w:r w:rsidRPr="00655FEF">
                <w:rPr>
                  <w:rFonts w:asciiTheme="majorHAnsi" w:hAnsiTheme="majorHAnsi" w:cstheme="majorHAnsi"/>
                  <w:i/>
                  <w:color w:val="4472C4" w:themeColor="accent5"/>
                  <w:sz w:val="20"/>
                  <w:szCs w:val="20"/>
                </w:rPr>
                <w:t>https://www.washingtonpost.com/news/energy-environment/wp/2018/03/22/house-spending-bill-would-increase-funding-for-national-parks-and-wildfire-suppression/?noredirect=on&amp;utm_term=.9c22d8e3e103</w:t>
              </w:r>
            </w:hyperlink>
          </w:p>
          <w:p w14:paraId="27BF1FF9" w14:textId="77777777" w:rsidR="00655FEF" w:rsidRDefault="00655FEF" w:rsidP="00655FEF">
            <w:pPr>
              <w:pStyle w:val="ListParagraph"/>
              <w:ind w:left="155"/>
              <w:rPr>
                <w:rFonts w:asciiTheme="majorHAnsi" w:hAnsiTheme="majorHAnsi" w:cstheme="majorHAnsi"/>
                <w:i/>
                <w:color w:val="4472C4" w:themeColor="accent5"/>
                <w:sz w:val="20"/>
                <w:szCs w:val="20"/>
              </w:rPr>
            </w:pPr>
          </w:p>
          <w:p w14:paraId="1CFBAE5D" w14:textId="5AE1BD93" w:rsidR="00BC42D3" w:rsidRPr="00537778" w:rsidRDefault="00655FEF" w:rsidP="00537778">
            <w:pPr>
              <w:pStyle w:val="ListParagraph"/>
              <w:ind w:left="875"/>
              <w:rPr>
                <w:rFonts w:asciiTheme="majorHAnsi" w:hAnsiTheme="majorHAnsi" w:cstheme="majorHAnsi"/>
                <w:sz w:val="20"/>
                <w:szCs w:val="20"/>
              </w:rPr>
            </w:pPr>
            <w:r w:rsidRPr="00655FEF">
              <w:rPr>
                <w:b/>
                <w:noProof/>
              </w:rPr>
              <w:drawing>
                <wp:anchor distT="0" distB="0" distL="114300" distR="114300" simplePos="0" relativeHeight="251661312" behindDoc="0" locked="0" layoutInCell="1" allowOverlap="1" wp14:anchorId="1EB2B37F" wp14:editId="449D5D38">
                  <wp:simplePos x="0" y="0"/>
                  <wp:positionH relativeFrom="column">
                    <wp:posOffset>97572</wp:posOffset>
                  </wp:positionH>
                  <wp:positionV relativeFrom="paragraph">
                    <wp:posOffset>-1839</wp:posOffset>
                  </wp:positionV>
                  <wp:extent cx="655093" cy="787343"/>
                  <wp:effectExtent l="0" t="0" r="0" b="0"/>
                  <wp:wrapSquare wrapText="bothSides"/>
                  <wp:docPr id="1" name="Picture 1" descr="Secretary Sonny Perdue official 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cretary Sonny Perdue official phot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55093" cy="787343"/>
                          </a:xfrm>
                          <a:prstGeom prst="rect">
                            <a:avLst/>
                          </a:prstGeom>
                          <a:noFill/>
                          <a:ln>
                            <a:noFill/>
                          </a:ln>
                        </pic:spPr>
                      </pic:pic>
                    </a:graphicData>
                  </a:graphic>
                </wp:anchor>
              </w:drawing>
            </w:r>
            <w:r w:rsidRPr="00655FEF">
              <w:rPr>
                <w:rFonts w:asciiTheme="majorHAnsi" w:hAnsiTheme="majorHAnsi" w:cstheme="majorHAnsi"/>
                <w:b/>
                <w:sz w:val="20"/>
                <w:szCs w:val="20"/>
              </w:rPr>
              <w:t>USDA has a new Secretary</w:t>
            </w:r>
            <w:r w:rsidR="00BC42D3" w:rsidRPr="00655FEF">
              <w:rPr>
                <w:rFonts w:asciiTheme="majorHAnsi" w:hAnsiTheme="majorHAnsi" w:cstheme="majorHAnsi"/>
                <w:b/>
                <w:sz w:val="20"/>
                <w:szCs w:val="20"/>
              </w:rPr>
              <w:t xml:space="preserve">; </w:t>
            </w:r>
            <w:r>
              <w:rPr>
                <w:rFonts w:asciiTheme="majorHAnsi" w:hAnsiTheme="majorHAnsi" w:cstheme="majorHAnsi"/>
                <w:b/>
                <w:sz w:val="20"/>
                <w:szCs w:val="20"/>
              </w:rPr>
              <w:t xml:space="preserve">see his bio here: </w:t>
            </w:r>
            <w:hyperlink r:id="rId13" w:history="1">
              <w:r w:rsidR="00537778" w:rsidRPr="00537778">
                <w:rPr>
                  <w:rStyle w:val="Hyperlink"/>
                  <w:rFonts w:asciiTheme="majorHAnsi" w:hAnsiTheme="majorHAnsi" w:cstheme="majorHAnsi"/>
                  <w:sz w:val="20"/>
                  <w:szCs w:val="20"/>
                </w:rPr>
                <w:t>https://www.usda.gov/our-agency/about-usda/our-secretary</w:t>
              </w:r>
            </w:hyperlink>
            <w:r w:rsidR="00537778">
              <w:rPr>
                <w:rFonts w:asciiTheme="majorHAnsi" w:hAnsiTheme="majorHAnsi" w:cstheme="majorHAnsi"/>
                <w:sz w:val="20"/>
                <w:szCs w:val="20"/>
              </w:rPr>
              <w:br/>
            </w:r>
            <w:r w:rsidR="00537778" w:rsidRPr="00537778">
              <w:rPr>
                <w:rFonts w:asciiTheme="majorHAnsi" w:hAnsiTheme="majorHAnsi" w:cstheme="majorHAnsi"/>
                <w:i/>
                <w:color w:val="1F4E79" w:themeColor="accent1" w:themeShade="80"/>
                <w:sz w:val="20"/>
                <w:szCs w:val="20"/>
              </w:rPr>
              <w:t xml:space="preserve">Sonny Perdue came by his knowledge of agriculture the old fashioned way: he was born into a farming family in Bonaire, Georgia.  From childhood, and through his life in business and elected office, Perdue has experienced the industry from every possible perspective.  Uniquely qualified as a former farmer, </w:t>
            </w:r>
            <w:proofErr w:type="spellStart"/>
            <w:r w:rsidR="00537778" w:rsidRPr="00537778">
              <w:rPr>
                <w:rFonts w:asciiTheme="majorHAnsi" w:hAnsiTheme="majorHAnsi" w:cstheme="majorHAnsi"/>
                <w:i/>
                <w:color w:val="1F4E79" w:themeColor="accent1" w:themeShade="80"/>
                <w:sz w:val="20"/>
                <w:szCs w:val="20"/>
              </w:rPr>
              <w:t>agribusinessman</w:t>
            </w:r>
            <w:proofErr w:type="spellEnd"/>
            <w:r w:rsidR="00537778" w:rsidRPr="00537778">
              <w:rPr>
                <w:rFonts w:asciiTheme="majorHAnsi" w:hAnsiTheme="majorHAnsi" w:cstheme="majorHAnsi"/>
                <w:i/>
                <w:color w:val="1F4E79" w:themeColor="accent1" w:themeShade="80"/>
                <w:sz w:val="20"/>
                <w:szCs w:val="20"/>
              </w:rPr>
              <w:t>, veterinarian, state legislator, and governor of Georgia, he became the 31st United States Secretary of Agriculture on April 25, 2017.</w:t>
            </w:r>
          </w:p>
        </w:tc>
      </w:tr>
      <w:tr w:rsidR="00BC42D3" w:rsidRPr="005C4E2B" w14:paraId="7975445E" w14:textId="77777777" w:rsidTr="00BC42D3">
        <w:tc>
          <w:tcPr>
            <w:tcW w:w="715" w:type="dxa"/>
            <w:shd w:val="clear" w:color="auto" w:fill="auto"/>
          </w:tcPr>
          <w:p w14:paraId="60CEB5DA" w14:textId="405D01DC" w:rsidR="00BC42D3" w:rsidRDefault="00BC42D3" w:rsidP="00C206AE">
            <w:pPr>
              <w:jc w:val="center"/>
              <w:rPr>
                <w:rFonts w:asciiTheme="majorHAnsi" w:hAnsiTheme="majorHAnsi" w:cstheme="majorHAnsi"/>
                <w:sz w:val="20"/>
                <w:szCs w:val="20"/>
              </w:rPr>
            </w:pPr>
            <w:r>
              <w:rPr>
                <w:rFonts w:asciiTheme="majorHAnsi" w:hAnsiTheme="majorHAnsi" w:cstheme="majorHAnsi"/>
                <w:sz w:val="20"/>
                <w:szCs w:val="20"/>
              </w:rPr>
              <w:t>8</w:t>
            </w:r>
          </w:p>
        </w:tc>
        <w:tc>
          <w:tcPr>
            <w:tcW w:w="8640" w:type="dxa"/>
            <w:shd w:val="clear" w:color="auto" w:fill="auto"/>
          </w:tcPr>
          <w:p w14:paraId="07FC3384" w14:textId="5EFCC53C" w:rsidR="00BC42D3" w:rsidRDefault="00BC42D3" w:rsidP="001646BB">
            <w:pPr>
              <w:rPr>
                <w:rFonts w:asciiTheme="majorHAnsi" w:hAnsiTheme="majorHAnsi" w:cstheme="majorHAnsi"/>
                <w:b/>
                <w:sz w:val="20"/>
                <w:szCs w:val="20"/>
              </w:rPr>
            </w:pPr>
            <w:r w:rsidRPr="00E11BC3">
              <w:rPr>
                <w:rFonts w:asciiTheme="majorHAnsi" w:hAnsiTheme="majorHAnsi" w:cstheme="majorHAnsi"/>
                <w:b/>
                <w:sz w:val="20"/>
                <w:szCs w:val="20"/>
              </w:rPr>
              <w:t>Admin Work Group update</w:t>
            </w:r>
            <w:r>
              <w:rPr>
                <w:rFonts w:asciiTheme="majorHAnsi" w:hAnsiTheme="majorHAnsi" w:cstheme="majorHAnsi"/>
                <w:b/>
                <w:sz w:val="20"/>
                <w:szCs w:val="20"/>
              </w:rPr>
              <w:t>s:</w:t>
            </w:r>
          </w:p>
          <w:p w14:paraId="72110908" w14:textId="21329F99" w:rsidR="00BC42D3" w:rsidRPr="00741860" w:rsidRDefault="00BC42D3" w:rsidP="009C72B2">
            <w:pPr>
              <w:pStyle w:val="ListParagraph"/>
              <w:numPr>
                <w:ilvl w:val="0"/>
                <w:numId w:val="13"/>
              </w:numPr>
              <w:ind w:left="155" w:hanging="180"/>
              <w:rPr>
                <w:rFonts w:asciiTheme="majorHAnsi" w:hAnsiTheme="majorHAnsi" w:cstheme="majorHAnsi"/>
                <w:b/>
                <w:sz w:val="20"/>
                <w:szCs w:val="20"/>
              </w:rPr>
            </w:pPr>
            <w:r w:rsidRPr="00537778">
              <w:rPr>
                <w:rFonts w:asciiTheme="majorHAnsi" w:hAnsiTheme="majorHAnsi" w:cstheme="majorHAnsi"/>
                <w:b/>
                <w:sz w:val="20"/>
                <w:szCs w:val="20"/>
              </w:rPr>
              <w:t>Update on letters to Congress re recent budget and CFLR continued funding (Childress)</w:t>
            </w:r>
            <w:r>
              <w:rPr>
                <w:rFonts w:asciiTheme="majorHAnsi" w:hAnsiTheme="majorHAnsi" w:cstheme="majorHAnsi"/>
                <w:sz w:val="20"/>
                <w:szCs w:val="20"/>
              </w:rPr>
              <w:t xml:space="preserve"> – </w:t>
            </w:r>
            <w:r w:rsidRPr="00537778">
              <w:rPr>
                <w:rFonts w:asciiTheme="majorHAnsi" w:hAnsiTheme="majorHAnsi" w:cstheme="majorHAnsi"/>
                <w:i/>
                <w:color w:val="1F4E79" w:themeColor="accent1" w:themeShade="80"/>
                <w:sz w:val="20"/>
                <w:szCs w:val="20"/>
              </w:rPr>
              <w:t xml:space="preserve">None of our guys voted for the bill; </w:t>
            </w:r>
            <w:r w:rsidR="00537778" w:rsidRPr="00537778">
              <w:rPr>
                <w:rFonts w:asciiTheme="majorHAnsi" w:hAnsiTheme="majorHAnsi" w:cstheme="majorHAnsi"/>
                <w:i/>
                <w:color w:val="1F4E79" w:themeColor="accent1" w:themeShade="80"/>
                <w:sz w:val="20"/>
                <w:szCs w:val="20"/>
              </w:rPr>
              <w:t>CFLR fully funded nationwide. Propose that we send letter to our representatives that we are grateful for the support. Admin WG will do this…</w:t>
            </w:r>
            <w:r w:rsidR="00537778" w:rsidRPr="00655FEF">
              <w:rPr>
                <w:rFonts w:asciiTheme="majorHAnsi" w:hAnsiTheme="majorHAnsi" w:cstheme="majorHAnsi"/>
                <w:sz w:val="20"/>
                <w:szCs w:val="20"/>
              </w:rPr>
              <w:t xml:space="preserve"> </w:t>
            </w:r>
            <w:r w:rsidR="00537778" w:rsidRPr="00537778">
              <w:rPr>
                <w:rFonts w:asciiTheme="majorHAnsi" w:hAnsiTheme="majorHAnsi" w:cstheme="majorHAnsi"/>
                <w:b/>
                <w:color w:val="FF0000"/>
                <w:sz w:val="20"/>
                <w:szCs w:val="20"/>
              </w:rPr>
              <w:t>Action Item</w:t>
            </w:r>
            <w:r w:rsidR="00537778" w:rsidRPr="00655FEF">
              <w:rPr>
                <w:rFonts w:asciiTheme="majorHAnsi" w:hAnsiTheme="majorHAnsi" w:cstheme="majorHAnsi"/>
                <w:sz w:val="20"/>
                <w:szCs w:val="20"/>
              </w:rPr>
              <w:t>.</w:t>
            </w:r>
          </w:p>
          <w:p w14:paraId="75234EA6" w14:textId="112A2CC8" w:rsidR="00BC42D3" w:rsidRPr="001646BB" w:rsidRDefault="00BC42D3" w:rsidP="0017518F">
            <w:pPr>
              <w:pStyle w:val="TableBullets"/>
              <w:ind w:left="155" w:hanging="180"/>
              <w:rPr>
                <w:b/>
              </w:rPr>
            </w:pPr>
            <w:r w:rsidRPr="0017518F">
              <w:rPr>
                <w:b/>
              </w:rPr>
              <w:t>Professional facilitation update (Evatt)</w:t>
            </w:r>
            <w:r>
              <w:t xml:space="preserve"> – </w:t>
            </w:r>
            <w:r w:rsidR="00537778" w:rsidRPr="0017518F">
              <w:rPr>
                <w:i/>
                <w:color w:val="1F4E79" w:themeColor="accent1" w:themeShade="80"/>
              </w:rPr>
              <w:t xml:space="preserve">the Admin WG is </w:t>
            </w:r>
            <w:r w:rsidRPr="0017518F">
              <w:rPr>
                <w:i/>
                <w:color w:val="1F4E79" w:themeColor="accent1" w:themeShade="80"/>
              </w:rPr>
              <w:t xml:space="preserve">recommending that we generate an RFP to provide to </w:t>
            </w:r>
            <w:r w:rsidR="00537778" w:rsidRPr="0017518F">
              <w:rPr>
                <w:i/>
                <w:color w:val="1F4E79" w:themeColor="accent1" w:themeShade="80"/>
              </w:rPr>
              <w:t>professional facilitation companies</w:t>
            </w:r>
            <w:r w:rsidRPr="0017518F">
              <w:rPr>
                <w:i/>
                <w:color w:val="1F4E79" w:themeColor="accent1" w:themeShade="80"/>
              </w:rPr>
              <w:t>; let them make recommendations</w:t>
            </w:r>
            <w:r w:rsidR="00537778" w:rsidRPr="0017518F">
              <w:rPr>
                <w:i/>
                <w:color w:val="1F4E79" w:themeColor="accent1" w:themeShade="80"/>
              </w:rPr>
              <w:t xml:space="preserve"> to us</w:t>
            </w:r>
            <w:r w:rsidRPr="0017518F">
              <w:rPr>
                <w:i/>
                <w:color w:val="1F4E79" w:themeColor="accent1" w:themeShade="80"/>
              </w:rPr>
              <w:t xml:space="preserve">; does this work for people? </w:t>
            </w:r>
            <w:r w:rsidR="00537778" w:rsidRPr="0017518F">
              <w:rPr>
                <w:i/>
                <w:color w:val="1F4E79" w:themeColor="accent1" w:themeShade="80"/>
              </w:rPr>
              <w:t>Noted that we can</w:t>
            </w:r>
            <w:r w:rsidRPr="0017518F">
              <w:rPr>
                <w:i/>
                <w:color w:val="1F4E79" w:themeColor="accent1" w:themeShade="80"/>
              </w:rPr>
              <w:t xml:space="preserve"> use CFLR funds; keep </w:t>
            </w:r>
            <w:r w:rsidR="00537778" w:rsidRPr="0017518F">
              <w:rPr>
                <w:i/>
                <w:color w:val="1F4E79" w:themeColor="accent1" w:themeShade="80"/>
              </w:rPr>
              <w:t>the FS</w:t>
            </w:r>
            <w:r w:rsidRPr="0017518F">
              <w:rPr>
                <w:i/>
                <w:color w:val="1F4E79" w:themeColor="accent1" w:themeShade="80"/>
              </w:rPr>
              <w:t xml:space="preserve"> </w:t>
            </w:r>
            <w:r w:rsidR="00537778" w:rsidRPr="0017518F">
              <w:rPr>
                <w:i/>
                <w:color w:val="1F4E79" w:themeColor="accent1" w:themeShade="80"/>
              </w:rPr>
              <w:t>tied in loop; FS fully supportive of our use of professional facilitators</w:t>
            </w:r>
            <w:r w:rsidRPr="0017518F">
              <w:rPr>
                <w:i/>
                <w:color w:val="1F4E79" w:themeColor="accent1" w:themeShade="80"/>
              </w:rPr>
              <w:t xml:space="preserve">. </w:t>
            </w:r>
            <w:r w:rsidR="00537778" w:rsidRPr="0017518F">
              <w:rPr>
                <w:i/>
                <w:color w:val="1F4E79" w:themeColor="accent1" w:themeShade="80"/>
              </w:rPr>
              <w:t>Some members prefer our current volunteer rotation facilitation</w:t>
            </w:r>
            <w:r w:rsidRPr="0017518F">
              <w:rPr>
                <w:i/>
                <w:color w:val="1F4E79" w:themeColor="accent1" w:themeShade="80"/>
              </w:rPr>
              <w:t>; don’t want to lose function if we lose fu</w:t>
            </w:r>
            <w:r w:rsidR="00537778" w:rsidRPr="0017518F">
              <w:rPr>
                <w:i/>
                <w:color w:val="1F4E79" w:themeColor="accent1" w:themeShade="80"/>
              </w:rPr>
              <w:t>n</w:t>
            </w:r>
            <w:r w:rsidRPr="0017518F">
              <w:rPr>
                <w:i/>
                <w:color w:val="1F4E79" w:themeColor="accent1" w:themeShade="80"/>
              </w:rPr>
              <w:t xml:space="preserve">ding for </w:t>
            </w:r>
            <w:r w:rsidR="00537778" w:rsidRPr="0017518F">
              <w:rPr>
                <w:i/>
                <w:color w:val="1F4E79" w:themeColor="accent1" w:themeShade="80"/>
              </w:rPr>
              <w:t>facilitation</w:t>
            </w:r>
            <w:r w:rsidRPr="0017518F">
              <w:rPr>
                <w:i/>
                <w:color w:val="1F4E79" w:themeColor="accent1" w:themeShade="80"/>
              </w:rPr>
              <w:t>. Train those interested to i</w:t>
            </w:r>
            <w:r w:rsidR="00537778" w:rsidRPr="0017518F">
              <w:rPr>
                <w:i/>
                <w:color w:val="1F4E79" w:themeColor="accent1" w:themeShade="80"/>
              </w:rPr>
              <w:t>n</w:t>
            </w:r>
            <w:r w:rsidRPr="0017518F">
              <w:rPr>
                <w:i/>
                <w:color w:val="1F4E79" w:themeColor="accent1" w:themeShade="80"/>
              </w:rPr>
              <w:t>crease internal skill</w:t>
            </w:r>
            <w:r w:rsidR="00537778" w:rsidRPr="0017518F">
              <w:rPr>
                <w:i/>
                <w:color w:val="1F4E79" w:themeColor="accent1" w:themeShade="80"/>
              </w:rPr>
              <w:t xml:space="preserve">s. It was noted that there is a </w:t>
            </w:r>
            <w:r w:rsidRPr="0017518F">
              <w:rPr>
                <w:i/>
                <w:color w:val="1F4E79" w:themeColor="accent1" w:themeShade="80"/>
              </w:rPr>
              <w:t xml:space="preserve">difference </w:t>
            </w:r>
            <w:r w:rsidR="00537778" w:rsidRPr="0017518F">
              <w:rPr>
                <w:i/>
                <w:color w:val="1F4E79" w:themeColor="accent1" w:themeShade="80"/>
              </w:rPr>
              <w:t>between</w:t>
            </w:r>
            <w:r w:rsidRPr="0017518F">
              <w:rPr>
                <w:i/>
                <w:color w:val="1F4E79" w:themeColor="accent1" w:themeShade="80"/>
              </w:rPr>
              <w:t xml:space="preserve"> fac</w:t>
            </w:r>
            <w:r w:rsidR="00537778" w:rsidRPr="0017518F">
              <w:rPr>
                <w:i/>
                <w:color w:val="1F4E79" w:themeColor="accent1" w:themeShade="80"/>
              </w:rPr>
              <w:t>ilitation</w:t>
            </w:r>
            <w:r w:rsidRPr="0017518F">
              <w:rPr>
                <w:i/>
                <w:color w:val="1F4E79" w:themeColor="accent1" w:themeShade="80"/>
              </w:rPr>
              <w:t xml:space="preserve"> and consensus building; different levels; RFP will address planning </w:t>
            </w:r>
            <w:r w:rsidR="00537778" w:rsidRPr="0017518F">
              <w:rPr>
                <w:i/>
                <w:color w:val="1F4E79" w:themeColor="accent1" w:themeShade="80"/>
              </w:rPr>
              <w:t>WG</w:t>
            </w:r>
            <w:r w:rsidRPr="0017518F">
              <w:rPr>
                <w:i/>
                <w:color w:val="1F4E79" w:themeColor="accent1" w:themeShade="80"/>
              </w:rPr>
              <w:t xml:space="preserve"> issues too. </w:t>
            </w:r>
            <w:r w:rsidR="00537778" w:rsidRPr="0017518F">
              <w:rPr>
                <w:i/>
                <w:color w:val="1F4E79" w:themeColor="accent1" w:themeShade="80"/>
              </w:rPr>
              <w:t>Note that a very good article on this topic has been posted to the ACCG web at:</w:t>
            </w:r>
            <w:r w:rsidR="00537778">
              <w:t xml:space="preserve"> </w:t>
            </w:r>
            <w:hyperlink r:id="rId14" w:history="1">
              <w:r w:rsidR="0017518F" w:rsidRPr="0017518F">
                <w:rPr>
                  <w:rStyle w:val="Hyperlink"/>
                </w:rPr>
                <w:t>http://acconsensus.org/2018/03/24/research-article-on-use-of-professional-facilitators-for-collaborative-groups/</w:t>
              </w:r>
            </w:hyperlink>
          </w:p>
        </w:tc>
      </w:tr>
      <w:tr w:rsidR="00BC42D3" w:rsidRPr="005C4E2B" w14:paraId="5013B319" w14:textId="77777777" w:rsidTr="00BC42D3">
        <w:tc>
          <w:tcPr>
            <w:tcW w:w="715" w:type="dxa"/>
            <w:shd w:val="clear" w:color="auto" w:fill="auto"/>
          </w:tcPr>
          <w:p w14:paraId="5F729CBC" w14:textId="3BCB272A" w:rsidR="00BC42D3" w:rsidRDefault="00BC42D3" w:rsidP="00C206AE">
            <w:pPr>
              <w:jc w:val="center"/>
              <w:rPr>
                <w:rFonts w:asciiTheme="majorHAnsi" w:hAnsiTheme="majorHAnsi" w:cstheme="majorHAnsi"/>
                <w:sz w:val="20"/>
                <w:szCs w:val="20"/>
              </w:rPr>
            </w:pPr>
            <w:r>
              <w:rPr>
                <w:rFonts w:asciiTheme="majorHAnsi" w:hAnsiTheme="majorHAnsi" w:cstheme="majorHAnsi"/>
                <w:sz w:val="20"/>
                <w:szCs w:val="20"/>
              </w:rPr>
              <w:t>9</w:t>
            </w:r>
          </w:p>
        </w:tc>
        <w:tc>
          <w:tcPr>
            <w:tcW w:w="8640" w:type="dxa"/>
            <w:shd w:val="clear" w:color="auto" w:fill="auto"/>
          </w:tcPr>
          <w:p w14:paraId="7DDB8541" w14:textId="22278722" w:rsidR="00BC42D3" w:rsidRDefault="00BC42D3" w:rsidP="00221520">
            <w:pPr>
              <w:rPr>
                <w:rFonts w:asciiTheme="majorHAnsi" w:hAnsiTheme="majorHAnsi" w:cstheme="majorHAnsi"/>
                <w:b/>
                <w:sz w:val="20"/>
                <w:szCs w:val="20"/>
              </w:rPr>
            </w:pPr>
            <w:r>
              <w:rPr>
                <w:rFonts w:asciiTheme="majorHAnsi" w:hAnsiTheme="majorHAnsi" w:cstheme="majorHAnsi"/>
                <w:b/>
                <w:sz w:val="20"/>
                <w:szCs w:val="20"/>
              </w:rPr>
              <w:t>Planning Work Group updates:</w:t>
            </w:r>
          </w:p>
          <w:p w14:paraId="3AA57B71" w14:textId="51A7B02F" w:rsidR="00BC42D3" w:rsidRPr="00C90BB9" w:rsidRDefault="00BC42D3" w:rsidP="00FF5C6D">
            <w:pPr>
              <w:pStyle w:val="ListParagraph"/>
              <w:numPr>
                <w:ilvl w:val="0"/>
                <w:numId w:val="13"/>
              </w:numPr>
              <w:ind w:left="155" w:hanging="180"/>
              <w:rPr>
                <w:rFonts w:asciiTheme="majorHAnsi" w:hAnsiTheme="majorHAnsi" w:cstheme="majorHAnsi"/>
                <w:i/>
                <w:color w:val="1F4E79" w:themeColor="accent1" w:themeShade="80"/>
                <w:sz w:val="20"/>
                <w:szCs w:val="20"/>
              </w:rPr>
            </w:pPr>
            <w:r w:rsidRPr="00C90BB9">
              <w:rPr>
                <w:rFonts w:asciiTheme="majorHAnsi" w:hAnsiTheme="majorHAnsi" w:cstheme="majorHAnsi"/>
                <w:b/>
                <w:sz w:val="20"/>
                <w:szCs w:val="20"/>
              </w:rPr>
              <w:t>Stanislaus NF Plan of Work discussion (</w:t>
            </w:r>
            <w:proofErr w:type="spellStart"/>
            <w:r w:rsidR="001F5990" w:rsidRPr="00C90BB9">
              <w:rPr>
                <w:rFonts w:asciiTheme="majorHAnsi" w:hAnsiTheme="majorHAnsi" w:cstheme="majorHAnsi"/>
                <w:b/>
                <w:sz w:val="20"/>
                <w:szCs w:val="20"/>
              </w:rPr>
              <w:t>Cablayan</w:t>
            </w:r>
            <w:proofErr w:type="spellEnd"/>
            <w:r w:rsidRPr="00C90BB9">
              <w:rPr>
                <w:rFonts w:asciiTheme="majorHAnsi" w:hAnsiTheme="majorHAnsi" w:cstheme="majorHAnsi"/>
                <w:b/>
                <w:sz w:val="20"/>
                <w:szCs w:val="20"/>
              </w:rPr>
              <w:t>)</w:t>
            </w:r>
            <w:r>
              <w:rPr>
                <w:rFonts w:asciiTheme="majorHAnsi" w:hAnsiTheme="majorHAnsi" w:cstheme="majorHAnsi"/>
                <w:sz w:val="20"/>
                <w:szCs w:val="20"/>
              </w:rPr>
              <w:t xml:space="preserve"> –</w:t>
            </w:r>
            <w:r w:rsidRPr="00C90BB9">
              <w:rPr>
                <w:rFonts w:asciiTheme="majorHAnsi" w:hAnsiTheme="majorHAnsi" w:cstheme="majorHAnsi"/>
                <w:i/>
                <w:color w:val="1F4E79" w:themeColor="accent1" w:themeShade="80"/>
                <w:sz w:val="20"/>
                <w:szCs w:val="20"/>
              </w:rPr>
              <w:t>Stan</w:t>
            </w:r>
            <w:r w:rsidR="001F5990" w:rsidRPr="00C90BB9">
              <w:rPr>
                <w:rFonts w:asciiTheme="majorHAnsi" w:hAnsiTheme="majorHAnsi" w:cstheme="majorHAnsi"/>
                <w:i/>
                <w:color w:val="1F4E79" w:themeColor="accent1" w:themeShade="80"/>
                <w:sz w:val="20"/>
                <w:szCs w:val="20"/>
              </w:rPr>
              <w:t>islaus</w:t>
            </w:r>
            <w:r w:rsidRPr="00C90BB9">
              <w:rPr>
                <w:rFonts w:asciiTheme="majorHAnsi" w:hAnsiTheme="majorHAnsi" w:cstheme="majorHAnsi"/>
                <w:i/>
                <w:color w:val="1F4E79" w:themeColor="accent1" w:themeShade="80"/>
                <w:sz w:val="20"/>
                <w:szCs w:val="20"/>
              </w:rPr>
              <w:t xml:space="preserve"> </w:t>
            </w:r>
            <w:r w:rsidR="001F5990" w:rsidRPr="00C90BB9">
              <w:rPr>
                <w:rFonts w:asciiTheme="majorHAnsi" w:hAnsiTheme="majorHAnsi" w:cstheme="majorHAnsi"/>
                <w:i/>
                <w:color w:val="1F4E79" w:themeColor="accent1" w:themeShade="80"/>
                <w:sz w:val="20"/>
                <w:szCs w:val="20"/>
              </w:rPr>
              <w:t>Plan of Work (POW): Last C</w:t>
            </w:r>
            <w:r w:rsidRPr="00C90BB9">
              <w:rPr>
                <w:rFonts w:asciiTheme="majorHAnsi" w:hAnsiTheme="majorHAnsi" w:cstheme="majorHAnsi"/>
                <w:i/>
                <w:color w:val="1F4E79" w:themeColor="accent1" w:themeShade="80"/>
                <w:sz w:val="20"/>
                <w:szCs w:val="20"/>
              </w:rPr>
              <w:t>hance</w:t>
            </w:r>
            <w:r w:rsidR="001F5990" w:rsidRPr="00C90BB9">
              <w:rPr>
                <w:rFonts w:asciiTheme="majorHAnsi" w:hAnsiTheme="majorHAnsi" w:cstheme="majorHAnsi"/>
                <w:i/>
                <w:color w:val="1F4E79" w:themeColor="accent1" w:themeShade="80"/>
                <w:sz w:val="20"/>
                <w:szCs w:val="20"/>
              </w:rPr>
              <w:t xml:space="preserve"> Fuel Break</w:t>
            </w:r>
            <w:r w:rsidRPr="00C90BB9">
              <w:rPr>
                <w:rFonts w:asciiTheme="majorHAnsi" w:hAnsiTheme="majorHAnsi" w:cstheme="majorHAnsi"/>
                <w:i/>
                <w:color w:val="1F4E79" w:themeColor="accent1" w:themeShade="80"/>
                <w:sz w:val="20"/>
                <w:szCs w:val="20"/>
              </w:rPr>
              <w:t xml:space="preserve">, bid closed last week; Irish </w:t>
            </w:r>
            <w:proofErr w:type="spellStart"/>
            <w:r w:rsidR="001F5990" w:rsidRPr="00C90BB9">
              <w:rPr>
                <w:rFonts w:asciiTheme="majorHAnsi" w:hAnsiTheme="majorHAnsi" w:cstheme="majorHAnsi"/>
                <w:i/>
                <w:color w:val="1F4E79" w:themeColor="accent1" w:themeShade="80"/>
                <w:sz w:val="20"/>
                <w:szCs w:val="20"/>
              </w:rPr>
              <w:t>O’Manuel</w:t>
            </w:r>
            <w:proofErr w:type="spellEnd"/>
            <w:r w:rsidRPr="00C90BB9">
              <w:rPr>
                <w:rFonts w:asciiTheme="majorHAnsi" w:hAnsiTheme="majorHAnsi" w:cstheme="majorHAnsi"/>
                <w:i/>
                <w:color w:val="1F4E79" w:themeColor="accent1" w:themeShade="80"/>
                <w:sz w:val="20"/>
                <w:szCs w:val="20"/>
              </w:rPr>
              <w:t xml:space="preserve"> prescribed burn; considering 2nd farm bil</w:t>
            </w:r>
            <w:r w:rsidR="001F5990" w:rsidRPr="00C90BB9">
              <w:rPr>
                <w:rFonts w:asciiTheme="majorHAnsi" w:hAnsiTheme="majorHAnsi" w:cstheme="majorHAnsi"/>
                <w:i/>
                <w:color w:val="1F4E79" w:themeColor="accent1" w:themeShade="80"/>
                <w:sz w:val="20"/>
                <w:szCs w:val="20"/>
              </w:rPr>
              <w:t>l</w:t>
            </w:r>
            <w:r w:rsidRPr="00C90BB9">
              <w:rPr>
                <w:rFonts w:asciiTheme="majorHAnsi" w:hAnsiTheme="majorHAnsi" w:cstheme="majorHAnsi"/>
                <w:i/>
                <w:color w:val="1F4E79" w:themeColor="accent1" w:themeShade="80"/>
                <w:sz w:val="20"/>
                <w:szCs w:val="20"/>
              </w:rPr>
              <w:t xml:space="preserve"> </w:t>
            </w:r>
            <w:r w:rsidR="001F5990" w:rsidRPr="00C90BB9">
              <w:rPr>
                <w:rFonts w:asciiTheme="majorHAnsi" w:hAnsiTheme="majorHAnsi" w:cstheme="majorHAnsi"/>
                <w:i/>
                <w:color w:val="1F4E79" w:themeColor="accent1" w:themeShade="80"/>
                <w:sz w:val="20"/>
                <w:szCs w:val="20"/>
              </w:rPr>
              <w:t>o</w:t>
            </w:r>
            <w:r w:rsidRPr="00C90BB9">
              <w:rPr>
                <w:rFonts w:asciiTheme="majorHAnsi" w:hAnsiTheme="majorHAnsi" w:cstheme="majorHAnsi"/>
                <w:i/>
                <w:color w:val="1F4E79" w:themeColor="accent1" w:themeShade="80"/>
                <w:sz w:val="20"/>
                <w:szCs w:val="20"/>
              </w:rPr>
              <w:t>n Cal</w:t>
            </w:r>
            <w:r w:rsidR="001F5990" w:rsidRPr="00C90BB9">
              <w:rPr>
                <w:rFonts w:asciiTheme="majorHAnsi" w:hAnsiTheme="majorHAnsi" w:cstheme="majorHAnsi"/>
                <w:i/>
                <w:color w:val="1F4E79" w:themeColor="accent1" w:themeShade="80"/>
                <w:sz w:val="20"/>
                <w:szCs w:val="20"/>
              </w:rPr>
              <w:t>averas side; not sure where; maybe Blue Mountain</w:t>
            </w:r>
            <w:r w:rsidRPr="00C90BB9">
              <w:rPr>
                <w:rFonts w:asciiTheme="majorHAnsi" w:hAnsiTheme="majorHAnsi" w:cstheme="majorHAnsi"/>
                <w:i/>
                <w:color w:val="1F4E79" w:themeColor="accent1" w:themeShade="80"/>
                <w:sz w:val="20"/>
                <w:szCs w:val="20"/>
              </w:rPr>
              <w:t xml:space="preserve"> area; wait</w:t>
            </w:r>
            <w:r w:rsidR="00C90BB9" w:rsidRPr="00C90BB9">
              <w:rPr>
                <w:rFonts w:asciiTheme="majorHAnsi" w:hAnsiTheme="majorHAnsi" w:cstheme="majorHAnsi"/>
                <w:i/>
                <w:color w:val="1F4E79" w:themeColor="accent1" w:themeShade="80"/>
                <w:sz w:val="20"/>
                <w:szCs w:val="20"/>
              </w:rPr>
              <w:t>ing for conditions to improve; Pumpkin H</w:t>
            </w:r>
            <w:r w:rsidRPr="00C90BB9">
              <w:rPr>
                <w:rFonts w:asciiTheme="majorHAnsi" w:hAnsiTheme="majorHAnsi" w:cstheme="majorHAnsi"/>
                <w:i/>
                <w:color w:val="1F4E79" w:themeColor="accent1" w:themeShade="80"/>
                <w:sz w:val="20"/>
                <w:szCs w:val="20"/>
              </w:rPr>
              <w:t xml:space="preserve">ollow waiting for conditions; same with timber sale; UMWRA putting </w:t>
            </w:r>
            <w:r w:rsidR="00C90BB9" w:rsidRPr="00C90BB9">
              <w:rPr>
                <w:rFonts w:asciiTheme="majorHAnsi" w:hAnsiTheme="majorHAnsi" w:cstheme="majorHAnsi"/>
                <w:i/>
                <w:color w:val="1F4E79" w:themeColor="accent1" w:themeShade="80"/>
                <w:sz w:val="20"/>
                <w:szCs w:val="20"/>
              </w:rPr>
              <w:t>together an</w:t>
            </w:r>
            <w:r w:rsidRPr="00C90BB9">
              <w:rPr>
                <w:rFonts w:asciiTheme="majorHAnsi" w:hAnsiTheme="majorHAnsi" w:cstheme="majorHAnsi"/>
                <w:i/>
                <w:color w:val="1F4E79" w:themeColor="accent1" w:themeShade="80"/>
                <w:sz w:val="20"/>
                <w:szCs w:val="20"/>
              </w:rPr>
              <w:t xml:space="preserve"> </w:t>
            </w:r>
            <w:r w:rsidR="00C90BB9" w:rsidRPr="00C90BB9">
              <w:rPr>
                <w:rFonts w:asciiTheme="majorHAnsi" w:hAnsiTheme="majorHAnsi" w:cstheme="majorHAnsi"/>
                <w:i/>
                <w:color w:val="1F4E79" w:themeColor="accent1" w:themeShade="80"/>
                <w:sz w:val="20"/>
                <w:szCs w:val="20"/>
              </w:rPr>
              <w:t>RFP</w:t>
            </w:r>
            <w:r w:rsidRPr="00C90BB9">
              <w:rPr>
                <w:rFonts w:asciiTheme="majorHAnsi" w:hAnsiTheme="majorHAnsi" w:cstheme="majorHAnsi"/>
                <w:i/>
                <w:color w:val="1F4E79" w:themeColor="accent1" w:themeShade="80"/>
                <w:sz w:val="20"/>
                <w:szCs w:val="20"/>
              </w:rPr>
              <w:t xml:space="preserve"> for </w:t>
            </w:r>
            <w:r w:rsidR="00C90BB9" w:rsidRPr="00C90BB9">
              <w:rPr>
                <w:rFonts w:asciiTheme="majorHAnsi" w:hAnsiTheme="majorHAnsi" w:cstheme="majorHAnsi"/>
                <w:i/>
                <w:color w:val="1F4E79" w:themeColor="accent1" w:themeShade="80"/>
                <w:sz w:val="20"/>
                <w:szCs w:val="20"/>
              </w:rPr>
              <w:t>Cabbage P</w:t>
            </w:r>
            <w:r w:rsidRPr="00C90BB9">
              <w:rPr>
                <w:rFonts w:asciiTheme="majorHAnsi" w:hAnsiTheme="majorHAnsi" w:cstheme="majorHAnsi"/>
                <w:i/>
                <w:color w:val="1F4E79" w:themeColor="accent1" w:themeShade="80"/>
                <w:sz w:val="20"/>
                <w:szCs w:val="20"/>
              </w:rPr>
              <w:t xml:space="preserve">atch; comment period </w:t>
            </w:r>
            <w:r w:rsidR="00C90BB9" w:rsidRPr="00C90BB9">
              <w:rPr>
                <w:rFonts w:asciiTheme="majorHAnsi" w:hAnsiTheme="majorHAnsi" w:cstheme="majorHAnsi"/>
                <w:i/>
                <w:color w:val="1F4E79" w:themeColor="accent1" w:themeShade="80"/>
                <w:sz w:val="20"/>
                <w:szCs w:val="20"/>
              </w:rPr>
              <w:t xml:space="preserve">open </w:t>
            </w:r>
            <w:r w:rsidRPr="00C90BB9">
              <w:rPr>
                <w:rFonts w:asciiTheme="majorHAnsi" w:hAnsiTheme="majorHAnsi" w:cstheme="majorHAnsi"/>
                <w:i/>
                <w:color w:val="1F4E79" w:themeColor="accent1" w:themeShade="80"/>
                <w:sz w:val="20"/>
                <w:szCs w:val="20"/>
              </w:rPr>
              <w:t xml:space="preserve">now. </w:t>
            </w:r>
          </w:p>
          <w:p w14:paraId="50B77EBB" w14:textId="042B9B99" w:rsidR="00BC42D3" w:rsidRDefault="00BC42D3" w:rsidP="005A34B2">
            <w:pPr>
              <w:pStyle w:val="TableBullets"/>
              <w:ind w:left="155" w:hanging="180"/>
            </w:pPr>
            <w:r w:rsidRPr="004051ED">
              <w:rPr>
                <w:b/>
              </w:rPr>
              <w:lastRenderedPageBreak/>
              <w:t>UMWRA was pointed out in recent study</w:t>
            </w:r>
            <w:r>
              <w:t xml:space="preserve"> </w:t>
            </w:r>
            <w:r w:rsidR="005A34B2">
              <w:t xml:space="preserve">– </w:t>
            </w:r>
            <w:r w:rsidR="005A34B2" w:rsidRPr="004051ED">
              <w:rPr>
                <w:i/>
                <w:color w:val="1F4E79" w:themeColor="accent1" w:themeShade="80"/>
              </w:rPr>
              <w:t>report has been posted to ACCG web and was emailed to all ACCG members on 4/19. Link to report:</w:t>
            </w:r>
            <w:r w:rsidR="005A34B2">
              <w:t xml:space="preserve"> </w:t>
            </w:r>
            <w:hyperlink r:id="rId15" w:history="1">
              <w:r w:rsidR="005A34B2" w:rsidRPr="004051ED">
                <w:rPr>
                  <w:rStyle w:val="Hyperlink"/>
                </w:rPr>
                <w:t>http://acconsensus.org/2018/04/19/new-report-improving-californias-forest-and-watershed-management/</w:t>
              </w:r>
            </w:hyperlink>
            <w:r>
              <w:t xml:space="preserve"> </w:t>
            </w:r>
          </w:p>
          <w:p w14:paraId="4AF3CBB0" w14:textId="725BAD0C" w:rsidR="00BC42D3" w:rsidRPr="00373685" w:rsidRDefault="00BC42D3" w:rsidP="004051ED">
            <w:pPr>
              <w:pStyle w:val="TableBullets"/>
              <w:ind w:left="155" w:hanging="155"/>
            </w:pPr>
            <w:r w:rsidRPr="004051ED">
              <w:rPr>
                <w:b/>
              </w:rPr>
              <w:t xml:space="preserve">Next week </w:t>
            </w:r>
            <w:r w:rsidR="004051ED" w:rsidRPr="004051ED">
              <w:rPr>
                <w:b/>
              </w:rPr>
              <w:t>ACCG Planning WG</w:t>
            </w:r>
            <w:r w:rsidRPr="004051ED">
              <w:rPr>
                <w:b/>
              </w:rPr>
              <w:t xml:space="preserve"> wil</w:t>
            </w:r>
            <w:r w:rsidR="004051ED" w:rsidRPr="004051ED">
              <w:rPr>
                <w:b/>
              </w:rPr>
              <w:t>l</w:t>
            </w:r>
            <w:r w:rsidRPr="004051ED">
              <w:rPr>
                <w:b/>
              </w:rPr>
              <w:t xml:space="preserve"> </w:t>
            </w:r>
            <w:r w:rsidR="004051ED" w:rsidRPr="004051ED">
              <w:rPr>
                <w:b/>
              </w:rPr>
              <w:t>host a</w:t>
            </w:r>
            <w:r w:rsidRPr="004051ED">
              <w:rPr>
                <w:b/>
              </w:rPr>
              <w:t xml:space="preserve"> fi</w:t>
            </w:r>
            <w:r w:rsidR="004051ED" w:rsidRPr="004051ED">
              <w:rPr>
                <w:b/>
              </w:rPr>
              <w:t>eld trip</w:t>
            </w:r>
            <w:r w:rsidR="004051ED">
              <w:t>;</w:t>
            </w:r>
            <w:r>
              <w:t xml:space="preserve"> </w:t>
            </w:r>
            <w:r w:rsidR="004051ED" w:rsidRPr="004051ED">
              <w:rPr>
                <w:i/>
                <w:color w:val="1F4E79" w:themeColor="accent1" w:themeShade="80"/>
              </w:rPr>
              <w:t xml:space="preserve">will feature stops on BLM land, loggers in action, </w:t>
            </w:r>
            <w:proofErr w:type="gramStart"/>
            <w:r w:rsidR="004051ED" w:rsidRPr="004051ED">
              <w:rPr>
                <w:i/>
                <w:color w:val="1F4E79" w:themeColor="accent1" w:themeShade="80"/>
              </w:rPr>
              <w:t>a</w:t>
            </w:r>
            <w:proofErr w:type="gramEnd"/>
            <w:r w:rsidR="004051ED" w:rsidRPr="004051ED">
              <w:rPr>
                <w:i/>
                <w:color w:val="1F4E79" w:themeColor="accent1" w:themeShade="80"/>
              </w:rPr>
              <w:t xml:space="preserve"> prescribed burn in progress, shaded fuel breaks along a WUI, and will end at CHIPS. Full agenda and logistics are on the ACCG web here:</w:t>
            </w:r>
            <w:r w:rsidR="004051ED">
              <w:t xml:space="preserve"> </w:t>
            </w:r>
            <w:hyperlink r:id="rId16" w:history="1">
              <w:r w:rsidR="004051ED" w:rsidRPr="004051ED">
                <w:rPr>
                  <w:rStyle w:val="Hyperlink"/>
                </w:rPr>
                <w:t>http://acconsensus.org/event/special-planning-meeting-field-trip/?instance_id=1857</w:t>
              </w:r>
            </w:hyperlink>
          </w:p>
        </w:tc>
      </w:tr>
      <w:tr w:rsidR="00BC42D3" w:rsidRPr="005C4E2B" w14:paraId="78B6705B" w14:textId="77777777" w:rsidTr="004051ED">
        <w:trPr>
          <w:trHeight w:val="288"/>
        </w:trPr>
        <w:tc>
          <w:tcPr>
            <w:tcW w:w="715" w:type="dxa"/>
            <w:shd w:val="clear" w:color="auto" w:fill="auto"/>
          </w:tcPr>
          <w:p w14:paraId="6DDC2349" w14:textId="4F6DE526" w:rsidR="00BC42D3" w:rsidRDefault="00BC42D3" w:rsidP="00C206AE">
            <w:pPr>
              <w:jc w:val="center"/>
              <w:rPr>
                <w:rFonts w:asciiTheme="majorHAnsi" w:hAnsiTheme="majorHAnsi" w:cstheme="majorHAnsi"/>
                <w:sz w:val="20"/>
                <w:szCs w:val="20"/>
              </w:rPr>
            </w:pPr>
            <w:r>
              <w:rPr>
                <w:rFonts w:asciiTheme="majorHAnsi" w:hAnsiTheme="majorHAnsi" w:cstheme="majorHAnsi"/>
                <w:sz w:val="20"/>
                <w:szCs w:val="20"/>
              </w:rPr>
              <w:lastRenderedPageBreak/>
              <w:t>10</w:t>
            </w:r>
          </w:p>
        </w:tc>
        <w:tc>
          <w:tcPr>
            <w:tcW w:w="8640" w:type="dxa"/>
            <w:shd w:val="clear" w:color="auto" w:fill="auto"/>
          </w:tcPr>
          <w:p w14:paraId="38C82CC9" w14:textId="77777777" w:rsidR="00BC42D3" w:rsidRPr="00E11BC3" w:rsidRDefault="00BC42D3" w:rsidP="00C206AE">
            <w:pPr>
              <w:rPr>
                <w:rFonts w:asciiTheme="majorHAnsi" w:hAnsiTheme="majorHAnsi" w:cstheme="majorHAnsi"/>
                <w:b/>
                <w:sz w:val="20"/>
                <w:szCs w:val="20"/>
              </w:rPr>
            </w:pPr>
            <w:r w:rsidRPr="00E11BC3">
              <w:rPr>
                <w:rFonts w:asciiTheme="majorHAnsi" w:hAnsiTheme="majorHAnsi" w:cstheme="majorHAnsi"/>
                <w:b/>
                <w:sz w:val="20"/>
                <w:szCs w:val="20"/>
              </w:rPr>
              <w:t>Monitoring Work Group update</w:t>
            </w:r>
          </w:p>
          <w:p w14:paraId="31428C99" w14:textId="525639A2" w:rsidR="00BC42D3" w:rsidRPr="00741860" w:rsidRDefault="00BC42D3" w:rsidP="004051ED">
            <w:pPr>
              <w:pStyle w:val="ListParagraph"/>
              <w:numPr>
                <w:ilvl w:val="0"/>
                <w:numId w:val="13"/>
              </w:numPr>
              <w:ind w:left="155" w:hanging="180"/>
              <w:rPr>
                <w:rFonts w:asciiTheme="majorHAnsi" w:hAnsiTheme="majorHAnsi" w:cstheme="majorHAnsi"/>
                <w:sz w:val="20"/>
                <w:szCs w:val="20"/>
              </w:rPr>
            </w:pPr>
            <w:r w:rsidRPr="004051ED">
              <w:rPr>
                <w:rFonts w:asciiTheme="majorHAnsi" w:hAnsiTheme="majorHAnsi" w:cstheme="majorHAnsi"/>
                <w:b/>
                <w:sz w:val="20"/>
                <w:szCs w:val="20"/>
              </w:rPr>
              <w:t>Socioeconomic monitoring WG status (Wall)</w:t>
            </w:r>
            <w:r>
              <w:rPr>
                <w:rFonts w:asciiTheme="majorHAnsi" w:hAnsiTheme="majorHAnsi" w:cstheme="majorHAnsi"/>
                <w:sz w:val="20"/>
                <w:szCs w:val="20"/>
              </w:rPr>
              <w:t xml:space="preserve"> – </w:t>
            </w:r>
            <w:r w:rsidR="004051ED" w:rsidRPr="004051ED">
              <w:rPr>
                <w:rFonts w:asciiTheme="majorHAnsi" w:hAnsiTheme="majorHAnsi" w:cstheme="majorHAnsi"/>
                <w:i/>
                <w:color w:val="1F4E79" w:themeColor="accent1" w:themeShade="80"/>
                <w:sz w:val="20"/>
                <w:szCs w:val="20"/>
              </w:rPr>
              <w:t xml:space="preserve">contract is </w:t>
            </w:r>
            <w:r w:rsidRPr="004051ED">
              <w:rPr>
                <w:rFonts w:asciiTheme="majorHAnsi" w:hAnsiTheme="majorHAnsi" w:cstheme="majorHAnsi"/>
                <w:i/>
                <w:color w:val="1F4E79" w:themeColor="accent1" w:themeShade="80"/>
                <w:sz w:val="20"/>
                <w:szCs w:val="20"/>
              </w:rPr>
              <w:t>stil</w:t>
            </w:r>
            <w:r w:rsidR="004051ED" w:rsidRPr="004051ED">
              <w:rPr>
                <w:rFonts w:asciiTheme="majorHAnsi" w:hAnsiTheme="majorHAnsi" w:cstheme="majorHAnsi"/>
                <w:i/>
                <w:color w:val="1F4E79" w:themeColor="accent1" w:themeShade="80"/>
                <w:sz w:val="20"/>
                <w:szCs w:val="20"/>
              </w:rPr>
              <w:t>l</w:t>
            </w:r>
            <w:r w:rsidR="004051ED">
              <w:rPr>
                <w:rFonts w:asciiTheme="majorHAnsi" w:hAnsiTheme="majorHAnsi" w:cstheme="majorHAnsi"/>
                <w:i/>
                <w:color w:val="1F4E79" w:themeColor="accent1" w:themeShade="80"/>
                <w:sz w:val="20"/>
                <w:szCs w:val="20"/>
              </w:rPr>
              <w:t xml:space="preserve"> pending</w:t>
            </w:r>
            <w:r w:rsidR="004051ED" w:rsidRPr="004051ED">
              <w:rPr>
                <w:rFonts w:asciiTheme="majorHAnsi" w:hAnsiTheme="majorHAnsi" w:cstheme="majorHAnsi"/>
                <w:i/>
                <w:color w:val="1F4E79" w:themeColor="accent1" w:themeShade="80"/>
                <w:sz w:val="20"/>
                <w:szCs w:val="20"/>
              </w:rPr>
              <w:t xml:space="preserve"> -- just waiting for signature.</w:t>
            </w:r>
            <w:r>
              <w:rPr>
                <w:rFonts w:asciiTheme="majorHAnsi" w:hAnsiTheme="majorHAnsi" w:cstheme="majorHAnsi"/>
                <w:color w:val="1F4E79" w:themeColor="accent1" w:themeShade="80"/>
                <w:sz w:val="20"/>
                <w:szCs w:val="20"/>
              </w:rPr>
              <w:t xml:space="preserve"> </w:t>
            </w:r>
          </w:p>
        </w:tc>
      </w:tr>
      <w:tr w:rsidR="00BC42D3" w:rsidRPr="005C4E2B" w14:paraId="4A4EF8A4" w14:textId="77777777" w:rsidTr="00BC42D3">
        <w:tc>
          <w:tcPr>
            <w:tcW w:w="715" w:type="dxa"/>
            <w:shd w:val="clear" w:color="auto" w:fill="auto"/>
          </w:tcPr>
          <w:p w14:paraId="4AC4C903" w14:textId="0F8CAD33" w:rsidR="00BC42D3" w:rsidRDefault="00BC42D3" w:rsidP="00C206AE">
            <w:pPr>
              <w:jc w:val="center"/>
              <w:rPr>
                <w:rFonts w:asciiTheme="majorHAnsi" w:hAnsiTheme="majorHAnsi" w:cstheme="majorHAnsi"/>
                <w:sz w:val="20"/>
                <w:szCs w:val="20"/>
              </w:rPr>
            </w:pPr>
            <w:r>
              <w:rPr>
                <w:rFonts w:asciiTheme="majorHAnsi" w:hAnsiTheme="majorHAnsi" w:cstheme="majorHAnsi"/>
                <w:sz w:val="20"/>
                <w:szCs w:val="20"/>
              </w:rPr>
              <w:t>11</w:t>
            </w:r>
          </w:p>
        </w:tc>
        <w:tc>
          <w:tcPr>
            <w:tcW w:w="8640" w:type="dxa"/>
            <w:shd w:val="clear" w:color="auto" w:fill="auto"/>
          </w:tcPr>
          <w:p w14:paraId="58664276" w14:textId="77777777" w:rsidR="00BC42D3" w:rsidRDefault="00BC42D3" w:rsidP="002F32CB">
            <w:pPr>
              <w:ind w:left="-25"/>
              <w:rPr>
                <w:rFonts w:asciiTheme="majorHAnsi" w:hAnsiTheme="majorHAnsi" w:cstheme="majorHAnsi"/>
                <w:b/>
                <w:sz w:val="20"/>
                <w:szCs w:val="20"/>
              </w:rPr>
            </w:pPr>
            <w:r w:rsidRPr="00E11BC3">
              <w:rPr>
                <w:rFonts w:asciiTheme="majorHAnsi" w:hAnsiTheme="majorHAnsi" w:cstheme="majorHAnsi"/>
                <w:b/>
                <w:sz w:val="20"/>
                <w:szCs w:val="20"/>
              </w:rPr>
              <w:t>Agency/organization updates (round table)</w:t>
            </w:r>
            <w:r>
              <w:rPr>
                <w:rFonts w:asciiTheme="majorHAnsi" w:hAnsiTheme="majorHAnsi" w:cstheme="majorHAnsi"/>
                <w:b/>
                <w:sz w:val="20"/>
                <w:szCs w:val="20"/>
              </w:rPr>
              <w:t xml:space="preserve"> </w:t>
            </w:r>
          </w:p>
          <w:p w14:paraId="70E3B18F" w14:textId="6023AF4C" w:rsidR="00BC42D3" w:rsidRDefault="004051ED" w:rsidP="00710395">
            <w:pPr>
              <w:ind w:left="-25"/>
              <w:rPr>
                <w:rFonts w:asciiTheme="majorHAnsi" w:hAnsiTheme="majorHAnsi" w:cstheme="majorHAnsi"/>
                <w:color w:val="1F4E79" w:themeColor="accent1" w:themeShade="80"/>
                <w:sz w:val="20"/>
                <w:szCs w:val="20"/>
              </w:rPr>
            </w:pPr>
            <w:r>
              <w:rPr>
                <w:rFonts w:asciiTheme="majorHAnsi" w:hAnsiTheme="majorHAnsi" w:cstheme="majorHAnsi"/>
                <w:b/>
                <w:sz w:val="20"/>
                <w:szCs w:val="20"/>
              </w:rPr>
              <w:t>David Griffith</w:t>
            </w:r>
            <w:r w:rsidR="00BC42D3">
              <w:rPr>
                <w:rFonts w:asciiTheme="majorHAnsi" w:hAnsiTheme="majorHAnsi" w:cstheme="majorHAnsi"/>
                <w:b/>
                <w:sz w:val="20"/>
                <w:szCs w:val="20"/>
              </w:rPr>
              <w:t xml:space="preserve">, </w:t>
            </w:r>
            <w:r>
              <w:rPr>
                <w:rFonts w:asciiTheme="majorHAnsi" w:hAnsiTheme="majorHAnsi" w:cstheme="majorHAnsi"/>
                <w:b/>
                <w:sz w:val="20"/>
                <w:szCs w:val="20"/>
              </w:rPr>
              <w:t>ABC</w:t>
            </w:r>
            <w:r w:rsidR="00BC42D3">
              <w:rPr>
                <w:rFonts w:asciiTheme="majorHAnsi" w:hAnsiTheme="majorHAnsi" w:cstheme="majorHAnsi"/>
                <w:b/>
                <w:sz w:val="20"/>
                <w:szCs w:val="20"/>
              </w:rPr>
              <w:t xml:space="preserve"> </w:t>
            </w:r>
            <w:r w:rsidR="00BC42D3">
              <w:rPr>
                <w:rFonts w:asciiTheme="majorHAnsi" w:hAnsiTheme="majorHAnsi" w:cstheme="majorHAnsi"/>
                <w:sz w:val="20"/>
                <w:szCs w:val="20"/>
              </w:rPr>
              <w:t xml:space="preserve">– </w:t>
            </w:r>
            <w:r w:rsidR="00BC42D3" w:rsidRPr="004051ED">
              <w:rPr>
                <w:rFonts w:asciiTheme="majorHAnsi" w:hAnsiTheme="majorHAnsi" w:cstheme="majorHAnsi"/>
                <w:i/>
                <w:color w:val="1F4E79" w:themeColor="accent1" w:themeShade="80"/>
                <w:sz w:val="20"/>
                <w:szCs w:val="20"/>
              </w:rPr>
              <w:t>neg</w:t>
            </w:r>
            <w:r w:rsidRPr="004051ED">
              <w:rPr>
                <w:rFonts w:asciiTheme="majorHAnsi" w:hAnsiTheme="majorHAnsi" w:cstheme="majorHAnsi"/>
                <w:i/>
                <w:color w:val="1F4E79" w:themeColor="accent1" w:themeShade="80"/>
                <w:sz w:val="20"/>
                <w:szCs w:val="20"/>
              </w:rPr>
              <w:t>otiated Good N</w:t>
            </w:r>
            <w:r w:rsidR="00BC42D3" w:rsidRPr="004051ED">
              <w:rPr>
                <w:rFonts w:asciiTheme="majorHAnsi" w:hAnsiTheme="majorHAnsi" w:cstheme="majorHAnsi"/>
                <w:i/>
                <w:color w:val="1F4E79" w:themeColor="accent1" w:themeShade="80"/>
                <w:sz w:val="20"/>
                <w:szCs w:val="20"/>
              </w:rPr>
              <w:t>eigh</w:t>
            </w:r>
            <w:r w:rsidRPr="004051ED">
              <w:rPr>
                <w:rFonts w:asciiTheme="majorHAnsi" w:hAnsiTheme="majorHAnsi" w:cstheme="majorHAnsi"/>
                <w:i/>
                <w:color w:val="1F4E79" w:themeColor="accent1" w:themeShade="80"/>
                <w:sz w:val="20"/>
                <w:szCs w:val="20"/>
              </w:rPr>
              <w:t>bor</w:t>
            </w:r>
            <w:r w:rsidR="00BC42D3" w:rsidRPr="004051ED">
              <w:rPr>
                <w:rFonts w:asciiTheme="majorHAnsi" w:hAnsiTheme="majorHAnsi" w:cstheme="majorHAnsi"/>
                <w:i/>
                <w:color w:val="1F4E79" w:themeColor="accent1" w:themeShade="80"/>
                <w:sz w:val="20"/>
                <w:szCs w:val="20"/>
              </w:rPr>
              <w:t xml:space="preserve"> </w:t>
            </w:r>
            <w:r w:rsidRPr="004051ED">
              <w:rPr>
                <w:rFonts w:asciiTheme="majorHAnsi" w:hAnsiTheme="majorHAnsi" w:cstheme="majorHAnsi"/>
                <w:i/>
                <w:color w:val="1F4E79" w:themeColor="accent1" w:themeShade="80"/>
                <w:sz w:val="20"/>
                <w:szCs w:val="20"/>
              </w:rPr>
              <w:t>Authority</w:t>
            </w:r>
            <w:r w:rsidR="00BC42D3" w:rsidRPr="004051ED">
              <w:rPr>
                <w:rFonts w:asciiTheme="majorHAnsi" w:hAnsiTheme="majorHAnsi" w:cstheme="majorHAnsi"/>
                <w:i/>
                <w:color w:val="1F4E79" w:themeColor="accent1" w:themeShade="80"/>
                <w:sz w:val="20"/>
                <w:szCs w:val="20"/>
              </w:rPr>
              <w:t xml:space="preserve"> </w:t>
            </w:r>
            <w:r w:rsidRPr="004051ED">
              <w:rPr>
                <w:rFonts w:asciiTheme="majorHAnsi" w:hAnsiTheme="majorHAnsi" w:cstheme="majorHAnsi"/>
                <w:i/>
                <w:color w:val="1F4E79" w:themeColor="accent1" w:themeShade="80"/>
                <w:sz w:val="20"/>
                <w:szCs w:val="20"/>
              </w:rPr>
              <w:t xml:space="preserve">Agreement </w:t>
            </w:r>
            <w:r w:rsidR="00BC42D3" w:rsidRPr="004051ED">
              <w:rPr>
                <w:rFonts w:asciiTheme="majorHAnsi" w:hAnsiTheme="majorHAnsi" w:cstheme="majorHAnsi"/>
                <w:i/>
                <w:color w:val="1F4E79" w:themeColor="accent1" w:themeShade="80"/>
                <w:sz w:val="20"/>
                <w:szCs w:val="20"/>
              </w:rPr>
              <w:t>with FS; moving to</w:t>
            </w:r>
            <w:r w:rsidRPr="004051ED">
              <w:rPr>
                <w:rFonts w:asciiTheme="majorHAnsi" w:hAnsiTheme="majorHAnsi" w:cstheme="majorHAnsi"/>
                <w:i/>
                <w:color w:val="1F4E79" w:themeColor="accent1" w:themeShade="80"/>
                <w:sz w:val="20"/>
                <w:szCs w:val="20"/>
              </w:rPr>
              <w:t>ward becoming a  501C3</w:t>
            </w:r>
            <w:r w:rsidR="00BC42D3">
              <w:rPr>
                <w:rFonts w:asciiTheme="majorHAnsi" w:hAnsiTheme="majorHAnsi" w:cstheme="majorHAnsi"/>
                <w:color w:val="1F4E79" w:themeColor="accent1" w:themeShade="80"/>
                <w:sz w:val="20"/>
                <w:szCs w:val="20"/>
              </w:rPr>
              <w:t xml:space="preserve"> </w:t>
            </w:r>
          </w:p>
          <w:p w14:paraId="70B631BF" w14:textId="21D57247" w:rsidR="00BC42D3" w:rsidRDefault="004051ED" w:rsidP="00710395">
            <w:pPr>
              <w:ind w:left="-25"/>
              <w:rPr>
                <w:rFonts w:asciiTheme="majorHAnsi" w:hAnsiTheme="majorHAnsi" w:cstheme="majorHAnsi"/>
                <w:color w:val="1F4E79" w:themeColor="accent1" w:themeShade="80"/>
                <w:sz w:val="20"/>
                <w:szCs w:val="20"/>
              </w:rPr>
            </w:pPr>
            <w:r>
              <w:rPr>
                <w:rFonts w:asciiTheme="majorHAnsi" w:hAnsiTheme="majorHAnsi" w:cstheme="majorHAnsi"/>
                <w:b/>
                <w:sz w:val="20"/>
                <w:szCs w:val="20"/>
              </w:rPr>
              <w:t>Jay Francis, SPI</w:t>
            </w:r>
            <w:r w:rsidR="00BC42D3">
              <w:rPr>
                <w:rFonts w:asciiTheme="majorHAnsi" w:hAnsiTheme="majorHAnsi" w:cstheme="majorHAnsi"/>
                <w:b/>
                <w:sz w:val="20"/>
                <w:szCs w:val="20"/>
              </w:rPr>
              <w:t xml:space="preserve"> </w:t>
            </w:r>
            <w:r w:rsidR="00BC42D3">
              <w:rPr>
                <w:rFonts w:asciiTheme="majorHAnsi" w:hAnsiTheme="majorHAnsi" w:cstheme="majorHAnsi"/>
                <w:sz w:val="20"/>
                <w:szCs w:val="20"/>
              </w:rPr>
              <w:t xml:space="preserve">– </w:t>
            </w:r>
            <w:r w:rsidR="00BC42D3" w:rsidRPr="004051ED">
              <w:rPr>
                <w:rFonts w:asciiTheme="majorHAnsi" w:hAnsiTheme="majorHAnsi" w:cstheme="majorHAnsi"/>
                <w:i/>
                <w:color w:val="1F4E79" w:themeColor="accent1" w:themeShade="80"/>
                <w:sz w:val="20"/>
                <w:szCs w:val="20"/>
              </w:rPr>
              <w:t>wo</w:t>
            </w:r>
            <w:r w:rsidRPr="004051ED">
              <w:rPr>
                <w:rFonts w:asciiTheme="majorHAnsi" w:hAnsiTheme="majorHAnsi" w:cstheme="majorHAnsi"/>
                <w:i/>
                <w:color w:val="1F4E79" w:themeColor="accent1" w:themeShade="80"/>
                <w:sz w:val="20"/>
                <w:szCs w:val="20"/>
              </w:rPr>
              <w:t>rking on thinning projects, salvag</w:t>
            </w:r>
            <w:r w:rsidR="00BC42D3" w:rsidRPr="004051ED">
              <w:rPr>
                <w:rFonts w:asciiTheme="majorHAnsi" w:hAnsiTheme="majorHAnsi" w:cstheme="majorHAnsi"/>
                <w:i/>
                <w:color w:val="1F4E79" w:themeColor="accent1" w:themeShade="80"/>
                <w:sz w:val="20"/>
                <w:szCs w:val="20"/>
              </w:rPr>
              <w:t xml:space="preserve">e; weather not clear yet; </w:t>
            </w:r>
            <w:r w:rsidRPr="004051ED">
              <w:rPr>
                <w:rFonts w:asciiTheme="majorHAnsi" w:hAnsiTheme="majorHAnsi" w:cstheme="majorHAnsi"/>
                <w:i/>
                <w:color w:val="1F4E79" w:themeColor="accent1" w:themeShade="80"/>
                <w:sz w:val="20"/>
                <w:szCs w:val="20"/>
              </w:rPr>
              <w:t>have been heavily</w:t>
            </w:r>
            <w:r w:rsidR="00BC42D3" w:rsidRPr="004051ED">
              <w:rPr>
                <w:rFonts w:asciiTheme="majorHAnsi" w:hAnsiTheme="majorHAnsi" w:cstheme="majorHAnsi"/>
                <w:i/>
                <w:color w:val="1F4E79" w:themeColor="accent1" w:themeShade="80"/>
                <w:sz w:val="20"/>
                <w:szCs w:val="20"/>
              </w:rPr>
              <w:t xml:space="preserve"> focused on salvage </w:t>
            </w:r>
            <w:r w:rsidRPr="004051ED">
              <w:rPr>
                <w:rFonts w:asciiTheme="majorHAnsi" w:hAnsiTheme="majorHAnsi" w:cstheme="majorHAnsi"/>
                <w:i/>
                <w:color w:val="1F4E79" w:themeColor="accent1" w:themeShade="80"/>
                <w:sz w:val="20"/>
                <w:szCs w:val="20"/>
              </w:rPr>
              <w:t>because of</w:t>
            </w:r>
            <w:r w:rsidR="00BC42D3" w:rsidRPr="004051ED">
              <w:rPr>
                <w:rFonts w:asciiTheme="majorHAnsi" w:hAnsiTheme="majorHAnsi" w:cstheme="majorHAnsi"/>
                <w:i/>
                <w:color w:val="1F4E79" w:themeColor="accent1" w:themeShade="80"/>
                <w:sz w:val="20"/>
                <w:szCs w:val="20"/>
              </w:rPr>
              <w:t xml:space="preserve"> beetles; created some </w:t>
            </w:r>
            <w:r w:rsidRPr="004051ED">
              <w:rPr>
                <w:rFonts w:asciiTheme="majorHAnsi" w:hAnsiTheme="majorHAnsi" w:cstheme="majorHAnsi"/>
                <w:i/>
                <w:color w:val="1F4E79" w:themeColor="accent1" w:themeShade="80"/>
                <w:sz w:val="20"/>
                <w:szCs w:val="20"/>
              </w:rPr>
              <w:t>holes</w:t>
            </w:r>
            <w:r w:rsidR="00BC42D3" w:rsidRPr="004051ED">
              <w:rPr>
                <w:rFonts w:asciiTheme="majorHAnsi" w:hAnsiTheme="majorHAnsi" w:cstheme="majorHAnsi"/>
                <w:i/>
                <w:color w:val="1F4E79" w:themeColor="accent1" w:themeShade="80"/>
                <w:sz w:val="20"/>
                <w:szCs w:val="20"/>
              </w:rPr>
              <w:t xml:space="preserve"> out in forest; actively </w:t>
            </w:r>
            <w:r w:rsidRPr="004051ED">
              <w:rPr>
                <w:rFonts w:asciiTheme="majorHAnsi" w:hAnsiTheme="majorHAnsi" w:cstheme="majorHAnsi"/>
                <w:i/>
                <w:color w:val="1F4E79" w:themeColor="accent1" w:themeShade="80"/>
                <w:sz w:val="20"/>
                <w:szCs w:val="20"/>
              </w:rPr>
              <w:t>planting</w:t>
            </w:r>
            <w:r w:rsidR="00BC42D3" w:rsidRPr="004051ED">
              <w:rPr>
                <w:rFonts w:asciiTheme="majorHAnsi" w:hAnsiTheme="majorHAnsi" w:cstheme="majorHAnsi"/>
                <w:i/>
                <w:color w:val="1F4E79" w:themeColor="accent1" w:themeShade="80"/>
                <w:sz w:val="20"/>
                <w:szCs w:val="20"/>
              </w:rPr>
              <w:t xml:space="preserve"> now; 18</w:t>
            </w:r>
            <w:r w:rsidRPr="004051ED">
              <w:rPr>
                <w:rFonts w:asciiTheme="majorHAnsi" w:hAnsiTheme="majorHAnsi" w:cstheme="majorHAnsi"/>
                <w:i/>
                <w:color w:val="1F4E79" w:themeColor="accent1" w:themeShade="80"/>
                <w:sz w:val="20"/>
                <w:szCs w:val="20"/>
              </w:rPr>
              <w:t>k trees just yesterday, same nex</w:t>
            </w:r>
            <w:r w:rsidR="00BC42D3" w:rsidRPr="004051ED">
              <w:rPr>
                <w:rFonts w:asciiTheme="majorHAnsi" w:hAnsiTheme="majorHAnsi" w:cstheme="majorHAnsi"/>
                <w:i/>
                <w:color w:val="1F4E79" w:themeColor="accent1" w:themeShade="80"/>
                <w:sz w:val="20"/>
                <w:szCs w:val="20"/>
              </w:rPr>
              <w:t xml:space="preserve">t 10 days; 2 crews of 11 people; </w:t>
            </w:r>
            <w:r w:rsidRPr="004051ED">
              <w:rPr>
                <w:rFonts w:asciiTheme="majorHAnsi" w:hAnsiTheme="majorHAnsi" w:cstheme="majorHAnsi"/>
                <w:i/>
                <w:color w:val="1F4E79" w:themeColor="accent1" w:themeShade="80"/>
                <w:sz w:val="20"/>
                <w:szCs w:val="20"/>
              </w:rPr>
              <w:t xml:space="preserve">they are </w:t>
            </w:r>
            <w:r w:rsidR="00BC42D3" w:rsidRPr="004051ED">
              <w:rPr>
                <w:rFonts w:asciiTheme="majorHAnsi" w:hAnsiTheme="majorHAnsi" w:cstheme="majorHAnsi"/>
                <w:i/>
                <w:color w:val="1F4E79" w:themeColor="accent1" w:themeShade="80"/>
                <w:sz w:val="20"/>
                <w:szCs w:val="20"/>
              </w:rPr>
              <w:t>paid per tree.</w:t>
            </w:r>
          </w:p>
          <w:p w14:paraId="09DF9214" w14:textId="6A009660" w:rsidR="00BC42D3" w:rsidRDefault="00BC42D3" w:rsidP="00710395">
            <w:pPr>
              <w:ind w:left="-25"/>
              <w:rPr>
                <w:rFonts w:asciiTheme="majorHAnsi" w:hAnsiTheme="majorHAnsi" w:cstheme="majorHAnsi"/>
                <w:color w:val="1F4E79" w:themeColor="accent1" w:themeShade="80"/>
                <w:sz w:val="20"/>
                <w:szCs w:val="20"/>
              </w:rPr>
            </w:pPr>
            <w:r>
              <w:rPr>
                <w:rFonts w:asciiTheme="majorHAnsi" w:hAnsiTheme="majorHAnsi" w:cstheme="majorHAnsi"/>
                <w:b/>
                <w:sz w:val="20"/>
                <w:szCs w:val="20"/>
              </w:rPr>
              <w:t>Steve</w:t>
            </w:r>
            <w:r w:rsidR="004C5EEF">
              <w:rPr>
                <w:rFonts w:asciiTheme="majorHAnsi" w:hAnsiTheme="majorHAnsi" w:cstheme="majorHAnsi"/>
                <w:b/>
                <w:sz w:val="20"/>
                <w:szCs w:val="20"/>
              </w:rPr>
              <w:t xml:space="preserve"> </w:t>
            </w:r>
            <w:proofErr w:type="spellStart"/>
            <w:r w:rsidR="004C5EEF">
              <w:rPr>
                <w:rFonts w:asciiTheme="majorHAnsi" w:hAnsiTheme="majorHAnsi" w:cstheme="majorHAnsi"/>
                <w:b/>
                <w:sz w:val="20"/>
                <w:szCs w:val="20"/>
              </w:rPr>
              <w:t>Wilensky</w:t>
            </w:r>
            <w:proofErr w:type="spellEnd"/>
            <w:r>
              <w:rPr>
                <w:rFonts w:asciiTheme="majorHAnsi" w:hAnsiTheme="majorHAnsi" w:cstheme="majorHAnsi"/>
                <w:b/>
                <w:sz w:val="20"/>
                <w:szCs w:val="20"/>
              </w:rPr>
              <w:t xml:space="preserve">, CHIPS </w:t>
            </w:r>
            <w:r>
              <w:rPr>
                <w:rFonts w:asciiTheme="majorHAnsi" w:hAnsiTheme="majorHAnsi" w:cstheme="majorHAnsi"/>
                <w:sz w:val="20"/>
                <w:szCs w:val="20"/>
              </w:rPr>
              <w:t xml:space="preserve">– </w:t>
            </w:r>
            <w:r w:rsidRPr="005C4952">
              <w:rPr>
                <w:rFonts w:asciiTheme="majorHAnsi" w:hAnsiTheme="majorHAnsi" w:cstheme="majorHAnsi"/>
                <w:i/>
                <w:color w:val="1F4E79" w:themeColor="accent1" w:themeShade="80"/>
                <w:sz w:val="20"/>
                <w:szCs w:val="20"/>
              </w:rPr>
              <w:t>BME in due diligence process to provide fu</w:t>
            </w:r>
            <w:r w:rsidR="005C4952" w:rsidRPr="005C4952">
              <w:rPr>
                <w:rFonts w:asciiTheme="majorHAnsi" w:hAnsiTheme="majorHAnsi" w:cstheme="majorHAnsi"/>
                <w:i/>
                <w:color w:val="1F4E79" w:themeColor="accent1" w:themeShade="80"/>
                <w:sz w:val="20"/>
                <w:szCs w:val="20"/>
              </w:rPr>
              <w:t xml:space="preserve">nding for plant; passed all </w:t>
            </w:r>
            <w:proofErr w:type="spellStart"/>
            <w:r w:rsidR="005C4952" w:rsidRPr="005C4952">
              <w:rPr>
                <w:rFonts w:asciiTheme="majorHAnsi" w:hAnsiTheme="majorHAnsi" w:cstheme="majorHAnsi"/>
                <w:i/>
                <w:color w:val="1F4E79" w:themeColor="accent1" w:themeShade="80"/>
                <w:sz w:val="20"/>
                <w:szCs w:val="20"/>
              </w:rPr>
              <w:t>pro</w:t>
            </w:r>
            <w:r w:rsidRPr="005C4952">
              <w:rPr>
                <w:rFonts w:asciiTheme="majorHAnsi" w:hAnsiTheme="majorHAnsi" w:cstheme="majorHAnsi"/>
                <w:i/>
                <w:color w:val="1F4E79" w:themeColor="accent1" w:themeShade="80"/>
                <w:sz w:val="20"/>
                <w:szCs w:val="20"/>
              </w:rPr>
              <w:t>formas</w:t>
            </w:r>
            <w:proofErr w:type="spellEnd"/>
            <w:r w:rsidRPr="005C4952">
              <w:rPr>
                <w:rFonts w:asciiTheme="majorHAnsi" w:hAnsiTheme="majorHAnsi" w:cstheme="majorHAnsi"/>
                <w:i/>
                <w:color w:val="1F4E79" w:themeColor="accent1" w:themeShade="80"/>
                <w:sz w:val="20"/>
                <w:szCs w:val="20"/>
              </w:rPr>
              <w:t xml:space="preserve"> with one exception: PG</w:t>
            </w:r>
            <w:r w:rsidR="005C4952" w:rsidRPr="005C4952">
              <w:rPr>
                <w:rFonts w:asciiTheme="majorHAnsi" w:hAnsiTheme="majorHAnsi" w:cstheme="majorHAnsi"/>
                <w:i/>
                <w:color w:val="1F4E79" w:themeColor="accent1" w:themeShade="80"/>
                <w:sz w:val="20"/>
                <w:szCs w:val="20"/>
              </w:rPr>
              <w:t>&amp;E</w:t>
            </w:r>
            <w:r w:rsidRPr="005C4952">
              <w:rPr>
                <w:rFonts w:asciiTheme="majorHAnsi" w:hAnsiTheme="majorHAnsi" w:cstheme="majorHAnsi"/>
                <w:i/>
                <w:color w:val="1F4E79" w:themeColor="accent1" w:themeShade="80"/>
                <w:sz w:val="20"/>
                <w:szCs w:val="20"/>
              </w:rPr>
              <w:t xml:space="preserve"> lost at hearing; </w:t>
            </w:r>
            <w:r w:rsidR="005C4952" w:rsidRPr="005C4952">
              <w:rPr>
                <w:rFonts w:asciiTheme="majorHAnsi" w:hAnsiTheme="majorHAnsi" w:cstheme="majorHAnsi"/>
                <w:i/>
                <w:color w:val="1F4E79" w:themeColor="accent1" w:themeShade="80"/>
                <w:sz w:val="20"/>
                <w:szCs w:val="20"/>
              </w:rPr>
              <w:t xml:space="preserve">was </w:t>
            </w:r>
            <w:r w:rsidRPr="005C4952">
              <w:rPr>
                <w:rFonts w:asciiTheme="majorHAnsi" w:hAnsiTheme="majorHAnsi" w:cstheme="majorHAnsi"/>
                <w:i/>
                <w:color w:val="1F4E79" w:themeColor="accent1" w:themeShade="80"/>
                <w:sz w:val="20"/>
                <w:szCs w:val="20"/>
              </w:rPr>
              <w:t xml:space="preserve">ordered to sign power </w:t>
            </w:r>
            <w:r w:rsidR="005C4952" w:rsidRPr="005C4952">
              <w:rPr>
                <w:rFonts w:asciiTheme="majorHAnsi" w:hAnsiTheme="majorHAnsi" w:cstheme="majorHAnsi"/>
                <w:i/>
                <w:color w:val="1F4E79" w:themeColor="accent1" w:themeShade="80"/>
                <w:sz w:val="20"/>
                <w:szCs w:val="20"/>
              </w:rPr>
              <w:t>purchase</w:t>
            </w:r>
            <w:r w:rsidRPr="005C4952">
              <w:rPr>
                <w:rFonts w:asciiTheme="majorHAnsi" w:hAnsiTheme="majorHAnsi" w:cstheme="majorHAnsi"/>
                <w:i/>
                <w:color w:val="1F4E79" w:themeColor="accent1" w:themeShade="80"/>
                <w:sz w:val="20"/>
                <w:szCs w:val="20"/>
              </w:rPr>
              <w:t xml:space="preserve"> </w:t>
            </w:r>
            <w:r w:rsidR="005C4952" w:rsidRPr="005C4952">
              <w:rPr>
                <w:rFonts w:asciiTheme="majorHAnsi" w:hAnsiTheme="majorHAnsi" w:cstheme="majorHAnsi"/>
                <w:i/>
                <w:color w:val="1F4E79" w:themeColor="accent1" w:themeShade="80"/>
                <w:sz w:val="20"/>
                <w:szCs w:val="20"/>
              </w:rPr>
              <w:t>agreement, but</w:t>
            </w:r>
            <w:r w:rsidRPr="005C4952">
              <w:rPr>
                <w:rFonts w:asciiTheme="majorHAnsi" w:hAnsiTheme="majorHAnsi" w:cstheme="majorHAnsi"/>
                <w:i/>
                <w:color w:val="1F4E79" w:themeColor="accent1" w:themeShade="80"/>
                <w:sz w:val="20"/>
                <w:szCs w:val="20"/>
              </w:rPr>
              <w:t xml:space="preserve"> has </w:t>
            </w:r>
            <w:r w:rsidR="005C4952" w:rsidRPr="005C4952">
              <w:rPr>
                <w:rFonts w:asciiTheme="majorHAnsi" w:hAnsiTheme="majorHAnsi" w:cstheme="majorHAnsi"/>
                <w:i/>
                <w:color w:val="1F4E79" w:themeColor="accent1" w:themeShade="80"/>
                <w:sz w:val="20"/>
                <w:szCs w:val="20"/>
              </w:rPr>
              <w:t xml:space="preserve">signed yet and we are </w:t>
            </w:r>
            <w:r w:rsidRPr="005C4952">
              <w:rPr>
                <w:rFonts w:asciiTheme="majorHAnsi" w:hAnsiTheme="majorHAnsi" w:cstheme="majorHAnsi"/>
                <w:i/>
                <w:color w:val="1F4E79" w:themeColor="accent1" w:themeShade="80"/>
                <w:sz w:val="20"/>
                <w:szCs w:val="20"/>
              </w:rPr>
              <w:t xml:space="preserve">not </w:t>
            </w:r>
            <w:r w:rsidR="005C4952" w:rsidRPr="005C4952">
              <w:rPr>
                <w:rFonts w:asciiTheme="majorHAnsi" w:hAnsiTheme="majorHAnsi" w:cstheme="majorHAnsi"/>
                <w:i/>
                <w:color w:val="1F4E79" w:themeColor="accent1" w:themeShade="80"/>
                <w:sz w:val="20"/>
                <w:szCs w:val="20"/>
              </w:rPr>
              <w:t>a certain that they will</w:t>
            </w:r>
            <w:r w:rsidRPr="005C4952">
              <w:rPr>
                <w:rFonts w:asciiTheme="majorHAnsi" w:hAnsiTheme="majorHAnsi" w:cstheme="majorHAnsi"/>
                <w:i/>
                <w:color w:val="1F4E79" w:themeColor="accent1" w:themeShade="80"/>
                <w:sz w:val="20"/>
                <w:szCs w:val="20"/>
              </w:rPr>
              <w:t xml:space="preserve">. If </w:t>
            </w:r>
            <w:r w:rsidR="005C4952" w:rsidRPr="005C4952">
              <w:rPr>
                <w:rFonts w:asciiTheme="majorHAnsi" w:hAnsiTheme="majorHAnsi" w:cstheme="majorHAnsi"/>
                <w:i/>
                <w:color w:val="1F4E79" w:themeColor="accent1" w:themeShade="80"/>
                <w:sz w:val="20"/>
                <w:szCs w:val="20"/>
              </w:rPr>
              <w:t>PG&amp;E does not sign</w:t>
            </w:r>
            <w:r w:rsidRPr="005C4952">
              <w:rPr>
                <w:rFonts w:asciiTheme="majorHAnsi" w:hAnsiTheme="majorHAnsi" w:cstheme="majorHAnsi"/>
                <w:i/>
                <w:color w:val="1F4E79" w:themeColor="accent1" w:themeShade="80"/>
                <w:sz w:val="20"/>
                <w:szCs w:val="20"/>
              </w:rPr>
              <w:t>, w</w:t>
            </w:r>
            <w:r w:rsidR="005C4952" w:rsidRPr="005C4952">
              <w:rPr>
                <w:rFonts w:asciiTheme="majorHAnsi" w:hAnsiTheme="majorHAnsi" w:cstheme="majorHAnsi"/>
                <w:i/>
                <w:color w:val="1F4E79" w:themeColor="accent1" w:themeShade="80"/>
                <w:sz w:val="20"/>
                <w:szCs w:val="20"/>
              </w:rPr>
              <w:t>e want to assemble at PG&amp;E H</w:t>
            </w:r>
            <w:r w:rsidRPr="005C4952">
              <w:rPr>
                <w:rFonts w:asciiTheme="majorHAnsi" w:hAnsiTheme="majorHAnsi" w:cstheme="majorHAnsi"/>
                <w:i/>
                <w:color w:val="1F4E79" w:themeColor="accent1" w:themeShade="80"/>
                <w:sz w:val="20"/>
                <w:szCs w:val="20"/>
              </w:rPr>
              <w:t xml:space="preserve">Q to present the </w:t>
            </w:r>
            <w:r w:rsidR="005C4952" w:rsidRPr="005C4952">
              <w:rPr>
                <w:rFonts w:asciiTheme="majorHAnsi" w:hAnsiTheme="majorHAnsi" w:cstheme="majorHAnsi"/>
                <w:i/>
                <w:color w:val="1F4E79" w:themeColor="accent1" w:themeShade="80"/>
                <w:sz w:val="20"/>
                <w:szCs w:val="20"/>
              </w:rPr>
              <w:t>agreement</w:t>
            </w:r>
            <w:r w:rsidRPr="005C4952">
              <w:rPr>
                <w:rFonts w:asciiTheme="majorHAnsi" w:hAnsiTheme="majorHAnsi" w:cstheme="majorHAnsi"/>
                <w:i/>
                <w:color w:val="1F4E79" w:themeColor="accent1" w:themeShade="80"/>
                <w:sz w:val="20"/>
                <w:szCs w:val="20"/>
              </w:rPr>
              <w:t xml:space="preserve"> to get it sign</w:t>
            </w:r>
            <w:r w:rsidR="005C4952" w:rsidRPr="005C4952">
              <w:rPr>
                <w:rFonts w:asciiTheme="majorHAnsi" w:hAnsiTheme="majorHAnsi" w:cstheme="majorHAnsi"/>
                <w:i/>
                <w:color w:val="1F4E79" w:themeColor="accent1" w:themeShade="80"/>
                <w:sz w:val="20"/>
                <w:szCs w:val="20"/>
              </w:rPr>
              <w:t>ed -- d</w:t>
            </w:r>
            <w:r w:rsidRPr="005C4952">
              <w:rPr>
                <w:rFonts w:asciiTheme="majorHAnsi" w:hAnsiTheme="majorHAnsi" w:cstheme="majorHAnsi"/>
                <w:i/>
                <w:color w:val="1F4E79" w:themeColor="accent1" w:themeShade="80"/>
                <w:sz w:val="20"/>
                <w:szCs w:val="20"/>
              </w:rPr>
              <w:t>emand compliance.</w:t>
            </w:r>
            <w:r w:rsidR="005C4952" w:rsidRPr="005C4952">
              <w:rPr>
                <w:rFonts w:asciiTheme="majorHAnsi" w:hAnsiTheme="majorHAnsi" w:cstheme="majorHAnsi"/>
                <w:i/>
                <w:color w:val="1F4E79" w:themeColor="accent1" w:themeShade="80"/>
                <w:sz w:val="20"/>
                <w:szCs w:val="20"/>
              </w:rPr>
              <w:t xml:space="preserve"> Contact Steve if you wish to participate.</w:t>
            </w:r>
            <w:r>
              <w:rPr>
                <w:rFonts w:asciiTheme="majorHAnsi" w:hAnsiTheme="majorHAnsi" w:cstheme="majorHAnsi"/>
                <w:color w:val="1F4E79" w:themeColor="accent1" w:themeShade="80"/>
                <w:sz w:val="20"/>
                <w:szCs w:val="20"/>
              </w:rPr>
              <w:br/>
            </w:r>
            <w:r w:rsidR="004C5EEF" w:rsidRPr="004C5EEF">
              <w:rPr>
                <w:rFonts w:asciiTheme="majorHAnsi" w:hAnsiTheme="majorHAnsi" w:cstheme="majorHAnsi"/>
                <w:i/>
                <w:color w:val="1F4E79" w:themeColor="accent1" w:themeShade="80"/>
                <w:sz w:val="20"/>
                <w:szCs w:val="20"/>
              </w:rPr>
              <w:t>CHIPS has a n</w:t>
            </w:r>
            <w:r w:rsidRPr="004C5EEF">
              <w:rPr>
                <w:rFonts w:asciiTheme="majorHAnsi" w:hAnsiTheme="majorHAnsi" w:cstheme="majorHAnsi"/>
                <w:i/>
                <w:color w:val="1F4E79" w:themeColor="accent1" w:themeShade="80"/>
                <w:sz w:val="20"/>
                <w:szCs w:val="20"/>
              </w:rPr>
              <w:t xml:space="preserve">ew </w:t>
            </w:r>
            <w:r w:rsidR="004C5EEF" w:rsidRPr="004C5EEF">
              <w:rPr>
                <w:rFonts w:asciiTheme="majorHAnsi" w:hAnsiTheme="majorHAnsi" w:cstheme="majorHAnsi"/>
                <w:i/>
                <w:color w:val="1F4E79" w:themeColor="accent1" w:themeShade="80"/>
                <w:sz w:val="20"/>
                <w:szCs w:val="20"/>
              </w:rPr>
              <w:t>agreement for more work</w:t>
            </w:r>
            <w:r w:rsidRPr="004C5EEF">
              <w:rPr>
                <w:rFonts w:asciiTheme="majorHAnsi" w:hAnsiTheme="majorHAnsi" w:cstheme="majorHAnsi"/>
                <w:i/>
                <w:color w:val="1F4E79" w:themeColor="accent1" w:themeShade="80"/>
                <w:sz w:val="20"/>
                <w:szCs w:val="20"/>
              </w:rPr>
              <w:t xml:space="preserve"> in Yosemite; many new projects; include</w:t>
            </w:r>
            <w:r w:rsidR="004C5EEF" w:rsidRPr="004C5EEF">
              <w:rPr>
                <w:rFonts w:asciiTheme="majorHAnsi" w:hAnsiTheme="majorHAnsi" w:cstheme="majorHAnsi"/>
                <w:i/>
                <w:color w:val="1F4E79" w:themeColor="accent1" w:themeShade="80"/>
                <w:sz w:val="20"/>
                <w:szCs w:val="20"/>
              </w:rPr>
              <w:t>s</w:t>
            </w:r>
            <w:r w:rsidRPr="004C5EEF">
              <w:rPr>
                <w:rFonts w:asciiTheme="majorHAnsi" w:hAnsiTheme="majorHAnsi" w:cstheme="majorHAnsi"/>
                <w:i/>
                <w:color w:val="1F4E79" w:themeColor="accent1" w:themeShade="80"/>
                <w:sz w:val="20"/>
                <w:szCs w:val="20"/>
              </w:rPr>
              <w:t xml:space="preserve"> cultural siting; g</w:t>
            </w:r>
            <w:r w:rsidR="004C5EEF" w:rsidRPr="004C5EEF">
              <w:rPr>
                <w:rFonts w:asciiTheme="majorHAnsi" w:hAnsiTheme="majorHAnsi" w:cstheme="majorHAnsi"/>
                <w:i/>
                <w:color w:val="1F4E79" w:themeColor="accent1" w:themeShade="80"/>
                <w:sz w:val="20"/>
                <w:szCs w:val="20"/>
              </w:rPr>
              <w:t>r</w:t>
            </w:r>
            <w:r w:rsidRPr="004C5EEF">
              <w:rPr>
                <w:rFonts w:asciiTheme="majorHAnsi" w:hAnsiTheme="majorHAnsi" w:cstheme="majorHAnsi"/>
                <w:i/>
                <w:color w:val="1F4E79" w:themeColor="accent1" w:themeShade="80"/>
                <w:sz w:val="20"/>
                <w:szCs w:val="20"/>
              </w:rPr>
              <w:t>eat year for us.</w:t>
            </w:r>
          </w:p>
          <w:p w14:paraId="1C91DA42" w14:textId="77777777" w:rsidR="002D0766" w:rsidRDefault="004C5EEF" w:rsidP="004C5EEF">
            <w:pPr>
              <w:rPr>
                <w:rFonts w:asciiTheme="majorHAnsi" w:hAnsiTheme="majorHAnsi" w:cstheme="majorHAnsi"/>
                <w:i/>
                <w:color w:val="1F4E79" w:themeColor="accent1" w:themeShade="80"/>
                <w:sz w:val="20"/>
                <w:szCs w:val="20"/>
              </w:rPr>
            </w:pPr>
            <w:r>
              <w:rPr>
                <w:rFonts w:asciiTheme="majorHAnsi" w:hAnsiTheme="majorHAnsi" w:cstheme="majorHAnsi"/>
                <w:b/>
                <w:sz w:val="20"/>
                <w:szCs w:val="20"/>
              </w:rPr>
              <w:t>Katherine Evatt, Foothill Conservancy</w:t>
            </w:r>
            <w:r w:rsidR="00BC42D3">
              <w:rPr>
                <w:rFonts w:asciiTheme="majorHAnsi" w:hAnsiTheme="majorHAnsi" w:cstheme="majorHAnsi"/>
                <w:b/>
                <w:sz w:val="20"/>
                <w:szCs w:val="20"/>
              </w:rPr>
              <w:t xml:space="preserve"> </w:t>
            </w:r>
            <w:r w:rsidR="00BC42D3">
              <w:rPr>
                <w:rFonts w:asciiTheme="majorHAnsi" w:hAnsiTheme="majorHAnsi" w:cstheme="majorHAnsi"/>
                <w:sz w:val="20"/>
                <w:szCs w:val="20"/>
              </w:rPr>
              <w:t xml:space="preserve">– </w:t>
            </w:r>
            <w:r w:rsidR="002D0766">
              <w:rPr>
                <w:rFonts w:asciiTheme="majorHAnsi" w:hAnsiTheme="majorHAnsi" w:cstheme="majorHAnsi"/>
                <w:i/>
                <w:color w:val="1F4E79" w:themeColor="accent1" w:themeShade="80"/>
                <w:sz w:val="20"/>
                <w:szCs w:val="20"/>
              </w:rPr>
              <w:t>Events of note:</w:t>
            </w:r>
          </w:p>
          <w:p w14:paraId="1F1D84BA" w14:textId="69A46F6B" w:rsidR="004C5EEF" w:rsidRDefault="004C5EEF" w:rsidP="002D0766">
            <w:pPr>
              <w:pStyle w:val="TableBullets"/>
            </w:pPr>
            <w:r w:rsidRPr="002D0766">
              <w:rPr>
                <w:b/>
              </w:rPr>
              <w:t>May 8th</w:t>
            </w:r>
            <w:r w:rsidRPr="004C5EEF">
              <w:t xml:space="preserve"> -- </w:t>
            </w:r>
            <w:r w:rsidRPr="002D0766">
              <w:rPr>
                <w:i/>
                <w:color w:val="1F4E79" w:themeColor="accent1" w:themeShade="80"/>
              </w:rPr>
              <w:t>To celebrate the 50th Anniversary of the National Wild and Scenic Rivers Act, the Foothill Conservancy will host critically acclaimed, award-winning photographer and author, Tim Palmer in Jackson. Palmer will present a slide show of his new book, Wild and Scenic Rivers: An American Legacy. The event is open to the public. Suggested donation at the door, $10. We'll have wine and beer available for purchase. Tim Palmer’s books and Foothill Conservancy river merchandise will be available for purchase.</w:t>
            </w:r>
          </w:p>
          <w:p w14:paraId="004E6388" w14:textId="199E762F" w:rsidR="002D0766" w:rsidRPr="005A4444" w:rsidRDefault="002D0766" w:rsidP="002D0766">
            <w:pPr>
              <w:pStyle w:val="TableBullets"/>
              <w:rPr>
                <w:i/>
                <w:color w:val="1F4E79" w:themeColor="accent1" w:themeShade="80"/>
              </w:rPr>
            </w:pPr>
            <w:r w:rsidRPr="002D0766">
              <w:rPr>
                <w:b/>
              </w:rPr>
              <w:t>National River Rally</w:t>
            </w:r>
            <w:r>
              <w:t xml:space="preserve">, </w:t>
            </w:r>
            <w:r w:rsidRPr="002D0766">
              <w:rPr>
                <w:i/>
                <w:color w:val="1F4E79" w:themeColor="accent1" w:themeShade="80"/>
              </w:rPr>
              <w:t>Hosted by River Network, April 29-May 2 at Olympic Valley (Tahoe</w:t>
            </w:r>
            <w:proofErr w:type="gramStart"/>
            <w:r w:rsidRPr="002D0766">
              <w:rPr>
                <w:i/>
                <w:color w:val="1F4E79" w:themeColor="accent1" w:themeShade="80"/>
              </w:rPr>
              <w:t>)</w:t>
            </w:r>
            <w:proofErr w:type="gramEnd"/>
            <w:r w:rsidRPr="002D0766">
              <w:rPr>
                <w:i/>
                <w:color w:val="1F4E79" w:themeColor="accent1" w:themeShade="80"/>
              </w:rPr>
              <w:br/>
            </w:r>
            <w:r w:rsidR="005A4444">
              <w:rPr>
                <w:i/>
                <w:color w:val="1F4E79" w:themeColor="accent1" w:themeShade="80"/>
              </w:rPr>
              <w:t xml:space="preserve">River restoration conference. </w:t>
            </w:r>
            <w:r w:rsidRPr="002D0766">
              <w:rPr>
                <w:i/>
                <w:color w:val="1F4E79" w:themeColor="accent1" w:themeShade="80"/>
              </w:rPr>
              <w:t xml:space="preserve">Get more information and register here: </w:t>
            </w:r>
            <w:hyperlink r:id="rId17" w:history="1">
              <w:r w:rsidRPr="002D0766">
                <w:rPr>
                  <w:rStyle w:val="Hyperlink"/>
                </w:rPr>
                <w:t>https://www.rivernetwork.org/events-learning/river-rally/registration/</w:t>
              </w:r>
            </w:hyperlink>
          </w:p>
          <w:p w14:paraId="59E6FFDD" w14:textId="43D3486D" w:rsidR="00BC42D3" w:rsidRPr="005A4444" w:rsidRDefault="005A4444" w:rsidP="005A4444">
            <w:pPr>
              <w:pStyle w:val="TableBullets"/>
              <w:rPr>
                <w:i/>
                <w:color w:val="1F4E79" w:themeColor="accent1" w:themeShade="80"/>
              </w:rPr>
            </w:pPr>
            <w:r>
              <w:rPr>
                <w:b/>
              </w:rPr>
              <w:t xml:space="preserve">New study on </w:t>
            </w:r>
            <w:proofErr w:type="spellStart"/>
            <w:r>
              <w:rPr>
                <w:b/>
              </w:rPr>
              <w:t>Mokulumne</w:t>
            </w:r>
            <w:proofErr w:type="spellEnd"/>
            <w:r>
              <w:rPr>
                <w:b/>
              </w:rPr>
              <w:t xml:space="preserve"> River:</w:t>
            </w:r>
            <w:r>
              <w:rPr>
                <w:i/>
                <w:color w:val="1F4E79" w:themeColor="accent1" w:themeShade="80"/>
              </w:rPr>
              <w:t xml:space="preserve">  </w:t>
            </w:r>
            <w:r w:rsidRPr="005A4444">
              <w:rPr>
                <w:b/>
                <w:i/>
                <w:color w:val="FF0000"/>
              </w:rPr>
              <w:t>get this from KE</w:t>
            </w:r>
          </w:p>
          <w:p w14:paraId="5544BF43" w14:textId="44E13730" w:rsidR="00BC42D3" w:rsidRDefault="00BC42D3" w:rsidP="00710395">
            <w:pPr>
              <w:ind w:left="-25"/>
              <w:rPr>
                <w:rFonts w:asciiTheme="majorHAnsi" w:hAnsiTheme="majorHAnsi" w:cstheme="majorHAnsi"/>
                <w:color w:val="1F4E79" w:themeColor="accent1" w:themeShade="80"/>
                <w:sz w:val="20"/>
                <w:szCs w:val="20"/>
              </w:rPr>
            </w:pPr>
            <w:r>
              <w:rPr>
                <w:rFonts w:asciiTheme="majorHAnsi" w:hAnsiTheme="majorHAnsi" w:cstheme="majorHAnsi"/>
                <w:b/>
                <w:sz w:val="20"/>
                <w:szCs w:val="20"/>
              </w:rPr>
              <w:t xml:space="preserve">Bill Haigh, </w:t>
            </w:r>
            <w:r w:rsidR="005A4444">
              <w:rPr>
                <w:rFonts w:asciiTheme="majorHAnsi" w:hAnsiTheme="majorHAnsi" w:cstheme="majorHAnsi"/>
                <w:b/>
                <w:sz w:val="20"/>
                <w:szCs w:val="20"/>
              </w:rPr>
              <w:t>BLM</w:t>
            </w:r>
            <w:r>
              <w:rPr>
                <w:rFonts w:asciiTheme="majorHAnsi" w:hAnsiTheme="majorHAnsi" w:cstheme="majorHAnsi"/>
                <w:b/>
                <w:sz w:val="20"/>
                <w:szCs w:val="20"/>
              </w:rPr>
              <w:t xml:space="preserve"> </w:t>
            </w:r>
            <w:r>
              <w:rPr>
                <w:rFonts w:asciiTheme="majorHAnsi" w:hAnsiTheme="majorHAnsi" w:cstheme="majorHAnsi"/>
                <w:sz w:val="20"/>
                <w:szCs w:val="20"/>
              </w:rPr>
              <w:t xml:space="preserve">– </w:t>
            </w:r>
            <w:r w:rsidR="005A4444" w:rsidRPr="005A4444">
              <w:rPr>
                <w:rFonts w:asciiTheme="majorHAnsi" w:hAnsiTheme="majorHAnsi" w:cstheme="majorHAnsi"/>
                <w:i/>
                <w:color w:val="1F4E79" w:themeColor="accent1" w:themeShade="80"/>
                <w:sz w:val="20"/>
                <w:szCs w:val="20"/>
              </w:rPr>
              <w:t>New federal b</w:t>
            </w:r>
            <w:r w:rsidRPr="005A4444">
              <w:rPr>
                <w:rFonts w:asciiTheme="majorHAnsi" w:hAnsiTheme="majorHAnsi" w:cstheme="majorHAnsi"/>
                <w:i/>
                <w:color w:val="1F4E79" w:themeColor="accent1" w:themeShade="80"/>
                <w:sz w:val="20"/>
                <w:szCs w:val="20"/>
              </w:rPr>
              <w:t xml:space="preserve">udget </w:t>
            </w:r>
            <w:r w:rsidR="005A4444" w:rsidRPr="005A4444">
              <w:rPr>
                <w:rFonts w:asciiTheme="majorHAnsi" w:hAnsiTheme="majorHAnsi" w:cstheme="majorHAnsi"/>
                <w:i/>
                <w:color w:val="1F4E79" w:themeColor="accent1" w:themeShade="80"/>
                <w:sz w:val="20"/>
                <w:szCs w:val="20"/>
              </w:rPr>
              <w:t xml:space="preserve">is </w:t>
            </w:r>
            <w:r w:rsidRPr="005A4444">
              <w:rPr>
                <w:rFonts w:asciiTheme="majorHAnsi" w:hAnsiTheme="majorHAnsi" w:cstheme="majorHAnsi"/>
                <w:i/>
                <w:color w:val="1F4E79" w:themeColor="accent1" w:themeShade="80"/>
                <w:sz w:val="20"/>
                <w:szCs w:val="20"/>
              </w:rPr>
              <w:t xml:space="preserve">kind to </w:t>
            </w:r>
            <w:r w:rsidR="005A4444" w:rsidRPr="005A4444">
              <w:rPr>
                <w:rFonts w:asciiTheme="majorHAnsi" w:hAnsiTheme="majorHAnsi" w:cstheme="majorHAnsi"/>
                <w:i/>
                <w:color w:val="1F4E79" w:themeColor="accent1" w:themeShade="80"/>
                <w:sz w:val="20"/>
                <w:szCs w:val="20"/>
              </w:rPr>
              <w:t>BLM</w:t>
            </w:r>
            <w:r w:rsidRPr="005A4444">
              <w:rPr>
                <w:rFonts w:asciiTheme="majorHAnsi" w:hAnsiTheme="majorHAnsi" w:cstheme="majorHAnsi"/>
                <w:i/>
                <w:color w:val="1F4E79" w:themeColor="accent1" w:themeShade="80"/>
                <w:sz w:val="20"/>
                <w:szCs w:val="20"/>
              </w:rPr>
              <w:t xml:space="preserve">; </w:t>
            </w:r>
            <w:r w:rsidR="005A4444" w:rsidRPr="005A4444">
              <w:rPr>
                <w:rFonts w:asciiTheme="majorHAnsi" w:hAnsiTheme="majorHAnsi" w:cstheme="majorHAnsi"/>
                <w:i/>
                <w:color w:val="1F4E79" w:themeColor="accent1" w:themeShade="80"/>
                <w:sz w:val="20"/>
                <w:szCs w:val="20"/>
              </w:rPr>
              <w:t xml:space="preserve">includes </w:t>
            </w:r>
            <w:r w:rsidRPr="005A4444">
              <w:rPr>
                <w:rFonts w:asciiTheme="majorHAnsi" w:hAnsiTheme="majorHAnsi" w:cstheme="majorHAnsi"/>
                <w:i/>
                <w:color w:val="1F4E79" w:themeColor="accent1" w:themeShade="80"/>
                <w:sz w:val="20"/>
                <w:szCs w:val="20"/>
              </w:rPr>
              <w:t xml:space="preserve">several </w:t>
            </w:r>
            <w:r w:rsidR="005A4444" w:rsidRPr="005A4444">
              <w:rPr>
                <w:rFonts w:asciiTheme="majorHAnsi" w:hAnsiTheme="majorHAnsi" w:cstheme="majorHAnsi"/>
                <w:i/>
                <w:color w:val="1F4E79" w:themeColor="accent1" w:themeShade="80"/>
                <w:sz w:val="20"/>
                <w:szCs w:val="20"/>
              </w:rPr>
              <w:t>$</w:t>
            </w:r>
            <w:r w:rsidRPr="005A4444">
              <w:rPr>
                <w:rFonts w:asciiTheme="majorHAnsi" w:hAnsiTheme="majorHAnsi" w:cstheme="majorHAnsi"/>
                <w:i/>
                <w:color w:val="1F4E79" w:themeColor="accent1" w:themeShade="80"/>
                <w:sz w:val="20"/>
                <w:szCs w:val="20"/>
              </w:rPr>
              <w:t>100</w:t>
            </w:r>
            <w:r w:rsidR="005A4444" w:rsidRPr="005A4444">
              <w:rPr>
                <w:rFonts w:asciiTheme="majorHAnsi" w:hAnsiTheme="majorHAnsi" w:cstheme="majorHAnsi"/>
                <w:i/>
                <w:color w:val="1F4E79" w:themeColor="accent1" w:themeShade="80"/>
                <w:sz w:val="20"/>
                <w:szCs w:val="20"/>
              </w:rPr>
              <w:t>,000s</w:t>
            </w:r>
            <w:r w:rsidRPr="005A4444">
              <w:rPr>
                <w:rFonts w:asciiTheme="majorHAnsi" w:hAnsiTheme="majorHAnsi" w:cstheme="majorHAnsi"/>
                <w:i/>
                <w:color w:val="1F4E79" w:themeColor="accent1" w:themeShade="80"/>
                <w:sz w:val="20"/>
                <w:szCs w:val="20"/>
              </w:rPr>
              <w:t xml:space="preserve"> for fu</w:t>
            </w:r>
            <w:r w:rsidR="005A4444" w:rsidRPr="005A4444">
              <w:rPr>
                <w:rFonts w:asciiTheme="majorHAnsi" w:hAnsiTheme="majorHAnsi" w:cstheme="majorHAnsi"/>
                <w:i/>
                <w:color w:val="1F4E79" w:themeColor="accent1" w:themeShade="80"/>
                <w:sz w:val="20"/>
                <w:szCs w:val="20"/>
              </w:rPr>
              <w:t xml:space="preserve">els projects; will be spent in </w:t>
            </w:r>
            <w:proofErr w:type="spellStart"/>
            <w:r w:rsidR="005A4444" w:rsidRPr="005A4444">
              <w:rPr>
                <w:rFonts w:asciiTheme="majorHAnsi" w:hAnsiTheme="majorHAnsi" w:cstheme="majorHAnsi"/>
                <w:i/>
                <w:color w:val="1F4E79" w:themeColor="accent1" w:themeShade="80"/>
                <w:sz w:val="20"/>
                <w:szCs w:val="20"/>
              </w:rPr>
              <w:t>M</w:t>
            </w:r>
            <w:r w:rsidRPr="005A4444">
              <w:rPr>
                <w:rFonts w:asciiTheme="majorHAnsi" w:hAnsiTheme="majorHAnsi" w:cstheme="majorHAnsi"/>
                <w:i/>
                <w:color w:val="1F4E79" w:themeColor="accent1" w:themeShade="80"/>
                <w:sz w:val="20"/>
                <w:szCs w:val="20"/>
              </w:rPr>
              <w:t>oke</w:t>
            </w:r>
            <w:proofErr w:type="spellEnd"/>
            <w:r w:rsidRPr="005A4444">
              <w:rPr>
                <w:rFonts w:asciiTheme="majorHAnsi" w:hAnsiTheme="majorHAnsi" w:cstheme="majorHAnsi"/>
                <w:i/>
                <w:color w:val="1F4E79" w:themeColor="accent1" w:themeShade="80"/>
                <w:sz w:val="20"/>
                <w:szCs w:val="20"/>
              </w:rPr>
              <w:t xml:space="preserve"> </w:t>
            </w:r>
            <w:r w:rsidR="005A4444" w:rsidRPr="005A4444">
              <w:rPr>
                <w:rFonts w:asciiTheme="majorHAnsi" w:hAnsiTheme="majorHAnsi" w:cstheme="majorHAnsi"/>
                <w:i/>
                <w:color w:val="1F4E79" w:themeColor="accent1" w:themeShade="80"/>
                <w:sz w:val="20"/>
                <w:szCs w:val="20"/>
              </w:rPr>
              <w:t>watershed</w:t>
            </w:r>
            <w:r w:rsidRPr="005A4444">
              <w:rPr>
                <w:rFonts w:asciiTheme="majorHAnsi" w:hAnsiTheme="majorHAnsi" w:cstheme="majorHAnsi"/>
                <w:i/>
                <w:color w:val="1F4E79" w:themeColor="accent1" w:themeShade="80"/>
                <w:sz w:val="20"/>
                <w:szCs w:val="20"/>
              </w:rPr>
              <w:t xml:space="preserve">; will contribute some </w:t>
            </w:r>
            <w:r w:rsidR="005A4444" w:rsidRPr="005A4444">
              <w:rPr>
                <w:rFonts w:asciiTheme="majorHAnsi" w:hAnsiTheme="majorHAnsi" w:cstheme="majorHAnsi"/>
                <w:i/>
                <w:color w:val="1F4E79" w:themeColor="accent1" w:themeShade="80"/>
                <w:sz w:val="20"/>
                <w:szCs w:val="20"/>
              </w:rPr>
              <w:t>funds</w:t>
            </w:r>
            <w:r w:rsidRPr="005A4444">
              <w:rPr>
                <w:rFonts w:asciiTheme="majorHAnsi" w:hAnsiTheme="majorHAnsi" w:cstheme="majorHAnsi"/>
                <w:i/>
                <w:color w:val="1F4E79" w:themeColor="accent1" w:themeShade="80"/>
                <w:sz w:val="20"/>
                <w:szCs w:val="20"/>
              </w:rPr>
              <w:t xml:space="preserve"> near Glencoe; to </w:t>
            </w:r>
            <w:r w:rsidR="005A4444" w:rsidRPr="005A4444">
              <w:rPr>
                <w:rFonts w:asciiTheme="majorHAnsi" w:hAnsiTheme="majorHAnsi" w:cstheme="majorHAnsi"/>
                <w:i/>
                <w:color w:val="1F4E79" w:themeColor="accent1" w:themeShade="80"/>
                <w:sz w:val="20"/>
                <w:szCs w:val="20"/>
              </w:rPr>
              <w:t>accelerate</w:t>
            </w:r>
            <w:r w:rsidRPr="005A4444">
              <w:rPr>
                <w:rFonts w:asciiTheme="majorHAnsi" w:hAnsiTheme="majorHAnsi" w:cstheme="majorHAnsi"/>
                <w:i/>
                <w:color w:val="1F4E79" w:themeColor="accent1" w:themeShade="80"/>
                <w:sz w:val="20"/>
                <w:szCs w:val="20"/>
              </w:rPr>
              <w:t xml:space="preserve"> project in conj</w:t>
            </w:r>
            <w:r w:rsidR="005A4444" w:rsidRPr="005A4444">
              <w:rPr>
                <w:rFonts w:asciiTheme="majorHAnsi" w:hAnsiTheme="majorHAnsi" w:cstheme="majorHAnsi"/>
                <w:i/>
                <w:color w:val="1F4E79" w:themeColor="accent1" w:themeShade="80"/>
                <w:sz w:val="20"/>
                <w:szCs w:val="20"/>
              </w:rPr>
              <w:t>unction</w:t>
            </w:r>
            <w:r w:rsidRPr="005A4444">
              <w:rPr>
                <w:rFonts w:asciiTheme="majorHAnsi" w:hAnsiTheme="majorHAnsi" w:cstheme="majorHAnsi"/>
                <w:i/>
                <w:color w:val="1F4E79" w:themeColor="accent1" w:themeShade="80"/>
                <w:sz w:val="20"/>
                <w:szCs w:val="20"/>
              </w:rPr>
              <w:t xml:space="preserve"> with SNC grant; </w:t>
            </w:r>
            <w:proofErr w:type="spellStart"/>
            <w:r w:rsidRPr="005A4444">
              <w:rPr>
                <w:rFonts w:asciiTheme="majorHAnsi" w:hAnsiTheme="majorHAnsi" w:cstheme="majorHAnsi"/>
                <w:i/>
                <w:color w:val="1F4E79" w:themeColor="accent1" w:themeShade="80"/>
                <w:sz w:val="20"/>
                <w:szCs w:val="20"/>
              </w:rPr>
              <w:t>Bummerville</w:t>
            </w:r>
            <w:proofErr w:type="spellEnd"/>
            <w:r w:rsidRPr="005A4444">
              <w:rPr>
                <w:rFonts w:asciiTheme="majorHAnsi" w:hAnsiTheme="majorHAnsi" w:cstheme="majorHAnsi"/>
                <w:i/>
                <w:color w:val="1F4E79" w:themeColor="accent1" w:themeShade="80"/>
                <w:sz w:val="20"/>
                <w:szCs w:val="20"/>
              </w:rPr>
              <w:t xml:space="preserve"> arch</w:t>
            </w:r>
            <w:r w:rsidR="005A4444" w:rsidRPr="005A4444">
              <w:rPr>
                <w:rFonts w:asciiTheme="majorHAnsi" w:hAnsiTheme="majorHAnsi" w:cstheme="majorHAnsi"/>
                <w:i/>
                <w:color w:val="1F4E79" w:themeColor="accent1" w:themeShade="80"/>
                <w:sz w:val="20"/>
                <w:szCs w:val="20"/>
              </w:rPr>
              <w:t>eological</w:t>
            </w:r>
            <w:r w:rsidRPr="005A4444">
              <w:rPr>
                <w:rFonts w:asciiTheme="majorHAnsi" w:hAnsiTheme="majorHAnsi" w:cstheme="majorHAnsi"/>
                <w:i/>
                <w:color w:val="1F4E79" w:themeColor="accent1" w:themeShade="80"/>
                <w:sz w:val="20"/>
                <w:szCs w:val="20"/>
              </w:rPr>
              <w:t xml:space="preserve"> study will </w:t>
            </w:r>
            <w:r w:rsidR="005A4444" w:rsidRPr="005A4444">
              <w:rPr>
                <w:rFonts w:asciiTheme="majorHAnsi" w:hAnsiTheme="majorHAnsi" w:cstheme="majorHAnsi"/>
                <w:i/>
                <w:color w:val="1F4E79" w:themeColor="accent1" w:themeShade="80"/>
                <w:sz w:val="20"/>
                <w:szCs w:val="20"/>
              </w:rPr>
              <w:t xml:space="preserve">be </w:t>
            </w:r>
            <w:r w:rsidRPr="005A4444">
              <w:rPr>
                <w:rFonts w:asciiTheme="majorHAnsi" w:hAnsiTheme="majorHAnsi" w:cstheme="majorHAnsi"/>
                <w:i/>
                <w:color w:val="1F4E79" w:themeColor="accent1" w:themeShade="80"/>
                <w:sz w:val="20"/>
                <w:szCs w:val="20"/>
              </w:rPr>
              <w:t>complete</w:t>
            </w:r>
            <w:r w:rsidR="005A4444" w:rsidRPr="005A4444">
              <w:rPr>
                <w:rFonts w:asciiTheme="majorHAnsi" w:hAnsiTheme="majorHAnsi" w:cstheme="majorHAnsi"/>
                <w:i/>
                <w:color w:val="1F4E79" w:themeColor="accent1" w:themeShade="80"/>
                <w:sz w:val="20"/>
                <w:szCs w:val="20"/>
              </w:rPr>
              <w:t>d</w:t>
            </w:r>
            <w:r w:rsidRPr="005A4444">
              <w:rPr>
                <w:rFonts w:asciiTheme="majorHAnsi" w:hAnsiTheme="majorHAnsi" w:cstheme="majorHAnsi"/>
                <w:i/>
                <w:color w:val="1F4E79" w:themeColor="accent1" w:themeShade="80"/>
                <w:sz w:val="20"/>
                <w:szCs w:val="20"/>
              </w:rPr>
              <w:t xml:space="preserve"> this </w:t>
            </w:r>
            <w:r w:rsidR="005A4444" w:rsidRPr="005A4444">
              <w:rPr>
                <w:rFonts w:asciiTheme="majorHAnsi" w:hAnsiTheme="majorHAnsi" w:cstheme="majorHAnsi"/>
                <w:i/>
                <w:color w:val="1F4E79" w:themeColor="accent1" w:themeShade="80"/>
                <w:sz w:val="20"/>
                <w:szCs w:val="20"/>
              </w:rPr>
              <w:t>month</w:t>
            </w:r>
            <w:r w:rsidRPr="005A4444">
              <w:rPr>
                <w:rFonts w:asciiTheme="majorHAnsi" w:hAnsiTheme="majorHAnsi" w:cstheme="majorHAnsi"/>
                <w:i/>
                <w:color w:val="1F4E79" w:themeColor="accent1" w:themeShade="80"/>
                <w:sz w:val="20"/>
                <w:szCs w:val="20"/>
              </w:rPr>
              <w:t xml:space="preserve">, so ready for NEPA; Jim </w:t>
            </w:r>
            <w:proofErr w:type="spellStart"/>
            <w:r w:rsidRPr="005A4444">
              <w:rPr>
                <w:rFonts w:asciiTheme="majorHAnsi" w:hAnsiTheme="majorHAnsi" w:cstheme="majorHAnsi"/>
                <w:i/>
                <w:color w:val="1F4E79" w:themeColor="accent1" w:themeShade="80"/>
                <w:sz w:val="20"/>
                <w:szCs w:val="20"/>
              </w:rPr>
              <w:t>Eicher</w:t>
            </w:r>
            <w:proofErr w:type="spellEnd"/>
            <w:r w:rsidRPr="005A4444">
              <w:rPr>
                <w:rFonts w:asciiTheme="majorHAnsi" w:hAnsiTheme="majorHAnsi" w:cstheme="majorHAnsi"/>
                <w:i/>
                <w:color w:val="1F4E79" w:themeColor="accent1" w:themeShade="80"/>
                <w:sz w:val="20"/>
                <w:szCs w:val="20"/>
              </w:rPr>
              <w:t xml:space="preserve"> retired; temporary detailer in; leas</w:t>
            </w:r>
            <w:r w:rsidR="005A4444" w:rsidRPr="005A4444">
              <w:rPr>
                <w:rFonts w:asciiTheme="majorHAnsi" w:hAnsiTheme="majorHAnsi" w:cstheme="majorHAnsi"/>
                <w:i/>
                <w:color w:val="1F4E79" w:themeColor="accent1" w:themeShade="80"/>
                <w:sz w:val="20"/>
                <w:szCs w:val="20"/>
              </w:rPr>
              <w:t>e</w:t>
            </w:r>
            <w:r w:rsidRPr="005A4444">
              <w:rPr>
                <w:rFonts w:asciiTheme="majorHAnsi" w:hAnsiTheme="majorHAnsi" w:cstheme="majorHAnsi"/>
                <w:i/>
                <w:color w:val="1F4E79" w:themeColor="accent1" w:themeShade="80"/>
                <w:sz w:val="20"/>
                <w:szCs w:val="20"/>
              </w:rPr>
              <w:t xml:space="preserve">d NEPA expert will work with us here; </w:t>
            </w:r>
            <w:r w:rsidR="005A4444" w:rsidRPr="005A4444">
              <w:rPr>
                <w:rFonts w:asciiTheme="majorHAnsi" w:hAnsiTheme="majorHAnsi" w:cstheme="majorHAnsi"/>
                <w:i/>
                <w:color w:val="1F4E79" w:themeColor="accent1" w:themeShade="80"/>
                <w:sz w:val="20"/>
                <w:szCs w:val="20"/>
              </w:rPr>
              <w:t xml:space="preserve">will </w:t>
            </w:r>
            <w:r w:rsidRPr="005A4444">
              <w:rPr>
                <w:rFonts w:asciiTheme="majorHAnsi" w:hAnsiTheme="majorHAnsi" w:cstheme="majorHAnsi"/>
                <w:i/>
                <w:color w:val="1F4E79" w:themeColor="accent1" w:themeShade="80"/>
                <w:sz w:val="20"/>
                <w:szCs w:val="20"/>
              </w:rPr>
              <w:t xml:space="preserve">bring her to </w:t>
            </w:r>
            <w:r w:rsidR="005A4444" w:rsidRPr="005A4444">
              <w:rPr>
                <w:rFonts w:asciiTheme="majorHAnsi" w:hAnsiTheme="majorHAnsi" w:cstheme="majorHAnsi"/>
                <w:i/>
                <w:color w:val="1F4E79" w:themeColor="accent1" w:themeShade="80"/>
                <w:sz w:val="20"/>
                <w:szCs w:val="20"/>
              </w:rPr>
              <w:t xml:space="preserve">ACCG meetings. Encourages all members to attend the field trip next week to see the work on </w:t>
            </w:r>
            <w:proofErr w:type="spellStart"/>
            <w:r w:rsidR="005A4444" w:rsidRPr="005A4444">
              <w:rPr>
                <w:rFonts w:asciiTheme="majorHAnsi" w:hAnsiTheme="majorHAnsi" w:cstheme="majorHAnsi"/>
                <w:i/>
                <w:color w:val="1F4E79" w:themeColor="accent1" w:themeShade="80"/>
                <w:sz w:val="20"/>
                <w:szCs w:val="20"/>
              </w:rPr>
              <w:t>Liligap</w:t>
            </w:r>
            <w:proofErr w:type="spellEnd"/>
            <w:r w:rsidRPr="005A4444">
              <w:rPr>
                <w:rFonts w:asciiTheme="majorHAnsi" w:hAnsiTheme="majorHAnsi" w:cstheme="majorHAnsi"/>
                <w:i/>
                <w:color w:val="1F4E79" w:themeColor="accent1" w:themeShade="80"/>
                <w:sz w:val="20"/>
                <w:szCs w:val="20"/>
              </w:rPr>
              <w:t xml:space="preserve">; </w:t>
            </w:r>
            <w:r w:rsidR="005A4444" w:rsidRPr="005A4444">
              <w:rPr>
                <w:rFonts w:asciiTheme="majorHAnsi" w:hAnsiTheme="majorHAnsi" w:cstheme="majorHAnsi"/>
                <w:i/>
                <w:color w:val="1F4E79" w:themeColor="accent1" w:themeShade="80"/>
                <w:sz w:val="20"/>
                <w:szCs w:val="20"/>
              </w:rPr>
              <w:t>Bill may have</w:t>
            </w:r>
            <w:r w:rsidRPr="005A4444">
              <w:rPr>
                <w:rFonts w:asciiTheme="majorHAnsi" w:hAnsiTheme="majorHAnsi" w:cstheme="majorHAnsi"/>
                <w:i/>
                <w:color w:val="1F4E79" w:themeColor="accent1" w:themeShade="80"/>
                <w:sz w:val="20"/>
                <w:szCs w:val="20"/>
              </w:rPr>
              <w:t xml:space="preserve"> jury d</w:t>
            </w:r>
            <w:r w:rsidR="005A4444" w:rsidRPr="005A4444">
              <w:rPr>
                <w:rFonts w:asciiTheme="majorHAnsi" w:hAnsiTheme="majorHAnsi" w:cstheme="majorHAnsi"/>
                <w:i/>
                <w:color w:val="1F4E79" w:themeColor="accent1" w:themeShade="80"/>
                <w:sz w:val="20"/>
                <w:szCs w:val="20"/>
              </w:rPr>
              <w:t>uty, so may not be able to attend.</w:t>
            </w:r>
            <w:r>
              <w:rPr>
                <w:rFonts w:asciiTheme="majorHAnsi" w:hAnsiTheme="majorHAnsi" w:cstheme="majorHAnsi"/>
                <w:color w:val="1F4E79" w:themeColor="accent1" w:themeShade="80"/>
                <w:sz w:val="20"/>
                <w:szCs w:val="20"/>
              </w:rPr>
              <w:t xml:space="preserve"> </w:t>
            </w:r>
          </w:p>
          <w:p w14:paraId="01E4492B" w14:textId="12F1054E" w:rsidR="00BC42D3" w:rsidRDefault="005A4444" w:rsidP="00203DA3">
            <w:pPr>
              <w:ind w:left="-25"/>
              <w:rPr>
                <w:rFonts w:asciiTheme="majorHAnsi" w:hAnsiTheme="majorHAnsi" w:cstheme="majorHAnsi"/>
                <w:color w:val="1F4E79" w:themeColor="accent1" w:themeShade="80"/>
                <w:sz w:val="20"/>
                <w:szCs w:val="20"/>
              </w:rPr>
            </w:pPr>
            <w:r>
              <w:rPr>
                <w:rFonts w:asciiTheme="majorHAnsi" w:hAnsiTheme="majorHAnsi" w:cstheme="majorHAnsi"/>
                <w:b/>
                <w:sz w:val="20"/>
                <w:szCs w:val="20"/>
              </w:rPr>
              <w:t>Michael Pickard</w:t>
            </w:r>
            <w:r w:rsidR="00BC42D3">
              <w:rPr>
                <w:rFonts w:asciiTheme="majorHAnsi" w:hAnsiTheme="majorHAnsi" w:cstheme="majorHAnsi"/>
                <w:b/>
                <w:sz w:val="20"/>
                <w:szCs w:val="20"/>
              </w:rPr>
              <w:t xml:space="preserve">, </w:t>
            </w:r>
            <w:r>
              <w:rPr>
                <w:rFonts w:asciiTheme="majorHAnsi" w:hAnsiTheme="majorHAnsi" w:cstheme="majorHAnsi"/>
                <w:b/>
                <w:sz w:val="20"/>
                <w:szCs w:val="20"/>
              </w:rPr>
              <w:t>Sierra Nevada Conservancy</w:t>
            </w:r>
            <w:r w:rsidR="00BC42D3">
              <w:rPr>
                <w:rFonts w:asciiTheme="majorHAnsi" w:hAnsiTheme="majorHAnsi" w:cstheme="majorHAnsi"/>
                <w:b/>
                <w:sz w:val="20"/>
                <w:szCs w:val="20"/>
              </w:rPr>
              <w:t xml:space="preserve"> </w:t>
            </w:r>
            <w:r w:rsidR="00BC42D3">
              <w:rPr>
                <w:rFonts w:asciiTheme="majorHAnsi" w:hAnsiTheme="majorHAnsi" w:cstheme="majorHAnsi"/>
                <w:sz w:val="20"/>
                <w:szCs w:val="20"/>
              </w:rPr>
              <w:t xml:space="preserve">– </w:t>
            </w:r>
            <w:r w:rsidRPr="005A4444">
              <w:rPr>
                <w:rFonts w:asciiTheme="majorHAnsi" w:hAnsiTheme="majorHAnsi" w:cstheme="majorHAnsi"/>
                <w:i/>
                <w:color w:val="1F4E79" w:themeColor="accent1" w:themeShade="80"/>
                <w:sz w:val="20"/>
                <w:szCs w:val="20"/>
              </w:rPr>
              <w:t>UMWR</w:t>
            </w:r>
            <w:r w:rsidR="00BC42D3" w:rsidRPr="005A4444">
              <w:rPr>
                <w:rFonts w:asciiTheme="majorHAnsi" w:hAnsiTheme="majorHAnsi" w:cstheme="majorHAnsi"/>
                <w:i/>
                <w:color w:val="1F4E79" w:themeColor="accent1" w:themeShade="80"/>
                <w:sz w:val="20"/>
                <w:szCs w:val="20"/>
              </w:rPr>
              <w:t xml:space="preserve">A and EMBUD projects funded; money </w:t>
            </w:r>
            <w:r w:rsidRPr="005A4444">
              <w:rPr>
                <w:rFonts w:asciiTheme="majorHAnsi" w:hAnsiTheme="majorHAnsi" w:cstheme="majorHAnsi"/>
                <w:i/>
                <w:color w:val="1F4E79" w:themeColor="accent1" w:themeShade="80"/>
                <w:sz w:val="20"/>
                <w:szCs w:val="20"/>
              </w:rPr>
              <w:t>available in June; both projects develope</w:t>
            </w:r>
            <w:r w:rsidR="00BC42D3" w:rsidRPr="005A4444">
              <w:rPr>
                <w:rFonts w:asciiTheme="majorHAnsi" w:hAnsiTheme="majorHAnsi" w:cstheme="majorHAnsi"/>
                <w:i/>
                <w:color w:val="1F4E79" w:themeColor="accent1" w:themeShade="80"/>
                <w:sz w:val="20"/>
                <w:szCs w:val="20"/>
              </w:rPr>
              <w:t>d and suppor</w:t>
            </w:r>
            <w:r w:rsidRPr="005A4444">
              <w:rPr>
                <w:rFonts w:asciiTheme="majorHAnsi" w:hAnsiTheme="majorHAnsi" w:cstheme="majorHAnsi"/>
                <w:i/>
                <w:color w:val="1F4E79" w:themeColor="accent1" w:themeShade="80"/>
                <w:sz w:val="20"/>
                <w:szCs w:val="20"/>
              </w:rPr>
              <w:t xml:space="preserve">ted by ACCG. There will be an award ceremony in </w:t>
            </w:r>
            <w:r w:rsidR="00BC42D3" w:rsidRPr="005A4444">
              <w:rPr>
                <w:rFonts w:asciiTheme="majorHAnsi" w:hAnsiTheme="majorHAnsi" w:cstheme="majorHAnsi"/>
                <w:i/>
                <w:color w:val="1F4E79" w:themeColor="accent1" w:themeShade="80"/>
                <w:sz w:val="20"/>
                <w:szCs w:val="20"/>
              </w:rPr>
              <w:t xml:space="preserve">Bishop </w:t>
            </w:r>
            <w:r w:rsidRPr="005A4444">
              <w:rPr>
                <w:rFonts w:asciiTheme="majorHAnsi" w:hAnsiTheme="majorHAnsi" w:cstheme="majorHAnsi"/>
                <w:i/>
                <w:color w:val="1F4E79" w:themeColor="accent1" w:themeShade="80"/>
                <w:sz w:val="20"/>
                <w:szCs w:val="20"/>
              </w:rPr>
              <w:t>on June 7th.</w:t>
            </w:r>
            <w:r w:rsidRPr="005A4444">
              <w:rPr>
                <w:rFonts w:asciiTheme="majorHAnsi" w:hAnsiTheme="majorHAnsi" w:cstheme="majorHAnsi"/>
                <w:i/>
                <w:color w:val="1F4E79" w:themeColor="accent1" w:themeShade="80"/>
                <w:sz w:val="20"/>
                <w:szCs w:val="20"/>
              </w:rPr>
              <w:br/>
              <w:t>F</w:t>
            </w:r>
            <w:r w:rsidR="00BC42D3" w:rsidRPr="005A4444">
              <w:rPr>
                <w:rFonts w:asciiTheme="majorHAnsi" w:hAnsiTheme="majorHAnsi" w:cstheme="majorHAnsi"/>
                <w:i/>
                <w:color w:val="1F4E79" w:themeColor="accent1" w:themeShade="80"/>
                <w:sz w:val="20"/>
                <w:szCs w:val="20"/>
              </w:rPr>
              <w:t xml:space="preserve">uture grants: prop 68 </w:t>
            </w:r>
            <w:r w:rsidRPr="005A4444">
              <w:rPr>
                <w:rFonts w:asciiTheme="majorHAnsi" w:hAnsiTheme="majorHAnsi" w:cstheme="majorHAnsi"/>
                <w:i/>
                <w:color w:val="1F4E79" w:themeColor="accent1" w:themeShade="80"/>
                <w:sz w:val="20"/>
                <w:szCs w:val="20"/>
              </w:rPr>
              <w:t>on ballot June 5th</w:t>
            </w:r>
            <w:r w:rsidR="00BC42D3" w:rsidRPr="005A4444">
              <w:rPr>
                <w:rFonts w:asciiTheme="majorHAnsi" w:hAnsiTheme="majorHAnsi" w:cstheme="majorHAnsi"/>
                <w:i/>
                <w:color w:val="1F4E79" w:themeColor="accent1" w:themeShade="80"/>
                <w:sz w:val="20"/>
                <w:szCs w:val="20"/>
              </w:rPr>
              <w:t xml:space="preserve">; polls look positive; would give SNC </w:t>
            </w:r>
            <w:r w:rsidRPr="005A4444">
              <w:rPr>
                <w:rFonts w:asciiTheme="majorHAnsi" w:hAnsiTheme="majorHAnsi" w:cstheme="majorHAnsi"/>
                <w:i/>
                <w:color w:val="1F4E79" w:themeColor="accent1" w:themeShade="80"/>
                <w:sz w:val="20"/>
                <w:szCs w:val="20"/>
              </w:rPr>
              <w:t>$</w:t>
            </w:r>
            <w:r w:rsidR="00BC42D3" w:rsidRPr="005A4444">
              <w:rPr>
                <w:rFonts w:asciiTheme="majorHAnsi" w:hAnsiTheme="majorHAnsi" w:cstheme="majorHAnsi"/>
                <w:i/>
                <w:color w:val="1F4E79" w:themeColor="accent1" w:themeShade="80"/>
                <w:sz w:val="20"/>
                <w:szCs w:val="20"/>
              </w:rPr>
              <w:t xml:space="preserve">55M in grant funds; likely </w:t>
            </w:r>
            <w:r w:rsidRPr="005A4444">
              <w:rPr>
                <w:rFonts w:asciiTheme="majorHAnsi" w:hAnsiTheme="majorHAnsi" w:cstheme="majorHAnsi"/>
                <w:i/>
                <w:color w:val="1F4E79" w:themeColor="accent1" w:themeShade="80"/>
                <w:sz w:val="20"/>
                <w:szCs w:val="20"/>
              </w:rPr>
              <w:t xml:space="preserve">to have another </w:t>
            </w:r>
            <w:r w:rsidR="00BC42D3" w:rsidRPr="005A4444">
              <w:rPr>
                <w:rFonts w:asciiTheme="majorHAnsi" w:hAnsiTheme="majorHAnsi" w:cstheme="majorHAnsi"/>
                <w:i/>
                <w:color w:val="1F4E79" w:themeColor="accent1" w:themeShade="80"/>
                <w:sz w:val="20"/>
                <w:szCs w:val="20"/>
              </w:rPr>
              <w:t>grant round this summer regardless of prop 68</w:t>
            </w:r>
            <w:r w:rsidRPr="005A4444">
              <w:rPr>
                <w:rFonts w:asciiTheme="majorHAnsi" w:hAnsiTheme="majorHAnsi" w:cstheme="majorHAnsi"/>
                <w:i/>
                <w:color w:val="1F4E79" w:themeColor="accent1" w:themeShade="80"/>
                <w:sz w:val="20"/>
                <w:szCs w:val="20"/>
              </w:rPr>
              <w:t xml:space="preserve"> </w:t>
            </w:r>
            <w:r w:rsidR="00BC42D3" w:rsidRPr="005A4444">
              <w:rPr>
                <w:rFonts w:asciiTheme="majorHAnsi" w:hAnsiTheme="majorHAnsi" w:cstheme="majorHAnsi"/>
                <w:i/>
                <w:color w:val="1F4E79" w:themeColor="accent1" w:themeShade="80"/>
                <w:sz w:val="20"/>
                <w:szCs w:val="20"/>
              </w:rPr>
              <w:t xml:space="preserve">scope; </w:t>
            </w:r>
            <w:r w:rsidRPr="005A4444">
              <w:rPr>
                <w:rFonts w:asciiTheme="majorHAnsi" w:hAnsiTheme="majorHAnsi" w:cstheme="majorHAnsi"/>
                <w:i/>
                <w:color w:val="1F4E79" w:themeColor="accent1" w:themeShade="80"/>
                <w:sz w:val="20"/>
                <w:szCs w:val="20"/>
              </w:rPr>
              <w:t>might include only</w:t>
            </w:r>
            <w:r w:rsidR="00BC42D3" w:rsidRPr="005A4444">
              <w:rPr>
                <w:rFonts w:asciiTheme="majorHAnsi" w:hAnsiTheme="majorHAnsi" w:cstheme="majorHAnsi"/>
                <w:i/>
                <w:color w:val="1F4E79" w:themeColor="accent1" w:themeShade="80"/>
                <w:sz w:val="20"/>
                <w:szCs w:val="20"/>
              </w:rPr>
              <w:t xml:space="preserve"> fuels reduction realm; new set of grant guidelines; P</w:t>
            </w:r>
            <w:r w:rsidRPr="005A4444">
              <w:rPr>
                <w:rFonts w:asciiTheme="majorHAnsi" w:hAnsiTheme="majorHAnsi" w:cstheme="majorHAnsi"/>
                <w:i/>
                <w:color w:val="1F4E79" w:themeColor="accent1" w:themeShade="80"/>
                <w:sz w:val="20"/>
                <w:szCs w:val="20"/>
              </w:rPr>
              <w:t xml:space="preserve">re-applications will probably be due </w:t>
            </w:r>
            <w:r w:rsidR="00BC42D3" w:rsidRPr="005A4444">
              <w:rPr>
                <w:rFonts w:asciiTheme="majorHAnsi" w:hAnsiTheme="majorHAnsi" w:cstheme="majorHAnsi"/>
                <w:i/>
                <w:color w:val="1F4E79" w:themeColor="accent1" w:themeShade="80"/>
                <w:sz w:val="20"/>
                <w:szCs w:val="20"/>
              </w:rPr>
              <w:t>9/1;</w:t>
            </w:r>
            <w:r w:rsidRPr="005A4444">
              <w:rPr>
                <w:rFonts w:asciiTheme="majorHAnsi" w:hAnsiTheme="majorHAnsi" w:cstheme="majorHAnsi"/>
                <w:i/>
                <w:color w:val="1F4E79" w:themeColor="accent1" w:themeShade="80"/>
                <w:sz w:val="20"/>
                <w:szCs w:val="20"/>
              </w:rPr>
              <w:t xml:space="preserve"> </w:t>
            </w:r>
            <w:r w:rsidR="00BC42D3" w:rsidRPr="005A4444">
              <w:rPr>
                <w:rFonts w:asciiTheme="majorHAnsi" w:hAnsiTheme="majorHAnsi" w:cstheme="majorHAnsi"/>
                <w:i/>
                <w:color w:val="1F4E79" w:themeColor="accent1" w:themeShade="80"/>
                <w:sz w:val="20"/>
                <w:szCs w:val="20"/>
              </w:rPr>
              <w:t>Prop 1 are just for fuels red</w:t>
            </w:r>
            <w:r w:rsidRPr="005A4444">
              <w:rPr>
                <w:rFonts w:asciiTheme="majorHAnsi" w:hAnsiTheme="majorHAnsi" w:cstheme="majorHAnsi"/>
                <w:i/>
                <w:color w:val="1F4E79" w:themeColor="accent1" w:themeShade="80"/>
                <w:sz w:val="20"/>
                <w:szCs w:val="20"/>
              </w:rPr>
              <w:t>uction</w:t>
            </w:r>
            <w:r w:rsidR="00BC42D3" w:rsidRPr="005A4444">
              <w:rPr>
                <w:rFonts w:asciiTheme="majorHAnsi" w:hAnsiTheme="majorHAnsi" w:cstheme="majorHAnsi"/>
                <w:i/>
                <w:color w:val="1F4E79" w:themeColor="accent1" w:themeShade="80"/>
                <w:sz w:val="20"/>
                <w:szCs w:val="20"/>
              </w:rPr>
              <w:t xml:space="preserve">; if 68 passes, </w:t>
            </w:r>
            <w:r w:rsidRPr="005A4444">
              <w:rPr>
                <w:rFonts w:asciiTheme="majorHAnsi" w:hAnsiTheme="majorHAnsi" w:cstheme="majorHAnsi"/>
                <w:i/>
                <w:color w:val="1F4E79" w:themeColor="accent1" w:themeShade="80"/>
                <w:sz w:val="20"/>
                <w:szCs w:val="20"/>
              </w:rPr>
              <w:t>it provides funds to</w:t>
            </w:r>
            <w:r w:rsidR="00BC42D3" w:rsidRPr="005A4444">
              <w:rPr>
                <w:rFonts w:asciiTheme="majorHAnsi" w:hAnsiTheme="majorHAnsi" w:cstheme="majorHAnsi"/>
                <w:i/>
                <w:color w:val="1F4E79" w:themeColor="accent1" w:themeShade="80"/>
                <w:sz w:val="20"/>
                <w:szCs w:val="20"/>
              </w:rPr>
              <w:t xml:space="preserve"> </w:t>
            </w:r>
            <w:r w:rsidRPr="005A4444">
              <w:rPr>
                <w:rFonts w:asciiTheme="majorHAnsi" w:hAnsiTheme="majorHAnsi" w:cstheme="majorHAnsi"/>
                <w:i/>
                <w:color w:val="1F4E79" w:themeColor="accent1" w:themeShade="80"/>
                <w:sz w:val="20"/>
                <w:szCs w:val="20"/>
              </w:rPr>
              <w:t>“</w:t>
            </w:r>
            <w:r w:rsidR="00BC42D3" w:rsidRPr="005A4444">
              <w:rPr>
                <w:rFonts w:asciiTheme="majorHAnsi" w:hAnsiTheme="majorHAnsi" w:cstheme="majorHAnsi"/>
                <w:i/>
                <w:color w:val="1F4E79" w:themeColor="accent1" w:themeShade="80"/>
                <w:sz w:val="20"/>
                <w:szCs w:val="20"/>
              </w:rPr>
              <w:t xml:space="preserve">fulfill </w:t>
            </w:r>
            <w:r w:rsidRPr="005A4444">
              <w:rPr>
                <w:rFonts w:asciiTheme="majorHAnsi" w:hAnsiTheme="majorHAnsi" w:cstheme="majorHAnsi"/>
                <w:i/>
                <w:color w:val="1F4E79" w:themeColor="accent1" w:themeShade="80"/>
                <w:sz w:val="20"/>
                <w:szCs w:val="20"/>
              </w:rPr>
              <w:t xml:space="preserve">our </w:t>
            </w:r>
            <w:r w:rsidR="00BC42D3" w:rsidRPr="005A4444">
              <w:rPr>
                <w:rFonts w:asciiTheme="majorHAnsi" w:hAnsiTheme="majorHAnsi" w:cstheme="majorHAnsi"/>
                <w:i/>
                <w:color w:val="1F4E79" w:themeColor="accent1" w:themeShade="80"/>
                <w:sz w:val="20"/>
                <w:szCs w:val="20"/>
              </w:rPr>
              <w:t>mission,</w:t>
            </w:r>
            <w:r w:rsidRPr="005A4444">
              <w:rPr>
                <w:rFonts w:asciiTheme="majorHAnsi" w:hAnsiTheme="majorHAnsi" w:cstheme="majorHAnsi"/>
                <w:i/>
                <w:color w:val="1F4E79" w:themeColor="accent1" w:themeShade="80"/>
                <w:sz w:val="20"/>
                <w:szCs w:val="20"/>
              </w:rPr>
              <w:t>”</w:t>
            </w:r>
            <w:r w:rsidR="00BC42D3" w:rsidRPr="005A4444">
              <w:rPr>
                <w:rFonts w:asciiTheme="majorHAnsi" w:hAnsiTheme="majorHAnsi" w:cstheme="majorHAnsi"/>
                <w:i/>
                <w:color w:val="1F4E79" w:themeColor="accent1" w:themeShade="80"/>
                <w:sz w:val="20"/>
                <w:szCs w:val="20"/>
              </w:rPr>
              <w:t xml:space="preserve"> </w:t>
            </w:r>
            <w:r w:rsidRPr="005A4444">
              <w:rPr>
                <w:rFonts w:asciiTheme="majorHAnsi" w:hAnsiTheme="majorHAnsi" w:cstheme="majorHAnsi"/>
                <w:i/>
                <w:color w:val="1F4E79" w:themeColor="accent1" w:themeShade="80"/>
                <w:sz w:val="20"/>
                <w:szCs w:val="20"/>
              </w:rPr>
              <w:t>which</w:t>
            </w:r>
            <w:r w:rsidR="00BC42D3" w:rsidRPr="005A4444">
              <w:rPr>
                <w:rFonts w:asciiTheme="majorHAnsi" w:hAnsiTheme="majorHAnsi" w:cstheme="majorHAnsi"/>
                <w:i/>
                <w:color w:val="1F4E79" w:themeColor="accent1" w:themeShade="80"/>
                <w:sz w:val="20"/>
                <w:szCs w:val="20"/>
              </w:rPr>
              <w:t xml:space="preserve"> includes </w:t>
            </w:r>
            <w:r w:rsidRPr="005A4444">
              <w:rPr>
                <w:rFonts w:asciiTheme="majorHAnsi" w:hAnsiTheme="majorHAnsi" w:cstheme="majorHAnsi"/>
                <w:i/>
                <w:color w:val="1F4E79" w:themeColor="accent1" w:themeShade="80"/>
                <w:sz w:val="20"/>
                <w:szCs w:val="20"/>
              </w:rPr>
              <w:t>outreach, education, recreation</w:t>
            </w:r>
            <w:r w:rsidR="00BC42D3" w:rsidRPr="005A4444">
              <w:rPr>
                <w:rFonts w:asciiTheme="majorHAnsi" w:hAnsiTheme="majorHAnsi" w:cstheme="majorHAnsi"/>
                <w:i/>
                <w:color w:val="1F4E79" w:themeColor="accent1" w:themeShade="80"/>
                <w:sz w:val="20"/>
                <w:szCs w:val="20"/>
              </w:rPr>
              <w:t xml:space="preserve">, etc. Will include planning grants; State CCI </w:t>
            </w:r>
            <w:proofErr w:type="spellStart"/>
            <w:r w:rsidR="00BC42D3" w:rsidRPr="005A4444">
              <w:rPr>
                <w:rFonts w:asciiTheme="majorHAnsi" w:hAnsiTheme="majorHAnsi" w:cstheme="majorHAnsi"/>
                <w:i/>
                <w:color w:val="1F4E79" w:themeColor="accent1" w:themeShade="80"/>
                <w:sz w:val="20"/>
                <w:szCs w:val="20"/>
              </w:rPr>
              <w:t>CalFire</w:t>
            </w:r>
            <w:proofErr w:type="spellEnd"/>
            <w:r w:rsidR="00BC42D3" w:rsidRPr="005A4444">
              <w:rPr>
                <w:rFonts w:asciiTheme="majorHAnsi" w:hAnsiTheme="majorHAnsi" w:cstheme="majorHAnsi"/>
                <w:i/>
                <w:color w:val="1F4E79" w:themeColor="accent1" w:themeShade="80"/>
                <w:sz w:val="20"/>
                <w:szCs w:val="20"/>
              </w:rPr>
              <w:t xml:space="preserve"> grants: forest health projects waiting for that list to</w:t>
            </w:r>
            <w:r w:rsidRPr="005A4444">
              <w:rPr>
                <w:rFonts w:asciiTheme="majorHAnsi" w:hAnsiTheme="majorHAnsi" w:cstheme="majorHAnsi"/>
                <w:i/>
                <w:color w:val="1F4E79" w:themeColor="accent1" w:themeShade="80"/>
                <w:sz w:val="20"/>
                <w:szCs w:val="20"/>
              </w:rPr>
              <w:t xml:space="preserve"> show which pre apps were </w:t>
            </w:r>
            <w:r w:rsidR="00BC42D3" w:rsidRPr="005A4444">
              <w:rPr>
                <w:rFonts w:asciiTheme="majorHAnsi" w:hAnsiTheme="majorHAnsi" w:cstheme="majorHAnsi"/>
                <w:i/>
                <w:color w:val="1F4E79" w:themeColor="accent1" w:themeShade="80"/>
                <w:sz w:val="20"/>
                <w:szCs w:val="20"/>
              </w:rPr>
              <w:t>accepted; 3rd</w:t>
            </w:r>
            <w:r w:rsidRPr="005A4444">
              <w:rPr>
                <w:rFonts w:asciiTheme="majorHAnsi" w:hAnsiTheme="majorHAnsi" w:cstheme="majorHAnsi"/>
                <w:i/>
                <w:color w:val="1F4E79" w:themeColor="accent1" w:themeShade="80"/>
                <w:sz w:val="20"/>
                <w:szCs w:val="20"/>
              </w:rPr>
              <w:t xml:space="preserve"> or</w:t>
            </w:r>
            <w:r w:rsidR="00BC42D3" w:rsidRPr="005A4444">
              <w:rPr>
                <w:rFonts w:asciiTheme="majorHAnsi" w:hAnsiTheme="majorHAnsi" w:cstheme="majorHAnsi"/>
                <w:i/>
                <w:color w:val="1F4E79" w:themeColor="accent1" w:themeShade="80"/>
                <w:sz w:val="20"/>
                <w:szCs w:val="20"/>
              </w:rPr>
              <w:t xml:space="preserve"> 4th week of April; Fire prevention grants: new SRA </w:t>
            </w:r>
            <w:r w:rsidR="00BC42D3" w:rsidRPr="005A4444">
              <w:rPr>
                <w:rFonts w:asciiTheme="majorHAnsi" w:hAnsiTheme="majorHAnsi" w:cstheme="majorHAnsi"/>
                <w:i/>
                <w:color w:val="1F4E79" w:themeColor="accent1" w:themeShade="80"/>
                <w:sz w:val="20"/>
                <w:szCs w:val="20"/>
              </w:rPr>
              <w:lastRenderedPageBreak/>
              <w:t>grants for Fire Sa</w:t>
            </w:r>
            <w:r w:rsidRPr="005A4444">
              <w:rPr>
                <w:rFonts w:asciiTheme="majorHAnsi" w:hAnsiTheme="majorHAnsi" w:cstheme="majorHAnsi"/>
                <w:i/>
                <w:color w:val="1F4E79" w:themeColor="accent1" w:themeShade="80"/>
                <w:sz w:val="20"/>
                <w:szCs w:val="20"/>
              </w:rPr>
              <w:t>f</w:t>
            </w:r>
            <w:r w:rsidR="00BC42D3" w:rsidRPr="005A4444">
              <w:rPr>
                <w:rFonts w:asciiTheme="majorHAnsi" w:hAnsiTheme="majorHAnsi" w:cstheme="majorHAnsi"/>
                <w:i/>
                <w:color w:val="1F4E79" w:themeColor="accent1" w:themeShade="80"/>
                <w:sz w:val="20"/>
                <w:szCs w:val="20"/>
              </w:rPr>
              <w:t xml:space="preserve">e Councils; supposed to be out last Friday, want to have those apps in and accepted by June 30. Quick </w:t>
            </w:r>
            <w:r w:rsidRPr="005A4444">
              <w:rPr>
                <w:rFonts w:asciiTheme="majorHAnsi" w:hAnsiTheme="majorHAnsi" w:cstheme="majorHAnsi"/>
                <w:i/>
                <w:color w:val="1F4E79" w:themeColor="accent1" w:themeShade="80"/>
                <w:sz w:val="20"/>
                <w:szCs w:val="20"/>
              </w:rPr>
              <w:t>turnaround</w:t>
            </w:r>
            <w:r w:rsidR="00BC42D3" w:rsidRPr="005A4444">
              <w:rPr>
                <w:rFonts w:asciiTheme="majorHAnsi" w:hAnsiTheme="majorHAnsi" w:cstheme="majorHAnsi"/>
                <w:i/>
                <w:color w:val="1F4E79" w:themeColor="accent1" w:themeShade="80"/>
                <w:sz w:val="20"/>
                <w:szCs w:val="20"/>
              </w:rPr>
              <w:t xml:space="preserve">. Holdup </w:t>
            </w:r>
            <w:r w:rsidRPr="005A4444">
              <w:rPr>
                <w:rFonts w:asciiTheme="majorHAnsi" w:hAnsiTheme="majorHAnsi" w:cstheme="majorHAnsi"/>
                <w:i/>
                <w:color w:val="1F4E79" w:themeColor="accent1" w:themeShade="80"/>
                <w:sz w:val="20"/>
                <w:szCs w:val="20"/>
              </w:rPr>
              <w:t>may be because of CARB.</w:t>
            </w:r>
            <w:r w:rsidR="00203DA3">
              <w:rPr>
                <w:rFonts w:asciiTheme="majorHAnsi" w:hAnsiTheme="majorHAnsi" w:cstheme="majorHAnsi"/>
                <w:sz w:val="20"/>
                <w:szCs w:val="20"/>
              </w:rPr>
              <w:t xml:space="preserve"> </w:t>
            </w:r>
            <w:r w:rsidR="00203DA3">
              <w:rPr>
                <w:rFonts w:asciiTheme="majorHAnsi" w:hAnsiTheme="majorHAnsi" w:cstheme="majorHAnsi"/>
                <w:sz w:val="20"/>
                <w:szCs w:val="20"/>
              </w:rPr>
              <w:br/>
            </w:r>
            <w:r w:rsidR="00203DA3" w:rsidRPr="00203DA3">
              <w:rPr>
                <w:rFonts w:asciiTheme="majorHAnsi" w:hAnsiTheme="majorHAnsi" w:cstheme="majorHAnsi"/>
                <w:i/>
                <w:color w:val="1F4E79" w:themeColor="accent1" w:themeShade="80"/>
                <w:sz w:val="20"/>
                <w:szCs w:val="20"/>
              </w:rPr>
              <w:t>SB</w:t>
            </w:r>
            <w:r w:rsidR="00BC42D3" w:rsidRPr="00203DA3">
              <w:rPr>
                <w:rFonts w:asciiTheme="majorHAnsi" w:hAnsiTheme="majorHAnsi" w:cstheme="majorHAnsi"/>
                <w:i/>
                <w:color w:val="1F4E79" w:themeColor="accent1" w:themeShade="80"/>
                <w:sz w:val="20"/>
                <w:szCs w:val="20"/>
              </w:rPr>
              <w:t>1463 would allocated</w:t>
            </w:r>
            <w:r w:rsidR="00203DA3" w:rsidRPr="00203DA3">
              <w:rPr>
                <w:rFonts w:asciiTheme="majorHAnsi" w:hAnsiTheme="majorHAnsi" w:cstheme="majorHAnsi"/>
                <w:i/>
                <w:color w:val="1F4E79" w:themeColor="accent1" w:themeShade="80"/>
                <w:sz w:val="20"/>
                <w:szCs w:val="20"/>
              </w:rPr>
              <w:t xml:space="preserve"> </w:t>
            </w:r>
            <w:r w:rsidR="00BC42D3" w:rsidRPr="00203DA3">
              <w:rPr>
                <w:rFonts w:asciiTheme="majorHAnsi" w:hAnsiTheme="majorHAnsi" w:cstheme="majorHAnsi"/>
                <w:i/>
                <w:color w:val="1F4E79" w:themeColor="accent1" w:themeShade="80"/>
                <w:sz w:val="20"/>
                <w:szCs w:val="20"/>
              </w:rPr>
              <w:t>25% of ann</w:t>
            </w:r>
            <w:r w:rsidR="00203DA3" w:rsidRPr="00203DA3">
              <w:rPr>
                <w:rFonts w:asciiTheme="majorHAnsi" w:hAnsiTheme="majorHAnsi" w:cstheme="majorHAnsi"/>
                <w:i/>
                <w:color w:val="1F4E79" w:themeColor="accent1" w:themeShade="80"/>
                <w:sz w:val="20"/>
                <w:szCs w:val="20"/>
              </w:rPr>
              <w:t>ual GHG pool to the 10 counties in the S</w:t>
            </w:r>
            <w:r w:rsidR="00BC42D3" w:rsidRPr="00203DA3">
              <w:rPr>
                <w:rFonts w:asciiTheme="majorHAnsi" w:hAnsiTheme="majorHAnsi" w:cstheme="majorHAnsi"/>
                <w:i/>
                <w:color w:val="1F4E79" w:themeColor="accent1" w:themeShade="80"/>
                <w:sz w:val="20"/>
                <w:szCs w:val="20"/>
              </w:rPr>
              <w:t>ierra desig</w:t>
            </w:r>
            <w:r w:rsidR="00203DA3" w:rsidRPr="00203DA3">
              <w:rPr>
                <w:rFonts w:asciiTheme="majorHAnsi" w:hAnsiTheme="majorHAnsi" w:cstheme="majorHAnsi"/>
                <w:i/>
                <w:color w:val="1F4E79" w:themeColor="accent1" w:themeShade="80"/>
                <w:sz w:val="20"/>
                <w:szCs w:val="20"/>
              </w:rPr>
              <w:t>nated</w:t>
            </w:r>
            <w:r w:rsidR="00BC42D3" w:rsidRPr="00203DA3">
              <w:rPr>
                <w:rFonts w:asciiTheme="majorHAnsi" w:hAnsiTheme="majorHAnsi" w:cstheme="majorHAnsi"/>
                <w:i/>
                <w:color w:val="1F4E79" w:themeColor="accent1" w:themeShade="80"/>
                <w:sz w:val="20"/>
                <w:szCs w:val="20"/>
              </w:rPr>
              <w:t xml:space="preserve"> as dis</w:t>
            </w:r>
            <w:r w:rsidR="00203DA3" w:rsidRPr="00203DA3">
              <w:rPr>
                <w:rFonts w:asciiTheme="majorHAnsi" w:hAnsiTheme="majorHAnsi" w:cstheme="majorHAnsi"/>
                <w:i/>
                <w:color w:val="1F4E79" w:themeColor="accent1" w:themeShade="80"/>
                <w:sz w:val="20"/>
                <w:szCs w:val="20"/>
              </w:rPr>
              <w:t>aster areas</w:t>
            </w:r>
            <w:r w:rsidR="00BC42D3" w:rsidRPr="00203DA3">
              <w:rPr>
                <w:rFonts w:asciiTheme="majorHAnsi" w:hAnsiTheme="majorHAnsi" w:cstheme="majorHAnsi"/>
                <w:i/>
                <w:color w:val="1F4E79" w:themeColor="accent1" w:themeShade="80"/>
                <w:sz w:val="20"/>
                <w:szCs w:val="20"/>
              </w:rPr>
              <w:t xml:space="preserve"> for </w:t>
            </w:r>
            <w:r w:rsidR="00203DA3" w:rsidRPr="00203DA3">
              <w:rPr>
                <w:rFonts w:asciiTheme="majorHAnsi" w:hAnsiTheme="majorHAnsi" w:cstheme="majorHAnsi"/>
                <w:i/>
                <w:color w:val="1F4E79" w:themeColor="accent1" w:themeShade="80"/>
                <w:sz w:val="20"/>
                <w:szCs w:val="20"/>
              </w:rPr>
              <w:t>tree mortality</w:t>
            </w:r>
            <w:r w:rsidR="00BC42D3" w:rsidRPr="00203DA3">
              <w:rPr>
                <w:rFonts w:asciiTheme="majorHAnsi" w:hAnsiTheme="majorHAnsi" w:cstheme="majorHAnsi"/>
                <w:i/>
                <w:color w:val="1F4E79" w:themeColor="accent1" w:themeShade="80"/>
                <w:sz w:val="20"/>
                <w:szCs w:val="20"/>
              </w:rPr>
              <w:t xml:space="preserve">; for wildfire prevention. </w:t>
            </w:r>
            <w:r w:rsidR="00203DA3" w:rsidRPr="00203DA3">
              <w:rPr>
                <w:rFonts w:asciiTheme="majorHAnsi" w:hAnsiTheme="majorHAnsi" w:cstheme="majorHAnsi"/>
                <w:i/>
                <w:color w:val="1F4E79" w:themeColor="accent1" w:themeShade="80"/>
                <w:sz w:val="20"/>
                <w:szCs w:val="20"/>
              </w:rPr>
              <w:t>You can read the bill here:</w:t>
            </w:r>
            <w:r w:rsidR="00203DA3">
              <w:rPr>
                <w:rFonts w:asciiTheme="majorHAnsi" w:hAnsiTheme="majorHAnsi" w:cstheme="majorHAnsi"/>
                <w:sz w:val="20"/>
                <w:szCs w:val="20"/>
              </w:rPr>
              <w:t xml:space="preserve"> </w:t>
            </w:r>
            <w:hyperlink r:id="rId18" w:history="1">
              <w:r w:rsidR="00203DA3" w:rsidRPr="00203DA3">
                <w:rPr>
                  <w:rStyle w:val="Hyperlink"/>
                  <w:rFonts w:asciiTheme="majorHAnsi" w:hAnsiTheme="majorHAnsi" w:cstheme="majorHAnsi"/>
                  <w:sz w:val="20"/>
                  <w:szCs w:val="20"/>
                </w:rPr>
                <w:t>https://leginfo.legislature.ca.gov/faces/billNavClient.xhtml?bill_id=201720180SB1463</w:t>
              </w:r>
            </w:hyperlink>
          </w:p>
          <w:p w14:paraId="45D4D8EE" w14:textId="43E95E59" w:rsidR="00BC42D3" w:rsidRDefault="00203DA3" w:rsidP="00710395">
            <w:pPr>
              <w:ind w:left="-25"/>
              <w:rPr>
                <w:rFonts w:asciiTheme="majorHAnsi" w:hAnsiTheme="majorHAnsi" w:cstheme="majorHAnsi"/>
                <w:color w:val="1F4E79" w:themeColor="accent1" w:themeShade="80"/>
                <w:sz w:val="20"/>
                <w:szCs w:val="20"/>
              </w:rPr>
            </w:pPr>
            <w:r>
              <w:rPr>
                <w:rFonts w:asciiTheme="majorHAnsi" w:hAnsiTheme="majorHAnsi" w:cstheme="majorHAnsi"/>
                <w:b/>
                <w:sz w:val="20"/>
                <w:szCs w:val="20"/>
              </w:rPr>
              <w:t xml:space="preserve">Jan </w:t>
            </w:r>
            <w:r w:rsidR="00BC42D3">
              <w:rPr>
                <w:rFonts w:asciiTheme="majorHAnsi" w:hAnsiTheme="majorHAnsi" w:cstheme="majorHAnsi"/>
                <w:b/>
                <w:sz w:val="20"/>
                <w:szCs w:val="20"/>
              </w:rPr>
              <w:t xml:space="preserve">Bray, </w:t>
            </w:r>
            <w:proofErr w:type="spellStart"/>
            <w:r>
              <w:rPr>
                <w:rFonts w:asciiTheme="majorHAnsi" w:hAnsiTheme="majorHAnsi" w:cstheme="majorHAnsi"/>
                <w:b/>
                <w:sz w:val="20"/>
                <w:szCs w:val="20"/>
              </w:rPr>
              <w:t>CalAm</w:t>
            </w:r>
            <w:proofErr w:type="spellEnd"/>
            <w:r w:rsidR="00BC42D3">
              <w:rPr>
                <w:rFonts w:asciiTheme="majorHAnsi" w:hAnsiTheme="majorHAnsi" w:cstheme="majorHAnsi"/>
                <w:b/>
                <w:sz w:val="20"/>
                <w:szCs w:val="20"/>
              </w:rPr>
              <w:t xml:space="preserve"> </w:t>
            </w:r>
            <w:r w:rsidR="00BC42D3">
              <w:rPr>
                <w:rFonts w:asciiTheme="majorHAnsi" w:hAnsiTheme="majorHAnsi" w:cstheme="majorHAnsi"/>
                <w:sz w:val="20"/>
                <w:szCs w:val="20"/>
              </w:rPr>
              <w:t xml:space="preserve">– </w:t>
            </w:r>
            <w:r w:rsidR="00BC42D3" w:rsidRPr="00203DA3">
              <w:rPr>
                <w:rFonts w:asciiTheme="majorHAnsi" w:hAnsiTheme="majorHAnsi" w:cstheme="majorHAnsi"/>
                <w:i/>
                <w:color w:val="1F4E79" w:themeColor="accent1" w:themeShade="80"/>
                <w:sz w:val="20"/>
                <w:szCs w:val="20"/>
              </w:rPr>
              <w:t>Pro</w:t>
            </w:r>
            <w:r w:rsidRPr="00203DA3">
              <w:rPr>
                <w:rFonts w:asciiTheme="majorHAnsi" w:hAnsiTheme="majorHAnsi" w:cstheme="majorHAnsi"/>
                <w:i/>
                <w:color w:val="1F4E79" w:themeColor="accent1" w:themeShade="80"/>
                <w:sz w:val="20"/>
                <w:szCs w:val="20"/>
              </w:rPr>
              <w:t>gress on Tiger Creek coop; clos</w:t>
            </w:r>
            <w:r w:rsidR="00BC42D3" w:rsidRPr="00203DA3">
              <w:rPr>
                <w:rFonts w:asciiTheme="majorHAnsi" w:hAnsiTheme="majorHAnsi" w:cstheme="majorHAnsi"/>
                <w:i/>
                <w:color w:val="1F4E79" w:themeColor="accent1" w:themeShade="80"/>
                <w:sz w:val="20"/>
                <w:szCs w:val="20"/>
              </w:rPr>
              <w:t>e collab</w:t>
            </w:r>
            <w:r w:rsidRPr="00203DA3">
              <w:rPr>
                <w:rFonts w:asciiTheme="majorHAnsi" w:hAnsiTheme="majorHAnsi" w:cstheme="majorHAnsi"/>
                <w:i/>
                <w:color w:val="1F4E79" w:themeColor="accent1" w:themeShade="80"/>
                <w:sz w:val="20"/>
                <w:szCs w:val="20"/>
              </w:rPr>
              <w:t>oration</w:t>
            </w:r>
            <w:r w:rsidR="00BC42D3" w:rsidRPr="00203DA3">
              <w:rPr>
                <w:rFonts w:asciiTheme="majorHAnsi" w:hAnsiTheme="majorHAnsi" w:cstheme="majorHAnsi"/>
                <w:i/>
                <w:color w:val="1F4E79" w:themeColor="accent1" w:themeShade="80"/>
                <w:sz w:val="20"/>
                <w:szCs w:val="20"/>
              </w:rPr>
              <w:t xml:space="preserve"> with </w:t>
            </w:r>
            <w:r w:rsidRPr="00203DA3">
              <w:rPr>
                <w:rFonts w:asciiTheme="majorHAnsi" w:hAnsiTheme="majorHAnsi" w:cstheme="majorHAnsi"/>
                <w:i/>
                <w:color w:val="1F4E79" w:themeColor="accent1" w:themeShade="80"/>
                <w:sz w:val="20"/>
                <w:szCs w:val="20"/>
              </w:rPr>
              <w:t>Forest Service</w:t>
            </w:r>
            <w:r w:rsidR="00BC42D3" w:rsidRPr="00203DA3">
              <w:rPr>
                <w:rFonts w:asciiTheme="majorHAnsi" w:hAnsiTheme="majorHAnsi" w:cstheme="majorHAnsi"/>
                <w:i/>
                <w:color w:val="1F4E79" w:themeColor="accent1" w:themeShade="80"/>
                <w:sz w:val="20"/>
                <w:szCs w:val="20"/>
              </w:rPr>
              <w:t>, BLM</w:t>
            </w:r>
            <w:r w:rsidRPr="00203DA3">
              <w:rPr>
                <w:rFonts w:asciiTheme="majorHAnsi" w:hAnsiTheme="majorHAnsi" w:cstheme="majorHAnsi"/>
                <w:i/>
                <w:color w:val="1F4E79" w:themeColor="accent1" w:themeShade="80"/>
                <w:sz w:val="20"/>
                <w:szCs w:val="20"/>
              </w:rPr>
              <w:t>,</w:t>
            </w:r>
            <w:r w:rsidR="00BC42D3" w:rsidRPr="00203DA3">
              <w:rPr>
                <w:rFonts w:asciiTheme="majorHAnsi" w:hAnsiTheme="majorHAnsi" w:cstheme="majorHAnsi"/>
                <w:i/>
                <w:color w:val="1F4E79" w:themeColor="accent1" w:themeShade="80"/>
                <w:sz w:val="20"/>
                <w:szCs w:val="20"/>
              </w:rPr>
              <w:t xml:space="preserve"> SPI, </w:t>
            </w:r>
            <w:proofErr w:type="spellStart"/>
            <w:r w:rsidR="00BC42D3" w:rsidRPr="00203DA3">
              <w:rPr>
                <w:rFonts w:asciiTheme="majorHAnsi" w:hAnsiTheme="majorHAnsi" w:cstheme="majorHAnsi"/>
                <w:i/>
                <w:color w:val="1F4E79" w:themeColor="accent1" w:themeShade="80"/>
                <w:sz w:val="20"/>
                <w:szCs w:val="20"/>
              </w:rPr>
              <w:t>CalAm</w:t>
            </w:r>
            <w:proofErr w:type="spellEnd"/>
            <w:r w:rsidR="00BC42D3" w:rsidRPr="00203DA3">
              <w:rPr>
                <w:rFonts w:asciiTheme="majorHAnsi" w:hAnsiTheme="majorHAnsi" w:cstheme="majorHAnsi"/>
                <w:i/>
                <w:color w:val="1F4E79" w:themeColor="accent1" w:themeShade="80"/>
                <w:sz w:val="20"/>
                <w:szCs w:val="20"/>
              </w:rPr>
              <w:t>;</w:t>
            </w:r>
            <w:r w:rsidRPr="00203DA3">
              <w:rPr>
                <w:rFonts w:asciiTheme="majorHAnsi" w:hAnsiTheme="majorHAnsi" w:cstheme="majorHAnsi"/>
                <w:i/>
                <w:color w:val="1F4E79" w:themeColor="accent1" w:themeShade="80"/>
                <w:sz w:val="20"/>
                <w:szCs w:val="20"/>
              </w:rPr>
              <w:t xml:space="preserve"> to get fuel break to cross </w:t>
            </w:r>
            <w:proofErr w:type="spellStart"/>
            <w:r w:rsidRPr="00203DA3">
              <w:rPr>
                <w:rFonts w:asciiTheme="majorHAnsi" w:hAnsiTheme="majorHAnsi" w:cstheme="majorHAnsi"/>
                <w:i/>
                <w:color w:val="1F4E79" w:themeColor="accent1" w:themeShade="80"/>
                <w:sz w:val="20"/>
                <w:szCs w:val="20"/>
              </w:rPr>
              <w:t>Mokulumne</w:t>
            </w:r>
            <w:proofErr w:type="spellEnd"/>
            <w:r w:rsidRPr="00203DA3">
              <w:rPr>
                <w:rFonts w:asciiTheme="majorHAnsi" w:hAnsiTheme="majorHAnsi" w:cstheme="majorHAnsi"/>
                <w:i/>
                <w:color w:val="1F4E79" w:themeColor="accent1" w:themeShade="80"/>
                <w:sz w:val="20"/>
                <w:szCs w:val="20"/>
              </w:rPr>
              <w:t xml:space="preserve"> River</w:t>
            </w:r>
            <w:r w:rsidR="00BC42D3" w:rsidRPr="00203DA3">
              <w:rPr>
                <w:rFonts w:asciiTheme="majorHAnsi" w:hAnsiTheme="majorHAnsi" w:cstheme="majorHAnsi"/>
                <w:i/>
                <w:color w:val="1F4E79" w:themeColor="accent1" w:themeShade="80"/>
                <w:sz w:val="20"/>
                <w:szCs w:val="20"/>
              </w:rPr>
              <w:t>.</w:t>
            </w:r>
          </w:p>
          <w:p w14:paraId="497034BC" w14:textId="1CA7730B" w:rsidR="00BC42D3" w:rsidRDefault="00BC42D3" w:rsidP="00710395">
            <w:pPr>
              <w:ind w:left="-25"/>
              <w:rPr>
                <w:rFonts w:asciiTheme="majorHAnsi" w:hAnsiTheme="majorHAnsi" w:cstheme="majorHAnsi"/>
                <w:color w:val="1F4E79" w:themeColor="accent1" w:themeShade="80"/>
                <w:sz w:val="20"/>
                <w:szCs w:val="20"/>
              </w:rPr>
            </w:pPr>
            <w:r>
              <w:rPr>
                <w:rFonts w:asciiTheme="majorHAnsi" w:hAnsiTheme="majorHAnsi" w:cstheme="majorHAnsi"/>
                <w:b/>
                <w:sz w:val="20"/>
                <w:szCs w:val="20"/>
              </w:rPr>
              <w:t>Tim</w:t>
            </w:r>
            <w:r w:rsidR="00203DA3">
              <w:rPr>
                <w:rFonts w:asciiTheme="majorHAnsi" w:hAnsiTheme="majorHAnsi" w:cstheme="majorHAnsi"/>
                <w:b/>
                <w:sz w:val="20"/>
                <w:szCs w:val="20"/>
              </w:rPr>
              <w:t xml:space="preserve"> Tate</w:t>
            </w:r>
            <w:r>
              <w:rPr>
                <w:rFonts w:asciiTheme="majorHAnsi" w:hAnsiTheme="majorHAnsi" w:cstheme="majorHAnsi"/>
                <w:b/>
                <w:sz w:val="20"/>
                <w:szCs w:val="20"/>
              </w:rPr>
              <w:t xml:space="preserve">, SPI </w:t>
            </w:r>
            <w:r>
              <w:rPr>
                <w:rFonts w:asciiTheme="majorHAnsi" w:hAnsiTheme="majorHAnsi" w:cstheme="majorHAnsi"/>
                <w:sz w:val="20"/>
                <w:szCs w:val="20"/>
              </w:rPr>
              <w:t xml:space="preserve">– </w:t>
            </w:r>
            <w:r w:rsidRPr="00203DA3">
              <w:rPr>
                <w:rFonts w:asciiTheme="majorHAnsi" w:hAnsiTheme="majorHAnsi" w:cstheme="majorHAnsi"/>
                <w:i/>
                <w:color w:val="1F4E79" w:themeColor="accent1" w:themeShade="80"/>
                <w:sz w:val="20"/>
                <w:szCs w:val="20"/>
              </w:rPr>
              <w:t xml:space="preserve">lumber </w:t>
            </w:r>
            <w:r w:rsidR="00203DA3" w:rsidRPr="00203DA3">
              <w:rPr>
                <w:rFonts w:asciiTheme="majorHAnsi" w:hAnsiTheme="majorHAnsi" w:cstheme="majorHAnsi"/>
                <w:i/>
                <w:color w:val="1F4E79" w:themeColor="accent1" w:themeShade="80"/>
                <w:sz w:val="20"/>
                <w:szCs w:val="20"/>
              </w:rPr>
              <w:t>market has been</w:t>
            </w:r>
            <w:r w:rsidRPr="00203DA3">
              <w:rPr>
                <w:rFonts w:asciiTheme="majorHAnsi" w:hAnsiTheme="majorHAnsi" w:cstheme="majorHAnsi"/>
                <w:i/>
                <w:color w:val="1F4E79" w:themeColor="accent1" w:themeShade="80"/>
                <w:sz w:val="20"/>
                <w:szCs w:val="20"/>
              </w:rPr>
              <w:t xml:space="preserve"> favorable; peaked in </w:t>
            </w:r>
            <w:r w:rsidR="00203DA3" w:rsidRPr="00203DA3">
              <w:rPr>
                <w:rFonts w:asciiTheme="majorHAnsi" w:hAnsiTheme="majorHAnsi" w:cstheme="majorHAnsi"/>
                <w:i/>
                <w:color w:val="1F4E79" w:themeColor="accent1" w:themeShade="80"/>
                <w:sz w:val="20"/>
                <w:szCs w:val="20"/>
              </w:rPr>
              <w:t>February</w:t>
            </w:r>
            <w:r w:rsidRPr="00203DA3">
              <w:rPr>
                <w:rFonts w:asciiTheme="majorHAnsi" w:hAnsiTheme="majorHAnsi" w:cstheme="majorHAnsi"/>
                <w:i/>
                <w:color w:val="1F4E79" w:themeColor="accent1" w:themeShade="80"/>
                <w:sz w:val="20"/>
                <w:szCs w:val="20"/>
              </w:rPr>
              <w:t xml:space="preserve">; no change expected in </w:t>
            </w:r>
            <w:r w:rsidR="00203DA3" w:rsidRPr="00203DA3">
              <w:rPr>
                <w:rFonts w:asciiTheme="majorHAnsi" w:hAnsiTheme="majorHAnsi" w:cstheme="majorHAnsi"/>
                <w:i/>
                <w:color w:val="1F4E79" w:themeColor="accent1" w:themeShade="80"/>
                <w:sz w:val="20"/>
                <w:szCs w:val="20"/>
              </w:rPr>
              <w:t>market through 2019 or beyond</w:t>
            </w:r>
          </w:p>
          <w:p w14:paraId="3FA14E49" w14:textId="32A7D1B7" w:rsidR="00BC42D3" w:rsidRPr="00203DA3" w:rsidRDefault="00BC42D3" w:rsidP="00710395">
            <w:pPr>
              <w:ind w:left="-25"/>
              <w:rPr>
                <w:rFonts w:asciiTheme="majorHAnsi" w:hAnsiTheme="majorHAnsi" w:cstheme="majorHAnsi"/>
                <w:i/>
                <w:color w:val="1F4E79" w:themeColor="accent1" w:themeShade="80"/>
                <w:sz w:val="20"/>
                <w:szCs w:val="20"/>
              </w:rPr>
            </w:pPr>
            <w:r>
              <w:rPr>
                <w:rFonts w:asciiTheme="majorHAnsi" w:hAnsiTheme="majorHAnsi" w:cstheme="majorHAnsi"/>
                <w:b/>
                <w:sz w:val="20"/>
                <w:szCs w:val="20"/>
              </w:rPr>
              <w:t>John</w:t>
            </w:r>
            <w:r w:rsidR="00203DA3">
              <w:rPr>
                <w:rFonts w:asciiTheme="majorHAnsi" w:hAnsiTheme="majorHAnsi" w:cstheme="majorHAnsi"/>
                <w:b/>
                <w:sz w:val="20"/>
                <w:szCs w:val="20"/>
              </w:rPr>
              <w:t xml:space="preserve"> Buckley</w:t>
            </w:r>
            <w:r>
              <w:rPr>
                <w:rFonts w:asciiTheme="majorHAnsi" w:hAnsiTheme="majorHAnsi" w:cstheme="majorHAnsi"/>
                <w:b/>
                <w:sz w:val="20"/>
                <w:szCs w:val="20"/>
              </w:rPr>
              <w:t xml:space="preserve">, CSERC </w:t>
            </w:r>
            <w:r>
              <w:rPr>
                <w:rFonts w:asciiTheme="majorHAnsi" w:hAnsiTheme="majorHAnsi" w:cstheme="majorHAnsi"/>
                <w:sz w:val="20"/>
                <w:szCs w:val="20"/>
              </w:rPr>
              <w:t xml:space="preserve">– </w:t>
            </w:r>
            <w:r w:rsidR="00203DA3" w:rsidRPr="00203DA3">
              <w:rPr>
                <w:rFonts w:asciiTheme="majorHAnsi" w:hAnsiTheme="majorHAnsi" w:cstheme="majorHAnsi"/>
                <w:i/>
                <w:color w:val="1F4E79" w:themeColor="accent1" w:themeShade="80"/>
                <w:sz w:val="20"/>
                <w:szCs w:val="20"/>
              </w:rPr>
              <w:t xml:space="preserve">has been doing </w:t>
            </w:r>
            <w:r w:rsidRPr="00203DA3">
              <w:rPr>
                <w:rFonts w:asciiTheme="majorHAnsi" w:hAnsiTheme="majorHAnsi" w:cstheme="majorHAnsi"/>
                <w:i/>
                <w:color w:val="1F4E79" w:themeColor="accent1" w:themeShade="80"/>
                <w:sz w:val="20"/>
                <w:szCs w:val="20"/>
              </w:rPr>
              <w:t>tree planting, water sampling;</w:t>
            </w:r>
            <w:r w:rsidR="00203DA3" w:rsidRPr="00203DA3">
              <w:rPr>
                <w:rFonts w:asciiTheme="majorHAnsi" w:hAnsiTheme="majorHAnsi" w:cstheme="majorHAnsi"/>
                <w:i/>
                <w:color w:val="1F4E79" w:themeColor="accent1" w:themeShade="80"/>
                <w:sz w:val="20"/>
                <w:szCs w:val="20"/>
              </w:rPr>
              <w:t xml:space="preserve"> is working with </w:t>
            </w:r>
            <w:r w:rsidRPr="00203DA3">
              <w:rPr>
                <w:rFonts w:asciiTheme="majorHAnsi" w:hAnsiTheme="majorHAnsi" w:cstheme="majorHAnsi"/>
                <w:i/>
                <w:color w:val="1F4E79" w:themeColor="accent1" w:themeShade="80"/>
                <w:sz w:val="20"/>
                <w:szCs w:val="20"/>
              </w:rPr>
              <w:t>4 collab</w:t>
            </w:r>
            <w:r w:rsidR="00203DA3" w:rsidRPr="00203DA3">
              <w:rPr>
                <w:rFonts w:asciiTheme="majorHAnsi" w:hAnsiTheme="majorHAnsi" w:cstheme="majorHAnsi"/>
                <w:i/>
                <w:color w:val="1F4E79" w:themeColor="accent1" w:themeShade="80"/>
                <w:sz w:val="20"/>
                <w:szCs w:val="20"/>
              </w:rPr>
              <w:t>orative groups</w:t>
            </w:r>
          </w:p>
          <w:p w14:paraId="05D2D409" w14:textId="69C45292" w:rsidR="00BC42D3" w:rsidRDefault="00BC42D3" w:rsidP="00710395">
            <w:pPr>
              <w:ind w:left="-25"/>
              <w:rPr>
                <w:rFonts w:asciiTheme="majorHAnsi" w:hAnsiTheme="majorHAnsi" w:cstheme="majorHAnsi"/>
                <w:color w:val="1F4E79" w:themeColor="accent1" w:themeShade="80"/>
                <w:sz w:val="20"/>
                <w:szCs w:val="20"/>
              </w:rPr>
            </w:pPr>
            <w:r>
              <w:rPr>
                <w:rFonts w:asciiTheme="majorHAnsi" w:hAnsiTheme="majorHAnsi" w:cstheme="majorHAnsi"/>
                <w:b/>
                <w:sz w:val="20"/>
                <w:szCs w:val="20"/>
              </w:rPr>
              <w:t xml:space="preserve">John </w:t>
            </w:r>
            <w:proofErr w:type="spellStart"/>
            <w:r>
              <w:rPr>
                <w:rFonts w:asciiTheme="majorHAnsi" w:hAnsiTheme="majorHAnsi" w:cstheme="majorHAnsi"/>
                <w:b/>
                <w:sz w:val="20"/>
                <w:szCs w:val="20"/>
              </w:rPr>
              <w:t>H</w:t>
            </w:r>
            <w:r w:rsidR="00203DA3">
              <w:rPr>
                <w:rFonts w:asciiTheme="majorHAnsi" w:hAnsiTheme="majorHAnsi" w:cstheme="majorHAnsi"/>
                <w:b/>
                <w:sz w:val="20"/>
                <w:szCs w:val="20"/>
              </w:rPr>
              <w:t>eissenbuttel</w:t>
            </w:r>
            <w:proofErr w:type="spellEnd"/>
            <w:r>
              <w:rPr>
                <w:rFonts w:asciiTheme="majorHAnsi" w:hAnsiTheme="majorHAnsi" w:cstheme="majorHAnsi"/>
                <w:b/>
                <w:sz w:val="20"/>
                <w:szCs w:val="20"/>
              </w:rPr>
              <w:t xml:space="preserve">, </w:t>
            </w:r>
            <w:proofErr w:type="spellStart"/>
            <w:r w:rsidR="00203DA3">
              <w:rPr>
                <w:rFonts w:asciiTheme="majorHAnsi" w:hAnsiTheme="majorHAnsi" w:cstheme="majorHAnsi"/>
                <w:b/>
                <w:sz w:val="20"/>
                <w:szCs w:val="20"/>
              </w:rPr>
              <w:t>CalAm</w:t>
            </w:r>
            <w:proofErr w:type="spellEnd"/>
            <w:r>
              <w:rPr>
                <w:rFonts w:asciiTheme="majorHAnsi" w:hAnsiTheme="majorHAnsi" w:cstheme="majorHAnsi"/>
                <w:b/>
                <w:sz w:val="20"/>
                <w:szCs w:val="20"/>
              </w:rPr>
              <w:t xml:space="preserve"> </w:t>
            </w:r>
            <w:r>
              <w:rPr>
                <w:rFonts w:asciiTheme="majorHAnsi" w:hAnsiTheme="majorHAnsi" w:cstheme="majorHAnsi"/>
                <w:sz w:val="20"/>
                <w:szCs w:val="20"/>
              </w:rPr>
              <w:t xml:space="preserve">– </w:t>
            </w:r>
            <w:r w:rsidRPr="00203DA3">
              <w:rPr>
                <w:rFonts w:asciiTheme="majorHAnsi" w:hAnsiTheme="majorHAnsi" w:cstheme="majorHAnsi"/>
                <w:i/>
                <w:color w:val="1F4E79" w:themeColor="accent1" w:themeShade="80"/>
                <w:sz w:val="20"/>
                <w:szCs w:val="20"/>
              </w:rPr>
              <w:t xml:space="preserve">Amador </w:t>
            </w:r>
            <w:r w:rsidR="00203DA3" w:rsidRPr="00203DA3">
              <w:rPr>
                <w:rFonts w:asciiTheme="majorHAnsi" w:hAnsiTheme="majorHAnsi" w:cstheme="majorHAnsi"/>
                <w:i/>
                <w:color w:val="1F4E79" w:themeColor="accent1" w:themeShade="80"/>
                <w:sz w:val="20"/>
                <w:szCs w:val="20"/>
              </w:rPr>
              <w:t>Fire Safe Council</w:t>
            </w:r>
            <w:r w:rsidRPr="00203DA3">
              <w:rPr>
                <w:rFonts w:asciiTheme="majorHAnsi" w:hAnsiTheme="majorHAnsi" w:cstheme="majorHAnsi"/>
                <w:i/>
                <w:color w:val="1F4E79" w:themeColor="accent1" w:themeShade="80"/>
                <w:sz w:val="20"/>
                <w:szCs w:val="20"/>
              </w:rPr>
              <w:t xml:space="preserve"> – </w:t>
            </w:r>
            <w:r w:rsidR="00203DA3" w:rsidRPr="00203DA3">
              <w:rPr>
                <w:rFonts w:asciiTheme="majorHAnsi" w:hAnsiTheme="majorHAnsi" w:cstheme="majorHAnsi"/>
                <w:i/>
                <w:color w:val="1F4E79" w:themeColor="accent1" w:themeShade="80"/>
                <w:sz w:val="20"/>
                <w:szCs w:val="20"/>
              </w:rPr>
              <w:t>Fuel break between Hwy 88 and Lake T</w:t>
            </w:r>
            <w:r w:rsidRPr="00203DA3">
              <w:rPr>
                <w:rFonts w:asciiTheme="majorHAnsi" w:hAnsiTheme="majorHAnsi" w:cstheme="majorHAnsi"/>
                <w:i/>
                <w:color w:val="1F4E79" w:themeColor="accent1" w:themeShade="80"/>
                <w:sz w:val="20"/>
                <w:szCs w:val="20"/>
              </w:rPr>
              <w:t>aboo completed. Doing env</w:t>
            </w:r>
            <w:r w:rsidR="00203DA3" w:rsidRPr="00203DA3">
              <w:rPr>
                <w:rFonts w:asciiTheme="majorHAnsi" w:hAnsiTheme="majorHAnsi" w:cstheme="majorHAnsi"/>
                <w:i/>
                <w:color w:val="1F4E79" w:themeColor="accent1" w:themeShade="80"/>
                <w:sz w:val="20"/>
                <w:szCs w:val="20"/>
              </w:rPr>
              <w:t>ironmental work to extend it to Surrey J</w:t>
            </w:r>
            <w:r w:rsidRPr="00203DA3">
              <w:rPr>
                <w:rFonts w:asciiTheme="majorHAnsi" w:hAnsiTheme="majorHAnsi" w:cstheme="majorHAnsi"/>
                <w:i/>
                <w:color w:val="1F4E79" w:themeColor="accent1" w:themeShade="80"/>
                <w:sz w:val="20"/>
                <w:szCs w:val="20"/>
              </w:rPr>
              <w:t xml:space="preserve">unction. Big project; PGE has given AFSC $137K </w:t>
            </w:r>
            <w:r w:rsidR="00203DA3" w:rsidRPr="00203DA3">
              <w:rPr>
                <w:rFonts w:asciiTheme="majorHAnsi" w:hAnsiTheme="majorHAnsi" w:cstheme="majorHAnsi"/>
                <w:i/>
                <w:color w:val="1F4E79" w:themeColor="accent1" w:themeShade="80"/>
                <w:sz w:val="20"/>
                <w:szCs w:val="20"/>
              </w:rPr>
              <w:t>grant f</w:t>
            </w:r>
            <w:r w:rsidRPr="00203DA3">
              <w:rPr>
                <w:rFonts w:asciiTheme="majorHAnsi" w:hAnsiTheme="majorHAnsi" w:cstheme="majorHAnsi"/>
                <w:i/>
                <w:color w:val="1F4E79" w:themeColor="accent1" w:themeShade="80"/>
                <w:sz w:val="20"/>
                <w:szCs w:val="20"/>
              </w:rPr>
              <w:t>or fuel red</w:t>
            </w:r>
            <w:r w:rsidR="00203DA3" w:rsidRPr="00203DA3">
              <w:rPr>
                <w:rFonts w:asciiTheme="majorHAnsi" w:hAnsiTheme="majorHAnsi" w:cstheme="majorHAnsi"/>
                <w:i/>
                <w:color w:val="1F4E79" w:themeColor="accent1" w:themeShade="80"/>
                <w:sz w:val="20"/>
                <w:szCs w:val="20"/>
              </w:rPr>
              <w:t>u</w:t>
            </w:r>
            <w:r w:rsidRPr="00203DA3">
              <w:rPr>
                <w:rFonts w:asciiTheme="majorHAnsi" w:hAnsiTheme="majorHAnsi" w:cstheme="majorHAnsi"/>
                <w:i/>
                <w:color w:val="1F4E79" w:themeColor="accent1" w:themeShade="80"/>
                <w:sz w:val="20"/>
                <w:szCs w:val="20"/>
              </w:rPr>
              <w:t xml:space="preserve">ction in </w:t>
            </w:r>
            <w:r w:rsidR="00203DA3" w:rsidRPr="00203DA3">
              <w:rPr>
                <w:rFonts w:asciiTheme="majorHAnsi" w:hAnsiTheme="majorHAnsi" w:cstheme="majorHAnsi"/>
                <w:i/>
                <w:color w:val="1F4E79" w:themeColor="accent1" w:themeShade="80"/>
                <w:sz w:val="20"/>
                <w:szCs w:val="20"/>
              </w:rPr>
              <w:t xml:space="preserve">Amador </w:t>
            </w:r>
            <w:r w:rsidRPr="00203DA3">
              <w:rPr>
                <w:rFonts w:asciiTheme="majorHAnsi" w:hAnsiTheme="majorHAnsi" w:cstheme="majorHAnsi"/>
                <w:i/>
                <w:color w:val="1F4E79" w:themeColor="accent1" w:themeShade="80"/>
                <w:sz w:val="20"/>
                <w:szCs w:val="20"/>
              </w:rPr>
              <w:t>county.</w:t>
            </w:r>
          </w:p>
          <w:p w14:paraId="401A6CB7" w14:textId="454E129E" w:rsidR="00BC42D3" w:rsidRDefault="00BC42D3" w:rsidP="00710395">
            <w:pPr>
              <w:ind w:left="-25"/>
              <w:rPr>
                <w:rFonts w:asciiTheme="majorHAnsi" w:hAnsiTheme="majorHAnsi" w:cstheme="majorHAnsi"/>
                <w:color w:val="1F4E79" w:themeColor="accent1" w:themeShade="80"/>
                <w:sz w:val="20"/>
                <w:szCs w:val="20"/>
              </w:rPr>
            </w:pPr>
            <w:r>
              <w:rPr>
                <w:rFonts w:asciiTheme="majorHAnsi" w:hAnsiTheme="majorHAnsi" w:cstheme="majorHAnsi"/>
                <w:b/>
                <w:sz w:val="20"/>
                <w:szCs w:val="20"/>
              </w:rPr>
              <w:t>Rick H</w:t>
            </w:r>
            <w:r w:rsidR="00203DA3">
              <w:rPr>
                <w:rFonts w:asciiTheme="majorHAnsi" w:hAnsiTheme="majorHAnsi" w:cstheme="majorHAnsi"/>
                <w:b/>
                <w:sz w:val="20"/>
                <w:szCs w:val="20"/>
              </w:rPr>
              <w:t>opson</w:t>
            </w:r>
            <w:r>
              <w:rPr>
                <w:rFonts w:asciiTheme="majorHAnsi" w:hAnsiTheme="majorHAnsi" w:cstheme="majorHAnsi"/>
                <w:b/>
                <w:sz w:val="20"/>
                <w:szCs w:val="20"/>
              </w:rPr>
              <w:t xml:space="preserve">, </w:t>
            </w:r>
            <w:r w:rsidR="00203DA3">
              <w:rPr>
                <w:rFonts w:asciiTheme="majorHAnsi" w:hAnsiTheme="majorHAnsi" w:cstheme="majorHAnsi"/>
                <w:b/>
                <w:sz w:val="20"/>
                <w:szCs w:val="20"/>
              </w:rPr>
              <w:t>Amador RD</w:t>
            </w:r>
            <w:r>
              <w:rPr>
                <w:rFonts w:asciiTheme="majorHAnsi" w:hAnsiTheme="majorHAnsi" w:cstheme="majorHAnsi"/>
                <w:b/>
                <w:sz w:val="20"/>
                <w:szCs w:val="20"/>
              </w:rPr>
              <w:t xml:space="preserve"> </w:t>
            </w:r>
            <w:r>
              <w:rPr>
                <w:rFonts w:asciiTheme="majorHAnsi" w:hAnsiTheme="majorHAnsi" w:cstheme="majorHAnsi"/>
                <w:sz w:val="20"/>
                <w:szCs w:val="20"/>
              </w:rPr>
              <w:t xml:space="preserve">– </w:t>
            </w:r>
            <w:r w:rsidRPr="00203DA3">
              <w:rPr>
                <w:rFonts w:asciiTheme="majorHAnsi" w:hAnsiTheme="majorHAnsi" w:cstheme="majorHAnsi"/>
                <w:i/>
                <w:color w:val="1F4E79" w:themeColor="accent1" w:themeShade="80"/>
                <w:sz w:val="20"/>
                <w:szCs w:val="20"/>
              </w:rPr>
              <w:t>Thanks for survey</w:t>
            </w:r>
            <w:r w:rsidR="00203DA3" w:rsidRPr="00203DA3">
              <w:rPr>
                <w:rFonts w:asciiTheme="majorHAnsi" w:hAnsiTheme="majorHAnsi" w:cstheme="majorHAnsi"/>
                <w:i/>
                <w:color w:val="1F4E79" w:themeColor="accent1" w:themeShade="80"/>
                <w:sz w:val="20"/>
                <w:szCs w:val="20"/>
              </w:rPr>
              <w:t xml:space="preserve"> results – valuable input. </w:t>
            </w:r>
            <w:r w:rsidRPr="00203DA3">
              <w:rPr>
                <w:rFonts w:asciiTheme="majorHAnsi" w:hAnsiTheme="majorHAnsi" w:cstheme="majorHAnsi"/>
                <w:i/>
                <w:color w:val="1F4E79" w:themeColor="accent1" w:themeShade="80"/>
                <w:sz w:val="20"/>
                <w:szCs w:val="20"/>
              </w:rPr>
              <w:t>Laurence</w:t>
            </w:r>
            <w:r w:rsidR="00203DA3" w:rsidRPr="00203DA3">
              <w:rPr>
                <w:rFonts w:asciiTheme="majorHAnsi" w:hAnsiTheme="majorHAnsi" w:cstheme="majorHAnsi"/>
                <w:i/>
                <w:color w:val="1F4E79" w:themeColor="accent1" w:themeShade="80"/>
                <w:sz w:val="20"/>
                <w:szCs w:val="20"/>
              </w:rPr>
              <w:t xml:space="preserve"> Crabtree</w:t>
            </w:r>
            <w:r w:rsidRPr="00203DA3">
              <w:rPr>
                <w:rFonts w:asciiTheme="majorHAnsi" w:hAnsiTheme="majorHAnsi" w:cstheme="majorHAnsi"/>
                <w:i/>
                <w:color w:val="1F4E79" w:themeColor="accent1" w:themeShade="80"/>
                <w:sz w:val="20"/>
                <w:szCs w:val="20"/>
              </w:rPr>
              <w:t xml:space="preserve"> will be </w:t>
            </w:r>
            <w:r w:rsidR="00203DA3" w:rsidRPr="00203DA3">
              <w:rPr>
                <w:rFonts w:asciiTheme="majorHAnsi" w:hAnsiTheme="majorHAnsi" w:cstheme="majorHAnsi"/>
                <w:i/>
                <w:color w:val="1F4E79" w:themeColor="accent1" w:themeShade="80"/>
                <w:sz w:val="20"/>
                <w:szCs w:val="20"/>
              </w:rPr>
              <w:t>h</w:t>
            </w:r>
            <w:r w:rsidRPr="00203DA3">
              <w:rPr>
                <w:rFonts w:asciiTheme="majorHAnsi" w:hAnsiTheme="majorHAnsi" w:cstheme="majorHAnsi"/>
                <w:i/>
                <w:color w:val="1F4E79" w:themeColor="accent1" w:themeShade="80"/>
                <w:sz w:val="20"/>
                <w:szCs w:val="20"/>
              </w:rPr>
              <w:t>ere next month; busy getting ready for summer contracts; lots of timber sales; NFWF project</w:t>
            </w:r>
            <w:r w:rsidR="00203DA3" w:rsidRPr="00203DA3">
              <w:rPr>
                <w:rFonts w:asciiTheme="majorHAnsi" w:hAnsiTheme="majorHAnsi" w:cstheme="majorHAnsi"/>
                <w:i/>
                <w:color w:val="1F4E79" w:themeColor="accent1" w:themeShade="80"/>
                <w:sz w:val="20"/>
                <w:szCs w:val="20"/>
              </w:rPr>
              <w:t>s</w:t>
            </w:r>
            <w:r w:rsidRPr="00203DA3">
              <w:rPr>
                <w:rFonts w:asciiTheme="majorHAnsi" w:hAnsiTheme="majorHAnsi" w:cstheme="majorHAnsi"/>
                <w:i/>
                <w:color w:val="1F4E79" w:themeColor="accent1" w:themeShade="80"/>
                <w:sz w:val="20"/>
                <w:szCs w:val="20"/>
              </w:rPr>
              <w:t xml:space="preserve"> all submitted, all under review; got ACCG supported pro</w:t>
            </w:r>
            <w:r w:rsidR="00203DA3" w:rsidRPr="00203DA3">
              <w:rPr>
                <w:rFonts w:asciiTheme="majorHAnsi" w:hAnsiTheme="majorHAnsi" w:cstheme="majorHAnsi"/>
                <w:i/>
                <w:color w:val="1F4E79" w:themeColor="accent1" w:themeShade="80"/>
                <w:sz w:val="20"/>
                <w:szCs w:val="20"/>
              </w:rPr>
              <w:t>jects in. Success last week on Otter F</w:t>
            </w:r>
            <w:r w:rsidRPr="00203DA3">
              <w:rPr>
                <w:rFonts w:asciiTheme="majorHAnsi" w:hAnsiTheme="majorHAnsi" w:cstheme="majorHAnsi"/>
                <w:i/>
                <w:color w:val="1F4E79" w:themeColor="accent1" w:themeShade="80"/>
                <w:sz w:val="20"/>
                <w:szCs w:val="20"/>
              </w:rPr>
              <w:t xml:space="preserve">ire </w:t>
            </w:r>
            <w:r w:rsidR="00203DA3" w:rsidRPr="00203DA3">
              <w:rPr>
                <w:rFonts w:asciiTheme="majorHAnsi" w:hAnsiTheme="majorHAnsi" w:cstheme="majorHAnsi"/>
                <w:i/>
                <w:color w:val="1F4E79" w:themeColor="accent1" w:themeShade="80"/>
                <w:sz w:val="20"/>
                <w:szCs w:val="20"/>
              </w:rPr>
              <w:t>prescribed</w:t>
            </w:r>
            <w:r w:rsidRPr="00203DA3">
              <w:rPr>
                <w:rFonts w:asciiTheme="majorHAnsi" w:hAnsiTheme="majorHAnsi" w:cstheme="majorHAnsi"/>
                <w:i/>
                <w:color w:val="1F4E79" w:themeColor="accent1" w:themeShade="80"/>
                <w:sz w:val="20"/>
                <w:szCs w:val="20"/>
              </w:rPr>
              <w:t xml:space="preserve"> burn. Burned 2 units in 2 days, over 1300 acres; heli</w:t>
            </w:r>
            <w:r w:rsidR="00203DA3" w:rsidRPr="00203DA3">
              <w:rPr>
                <w:rFonts w:asciiTheme="majorHAnsi" w:hAnsiTheme="majorHAnsi" w:cstheme="majorHAnsi"/>
                <w:i/>
                <w:color w:val="1F4E79" w:themeColor="accent1" w:themeShade="80"/>
                <w:sz w:val="20"/>
                <w:szCs w:val="20"/>
              </w:rPr>
              <w:t>copter</w:t>
            </w:r>
            <w:r w:rsidRPr="00203DA3">
              <w:rPr>
                <w:rFonts w:asciiTheme="majorHAnsi" w:hAnsiTheme="majorHAnsi" w:cstheme="majorHAnsi"/>
                <w:i/>
                <w:color w:val="1F4E79" w:themeColor="accent1" w:themeShade="80"/>
                <w:sz w:val="20"/>
                <w:szCs w:val="20"/>
              </w:rPr>
              <w:t xml:space="preserve"> ignition; took </w:t>
            </w:r>
            <w:r w:rsidR="00203DA3" w:rsidRPr="00203DA3">
              <w:rPr>
                <w:rFonts w:asciiTheme="majorHAnsi" w:hAnsiTheme="majorHAnsi" w:cstheme="majorHAnsi"/>
                <w:i/>
                <w:color w:val="1F4E79" w:themeColor="accent1" w:themeShade="80"/>
                <w:sz w:val="20"/>
                <w:szCs w:val="20"/>
              </w:rPr>
              <w:t>advantage</w:t>
            </w:r>
            <w:r w:rsidRPr="00203DA3">
              <w:rPr>
                <w:rFonts w:asciiTheme="majorHAnsi" w:hAnsiTheme="majorHAnsi" w:cstheme="majorHAnsi"/>
                <w:i/>
                <w:color w:val="1F4E79" w:themeColor="accent1" w:themeShade="80"/>
                <w:sz w:val="20"/>
                <w:szCs w:val="20"/>
              </w:rPr>
              <w:t xml:space="preserve"> of weather.</w:t>
            </w:r>
            <w:r>
              <w:rPr>
                <w:rFonts w:asciiTheme="majorHAnsi" w:hAnsiTheme="majorHAnsi" w:cstheme="majorHAnsi"/>
                <w:color w:val="1F4E79" w:themeColor="accent1" w:themeShade="80"/>
                <w:sz w:val="20"/>
                <w:szCs w:val="20"/>
              </w:rPr>
              <w:t xml:space="preserve"> </w:t>
            </w:r>
          </w:p>
          <w:p w14:paraId="57539BBA" w14:textId="1EA2BE01" w:rsidR="00BC42D3" w:rsidRDefault="00203DA3" w:rsidP="00710395">
            <w:pPr>
              <w:ind w:left="-25"/>
              <w:rPr>
                <w:rFonts w:asciiTheme="majorHAnsi" w:hAnsiTheme="majorHAnsi" w:cstheme="majorHAnsi"/>
                <w:color w:val="1F4E79" w:themeColor="accent1" w:themeShade="80"/>
                <w:sz w:val="20"/>
                <w:szCs w:val="20"/>
              </w:rPr>
            </w:pPr>
            <w:r>
              <w:rPr>
                <w:rFonts w:asciiTheme="majorHAnsi" w:hAnsiTheme="majorHAnsi" w:cstheme="majorHAnsi"/>
                <w:b/>
                <w:sz w:val="20"/>
                <w:szCs w:val="20"/>
              </w:rPr>
              <w:t xml:space="preserve">Susan </w:t>
            </w:r>
            <w:proofErr w:type="spellStart"/>
            <w:r>
              <w:rPr>
                <w:rFonts w:asciiTheme="majorHAnsi" w:hAnsiTheme="majorHAnsi" w:cstheme="majorHAnsi"/>
                <w:b/>
                <w:sz w:val="20"/>
                <w:szCs w:val="20"/>
              </w:rPr>
              <w:t>McMorris</w:t>
            </w:r>
            <w:proofErr w:type="spellEnd"/>
            <w:r w:rsidR="00BC42D3">
              <w:rPr>
                <w:rFonts w:asciiTheme="majorHAnsi" w:hAnsiTheme="majorHAnsi" w:cstheme="majorHAnsi"/>
                <w:b/>
                <w:sz w:val="20"/>
                <w:szCs w:val="20"/>
              </w:rPr>
              <w:t xml:space="preserve">, </w:t>
            </w:r>
            <w:r>
              <w:rPr>
                <w:rFonts w:asciiTheme="majorHAnsi" w:hAnsiTheme="majorHAnsi" w:cstheme="majorHAnsi"/>
                <w:b/>
                <w:sz w:val="20"/>
                <w:szCs w:val="20"/>
              </w:rPr>
              <w:t>BMCRC</w:t>
            </w:r>
            <w:r w:rsidR="00BC42D3">
              <w:rPr>
                <w:rFonts w:asciiTheme="majorHAnsi" w:hAnsiTheme="majorHAnsi" w:cstheme="majorHAnsi"/>
                <w:b/>
                <w:sz w:val="20"/>
                <w:szCs w:val="20"/>
              </w:rPr>
              <w:t xml:space="preserve"> </w:t>
            </w:r>
            <w:r w:rsidR="00BC42D3">
              <w:rPr>
                <w:rFonts w:asciiTheme="majorHAnsi" w:hAnsiTheme="majorHAnsi" w:cstheme="majorHAnsi"/>
                <w:sz w:val="20"/>
                <w:szCs w:val="20"/>
              </w:rPr>
              <w:t xml:space="preserve">– </w:t>
            </w:r>
            <w:r w:rsidR="00432D76" w:rsidRPr="00432D76">
              <w:rPr>
                <w:rFonts w:asciiTheme="majorHAnsi" w:hAnsiTheme="majorHAnsi" w:cstheme="majorHAnsi"/>
                <w:i/>
                <w:color w:val="1F4E79" w:themeColor="accent1" w:themeShade="80"/>
                <w:sz w:val="20"/>
                <w:szCs w:val="20"/>
              </w:rPr>
              <w:t>Railroad</w:t>
            </w:r>
            <w:r w:rsidR="00432D76">
              <w:rPr>
                <w:rFonts w:asciiTheme="majorHAnsi" w:hAnsiTheme="majorHAnsi" w:cstheme="majorHAnsi"/>
                <w:i/>
                <w:color w:val="1F4E79" w:themeColor="accent1" w:themeShade="80"/>
                <w:sz w:val="20"/>
                <w:szCs w:val="20"/>
              </w:rPr>
              <w:t xml:space="preserve"> Flat </w:t>
            </w:r>
            <w:r w:rsidR="00432D76" w:rsidRPr="00432D76">
              <w:rPr>
                <w:rFonts w:asciiTheme="majorHAnsi" w:hAnsiTheme="majorHAnsi" w:cstheme="majorHAnsi"/>
                <w:i/>
                <w:color w:val="1F4E79" w:themeColor="accent1" w:themeShade="80"/>
                <w:sz w:val="20"/>
                <w:szCs w:val="20"/>
              </w:rPr>
              <w:t>school</w:t>
            </w:r>
            <w:r w:rsidR="00BC42D3" w:rsidRPr="00432D76">
              <w:rPr>
                <w:rFonts w:asciiTheme="majorHAnsi" w:hAnsiTheme="majorHAnsi" w:cstheme="majorHAnsi"/>
                <w:i/>
                <w:color w:val="1F4E79" w:themeColor="accent1" w:themeShade="80"/>
                <w:sz w:val="20"/>
                <w:szCs w:val="20"/>
              </w:rPr>
              <w:t xml:space="preserve"> will become a </w:t>
            </w:r>
            <w:r w:rsidR="00432D76" w:rsidRPr="00432D76">
              <w:rPr>
                <w:rFonts w:asciiTheme="majorHAnsi" w:hAnsiTheme="majorHAnsi" w:cstheme="majorHAnsi"/>
                <w:i/>
                <w:color w:val="1F4E79" w:themeColor="accent1" w:themeShade="80"/>
                <w:sz w:val="20"/>
                <w:szCs w:val="20"/>
              </w:rPr>
              <w:t>magnet</w:t>
            </w:r>
            <w:r w:rsidR="00BC42D3" w:rsidRPr="00432D76">
              <w:rPr>
                <w:rFonts w:asciiTheme="majorHAnsi" w:hAnsiTheme="majorHAnsi" w:cstheme="majorHAnsi"/>
                <w:i/>
                <w:color w:val="1F4E79" w:themeColor="accent1" w:themeShade="80"/>
                <w:sz w:val="20"/>
                <w:szCs w:val="20"/>
              </w:rPr>
              <w:t xml:space="preserve"> school</w:t>
            </w:r>
            <w:r w:rsidR="00432D76" w:rsidRPr="00432D76">
              <w:rPr>
                <w:rFonts w:asciiTheme="majorHAnsi" w:hAnsiTheme="majorHAnsi" w:cstheme="majorHAnsi"/>
                <w:i/>
                <w:color w:val="1F4E79" w:themeColor="accent1" w:themeShade="80"/>
                <w:sz w:val="20"/>
                <w:szCs w:val="20"/>
              </w:rPr>
              <w:t>.</w:t>
            </w:r>
          </w:p>
          <w:p w14:paraId="1F2E43A0" w14:textId="68B5BFBB" w:rsidR="00BC42D3" w:rsidRDefault="00BC42D3" w:rsidP="00710395">
            <w:pPr>
              <w:ind w:left="-25"/>
              <w:rPr>
                <w:rFonts w:asciiTheme="majorHAnsi" w:hAnsiTheme="majorHAnsi" w:cstheme="majorHAnsi"/>
                <w:color w:val="1F4E79" w:themeColor="accent1" w:themeShade="80"/>
                <w:sz w:val="20"/>
                <w:szCs w:val="20"/>
              </w:rPr>
            </w:pPr>
            <w:r>
              <w:rPr>
                <w:rFonts w:asciiTheme="majorHAnsi" w:hAnsiTheme="majorHAnsi" w:cstheme="majorHAnsi"/>
                <w:b/>
                <w:sz w:val="20"/>
                <w:szCs w:val="20"/>
              </w:rPr>
              <w:t xml:space="preserve">Ray </w:t>
            </w:r>
            <w:proofErr w:type="spellStart"/>
            <w:r>
              <w:rPr>
                <w:rFonts w:asciiTheme="majorHAnsi" w:hAnsiTheme="majorHAnsi" w:cstheme="majorHAnsi"/>
                <w:b/>
                <w:sz w:val="20"/>
                <w:szCs w:val="20"/>
              </w:rPr>
              <w:t>C</w:t>
            </w:r>
            <w:r w:rsidR="00432D76">
              <w:rPr>
                <w:rFonts w:asciiTheme="majorHAnsi" w:hAnsiTheme="majorHAnsi" w:cstheme="majorHAnsi"/>
                <w:b/>
                <w:sz w:val="20"/>
                <w:szCs w:val="20"/>
              </w:rPr>
              <w:t>ablayan</w:t>
            </w:r>
            <w:proofErr w:type="spellEnd"/>
            <w:r>
              <w:rPr>
                <w:rFonts w:asciiTheme="majorHAnsi" w:hAnsiTheme="majorHAnsi" w:cstheme="majorHAnsi"/>
                <w:b/>
                <w:sz w:val="20"/>
                <w:szCs w:val="20"/>
              </w:rPr>
              <w:t xml:space="preserve">, </w:t>
            </w:r>
            <w:r w:rsidR="00432D76">
              <w:rPr>
                <w:rFonts w:asciiTheme="majorHAnsi" w:hAnsiTheme="majorHAnsi" w:cstheme="majorHAnsi"/>
                <w:b/>
                <w:sz w:val="20"/>
                <w:szCs w:val="20"/>
              </w:rPr>
              <w:t>Calaveras RD</w:t>
            </w:r>
            <w:r>
              <w:rPr>
                <w:rFonts w:asciiTheme="majorHAnsi" w:hAnsiTheme="majorHAnsi" w:cstheme="majorHAnsi"/>
                <w:b/>
                <w:sz w:val="20"/>
                <w:szCs w:val="20"/>
              </w:rPr>
              <w:t xml:space="preserve"> </w:t>
            </w:r>
            <w:r>
              <w:rPr>
                <w:rFonts w:asciiTheme="majorHAnsi" w:hAnsiTheme="majorHAnsi" w:cstheme="majorHAnsi"/>
                <w:sz w:val="20"/>
                <w:szCs w:val="20"/>
              </w:rPr>
              <w:t xml:space="preserve">– </w:t>
            </w:r>
            <w:r w:rsidRPr="00086D53">
              <w:rPr>
                <w:rFonts w:asciiTheme="majorHAnsi" w:hAnsiTheme="majorHAnsi" w:cstheme="majorHAnsi"/>
                <w:i/>
                <w:color w:val="1F4E79" w:themeColor="accent1" w:themeShade="80"/>
                <w:sz w:val="20"/>
                <w:szCs w:val="20"/>
              </w:rPr>
              <w:t>Stan</w:t>
            </w:r>
            <w:r w:rsidR="00432D76" w:rsidRPr="00086D53">
              <w:rPr>
                <w:rFonts w:asciiTheme="majorHAnsi" w:hAnsiTheme="majorHAnsi" w:cstheme="majorHAnsi"/>
                <w:i/>
                <w:color w:val="1F4E79" w:themeColor="accent1" w:themeShade="80"/>
                <w:sz w:val="20"/>
                <w:szCs w:val="20"/>
              </w:rPr>
              <w:t>islaus</w:t>
            </w:r>
            <w:r w:rsidRPr="00086D53">
              <w:rPr>
                <w:rFonts w:asciiTheme="majorHAnsi" w:hAnsiTheme="majorHAnsi" w:cstheme="majorHAnsi"/>
                <w:i/>
                <w:color w:val="1F4E79" w:themeColor="accent1" w:themeShade="80"/>
                <w:sz w:val="20"/>
                <w:szCs w:val="20"/>
              </w:rPr>
              <w:t xml:space="preserve"> </w:t>
            </w:r>
            <w:r w:rsidR="00432D76" w:rsidRPr="00086D53">
              <w:rPr>
                <w:rFonts w:asciiTheme="majorHAnsi" w:hAnsiTheme="majorHAnsi" w:cstheme="majorHAnsi"/>
                <w:i/>
                <w:color w:val="1F4E79" w:themeColor="accent1" w:themeShade="80"/>
                <w:sz w:val="20"/>
                <w:szCs w:val="20"/>
              </w:rPr>
              <w:t>has a</w:t>
            </w:r>
            <w:r w:rsidRPr="00086D53">
              <w:rPr>
                <w:rFonts w:asciiTheme="majorHAnsi" w:hAnsiTheme="majorHAnsi" w:cstheme="majorHAnsi"/>
                <w:i/>
                <w:color w:val="1F4E79" w:themeColor="accent1" w:themeShade="80"/>
                <w:sz w:val="20"/>
                <w:szCs w:val="20"/>
              </w:rPr>
              <w:t xml:space="preserve"> Mas</w:t>
            </w:r>
            <w:r w:rsidR="00432D76" w:rsidRPr="00086D53">
              <w:rPr>
                <w:rFonts w:asciiTheme="majorHAnsi" w:hAnsiTheme="majorHAnsi" w:cstheme="majorHAnsi"/>
                <w:i/>
                <w:color w:val="1F4E79" w:themeColor="accent1" w:themeShade="80"/>
                <w:sz w:val="20"/>
                <w:szCs w:val="20"/>
              </w:rPr>
              <w:t>ter</w:t>
            </w:r>
            <w:r w:rsidRPr="00086D53">
              <w:rPr>
                <w:rFonts w:asciiTheme="majorHAnsi" w:hAnsiTheme="majorHAnsi" w:cstheme="majorHAnsi"/>
                <w:i/>
                <w:color w:val="1F4E79" w:themeColor="accent1" w:themeShade="80"/>
                <w:sz w:val="20"/>
                <w:szCs w:val="20"/>
              </w:rPr>
              <w:t xml:space="preserve"> Stew</w:t>
            </w:r>
            <w:r w:rsidR="00432D76" w:rsidRPr="00086D53">
              <w:rPr>
                <w:rFonts w:asciiTheme="majorHAnsi" w:hAnsiTheme="majorHAnsi" w:cstheme="majorHAnsi"/>
                <w:i/>
                <w:color w:val="1F4E79" w:themeColor="accent1" w:themeShade="80"/>
                <w:sz w:val="20"/>
                <w:szCs w:val="20"/>
              </w:rPr>
              <w:t>ardship</w:t>
            </w:r>
            <w:r w:rsidRPr="00086D53">
              <w:rPr>
                <w:rFonts w:asciiTheme="majorHAnsi" w:hAnsiTheme="majorHAnsi" w:cstheme="majorHAnsi"/>
                <w:i/>
                <w:color w:val="1F4E79" w:themeColor="accent1" w:themeShade="80"/>
                <w:sz w:val="20"/>
                <w:szCs w:val="20"/>
              </w:rPr>
              <w:t xml:space="preserve"> </w:t>
            </w:r>
            <w:r w:rsidR="00432D76" w:rsidRPr="00086D53">
              <w:rPr>
                <w:rFonts w:asciiTheme="majorHAnsi" w:hAnsiTheme="majorHAnsi" w:cstheme="majorHAnsi"/>
                <w:i/>
                <w:color w:val="1F4E79" w:themeColor="accent1" w:themeShade="80"/>
                <w:sz w:val="20"/>
                <w:szCs w:val="20"/>
              </w:rPr>
              <w:t>Agreement;</w:t>
            </w:r>
            <w:r w:rsidRPr="00086D53">
              <w:rPr>
                <w:rFonts w:asciiTheme="majorHAnsi" w:hAnsiTheme="majorHAnsi" w:cstheme="majorHAnsi"/>
                <w:i/>
                <w:color w:val="1F4E79" w:themeColor="accent1" w:themeShade="80"/>
                <w:sz w:val="20"/>
                <w:szCs w:val="20"/>
              </w:rPr>
              <w:t xml:space="preserve"> Dennis Mills looking into having Cal</w:t>
            </w:r>
            <w:r w:rsidR="00432D76" w:rsidRPr="00086D53">
              <w:rPr>
                <w:rFonts w:asciiTheme="majorHAnsi" w:hAnsiTheme="majorHAnsi" w:cstheme="majorHAnsi"/>
                <w:i/>
                <w:color w:val="1F4E79" w:themeColor="accent1" w:themeShade="80"/>
                <w:sz w:val="20"/>
                <w:szCs w:val="20"/>
              </w:rPr>
              <w:t>averas</w:t>
            </w:r>
            <w:r w:rsidRPr="00086D53">
              <w:rPr>
                <w:rFonts w:asciiTheme="majorHAnsi" w:hAnsiTheme="majorHAnsi" w:cstheme="majorHAnsi"/>
                <w:i/>
                <w:color w:val="1F4E79" w:themeColor="accent1" w:themeShade="80"/>
                <w:sz w:val="20"/>
                <w:szCs w:val="20"/>
              </w:rPr>
              <w:t xml:space="preserve"> Co</w:t>
            </w:r>
            <w:r w:rsidR="00432D76" w:rsidRPr="00086D53">
              <w:rPr>
                <w:rFonts w:asciiTheme="majorHAnsi" w:hAnsiTheme="majorHAnsi" w:cstheme="majorHAnsi"/>
                <w:i/>
                <w:color w:val="1F4E79" w:themeColor="accent1" w:themeShade="80"/>
                <w:sz w:val="20"/>
                <w:szCs w:val="20"/>
              </w:rPr>
              <w:t>unty</w:t>
            </w:r>
            <w:r w:rsidRPr="00086D53">
              <w:rPr>
                <w:rFonts w:asciiTheme="majorHAnsi" w:hAnsiTheme="majorHAnsi" w:cstheme="majorHAnsi"/>
                <w:i/>
                <w:color w:val="1F4E79" w:themeColor="accent1" w:themeShade="80"/>
                <w:sz w:val="20"/>
                <w:szCs w:val="20"/>
              </w:rPr>
              <w:t xml:space="preserve"> be part of that. Road issue will be taken</w:t>
            </w:r>
            <w:r w:rsidR="00432D76" w:rsidRPr="00086D53">
              <w:rPr>
                <w:rFonts w:asciiTheme="majorHAnsi" w:hAnsiTheme="majorHAnsi" w:cstheme="majorHAnsi"/>
                <w:i/>
                <w:color w:val="1F4E79" w:themeColor="accent1" w:themeShade="80"/>
                <w:sz w:val="20"/>
                <w:szCs w:val="20"/>
              </w:rPr>
              <w:t xml:space="preserve"> ov</w:t>
            </w:r>
            <w:r w:rsidRPr="00086D53">
              <w:rPr>
                <w:rFonts w:asciiTheme="majorHAnsi" w:hAnsiTheme="majorHAnsi" w:cstheme="majorHAnsi"/>
                <w:i/>
                <w:color w:val="1F4E79" w:themeColor="accent1" w:themeShade="80"/>
                <w:sz w:val="20"/>
                <w:szCs w:val="20"/>
              </w:rPr>
              <w:t xml:space="preserve">er </w:t>
            </w:r>
            <w:proofErr w:type="gramStart"/>
            <w:r w:rsidRPr="00086D53">
              <w:rPr>
                <w:rFonts w:asciiTheme="majorHAnsi" w:hAnsiTheme="majorHAnsi" w:cstheme="majorHAnsi"/>
                <w:i/>
                <w:color w:val="1F4E79" w:themeColor="accent1" w:themeShade="80"/>
                <w:sz w:val="20"/>
                <w:szCs w:val="20"/>
              </w:rPr>
              <w:t>by ???</w:t>
            </w:r>
            <w:proofErr w:type="gramEnd"/>
            <w:r w:rsidRPr="00086D53">
              <w:rPr>
                <w:rFonts w:asciiTheme="majorHAnsi" w:hAnsiTheme="majorHAnsi" w:cstheme="majorHAnsi"/>
                <w:i/>
                <w:color w:val="1F4E79" w:themeColor="accent1" w:themeShade="80"/>
                <w:sz w:val="20"/>
                <w:szCs w:val="20"/>
              </w:rPr>
              <w:t xml:space="preserve"> </w:t>
            </w:r>
            <w:proofErr w:type="gramStart"/>
            <w:r w:rsidRPr="00086D53">
              <w:rPr>
                <w:rFonts w:asciiTheme="majorHAnsi" w:hAnsiTheme="majorHAnsi" w:cstheme="majorHAnsi"/>
                <w:i/>
                <w:color w:val="1F4E79" w:themeColor="accent1" w:themeShade="80"/>
                <w:sz w:val="20"/>
                <w:szCs w:val="20"/>
              </w:rPr>
              <w:t>completed</w:t>
            </w:r>
            <w:proofErr w:type="gramEnd"/>
            <w:r w:rsidRPr="00086D53">
              <w:rPr>
                <w:rFonts w:asciiTheme="majorHAnsi" w:hAnsiTheme="majorHAnsi" w:cstheme="majorHAnsi"/>
                <w:i/>
                <w:color w:val="1F4E79" w:themeColor="accent1" w:themeShade="80"/>
                <w:sz w:val="20"/>
                <w:szCs w:val="20"/>
              </w:rPr>
              <w:t xml:space="preserve"> by end of year. Cal</w:t>
            </w:r>
            <w:r w:rsidR="00432D76" w:rsidRPr="00086D53">
              <w:rPr>
                <w:rFonts w:asciiTheme="majorHAnsi" w:hAnsiTheme="majorHAnsi" w:cstheme="majorHAnsi"/>
                <w:i/>
                <w:color w:val="1F4E79" w:themeColor="accent1" w:themeShade="80"/>
                <w:sz w:val="20"/>
                <w:szCs w:val="20"/>
              </w:rPr>
              <w:t>averas</w:t>
            </w:r>
            <w:r w:rsidRPr="00086D53">
              <w:rPr>
                <w:rFonts w:asciiTheme="majorHAnsi" w:hAnsiTheme="majorHAnsi" w:cstheme="majorHAnsi"/>
                <w:i/>
                <w:color w:val="1F4E79" w:themeColor="accent1" w:themeShade="80"/>
                <w:sz w:val="20"/>
                <w:szCs w:val="20"/>
              </w:rPr>
              <w:t xml:space="preserve"> </w:t>
            </w:r>
            <w:r w:rsidR="00432D76" w:rsidRPr="00086D53">
              <w:rPr>
                <w:rFonts w:asciiTheme="majorHAnsi" w:hAnsiTheme="majorHAnsi" w:cstheme="majorHAnsi"/>
                <w:i/>
                <w:color w:val="1F4E79" w:themeColor="accent1" w:themeShade="80"/>
                <w:sz w:val="20"/>
                <w:szCs w:val="20"/>
              </w:rPr>
              <w:t xml:space="preserve">Master Stewardship Agreement </w:t>
            </w:r>
            <w:r w:rsidRPr="00086D53">
              <w:rPr>
                <w:rFonts w:asciiTheme="majorHAnsi" w:hAnsiTheme="majorHAnsi" w:cstheme="majorHAnsi"/>
                <w:i/>
                <w:color w:val="1F4E79" w:themeColor="accent1" w:themeShade="80"/>
                <w:sz w:val="20"/>
                <w:szCs w:val="20"/>
              </w:rPr>
              <w:t xml:space="preserve">coordinated parts </w:t>
            </w:r>
            <w:r w:rsidR="00432D76" w:rsidRPr="00086D53">
              <w:rPr>
                <w:rFonts w:asciiTheme="majorHAnsi" w:hAnsiTheme="majorHAnsi" w:cstheme="majorHAnsi"/>
                <w:i/>
                <w:color w:val="1F4E79" w:themeColor="accent1" w:themeShade="80"/>
                <w:sz w:val="20"/>
                <w:szCs w:val="20"/>
              </w:rPr>
              <w:t xml:space="preserve">with ACCG; </w:t>
            </w:r>
            <w:r w:rsidRPr="00086D53">
              <w:rPr>
                <w:rFonts w:asciiTheme="majorHAnsi" w:hAnsiTheme="majorHAnsi" w:cstheme="majorHAnsi"/>
                <w:i/>
                <w:color w:val="1F4E79" w:themeColor="accent1" w:themeShade="80"/>
                <w:sz w:val="20"/>
                <w:szCs w:val="20"/>
              </w:rPr>
              <w:t xml:space="preserve">Summit, Groveland, Miwok attached to YSS; </w:t>
            </w:r>
            <w:r w:rsidR="00432D76" w:rsidRPr="00086D53">
              <w:rPr>
                <w:rFonts w:asciiTheme="majorHAnsi" w:hAnsiTheme="majorHAnsi" w:cstheme="majorHAnsi"/>
                <w:i/>
                <w:color w:val="1F4E79" w:themeColor="accent1" w:themeShade="80"/>
                <w:sz w:val="20"/>
                <w:szCs w:val="20"/>
              </w:rPr>
              <w:t xml:space="preserve">Calaveras County </w:t>
            </w:r>
            <w:r w:rsidRPr="00086D53">
              <w:rPr>
                <w:rFonts w:asciiTheme="majorHAnsi" w:hAnsiTheme="majorHAnsi" w:cstheme="majorHAnsi"/>
                <w:i/>
                <w:color w:val="1F4E79" w:themeColor="accent1" w:themeShade="80"/>
                <w:sz w:val="20"/>
                <w:szCs w:val="20"/>
              </w:rPr>
              <w:t>would req</w:t>
            </w:r>
            <w:r w:rsidR="00432D76" w:rsidRPr="00086D53">
              <w:rPr>
                <w:rFonts w:asciiTheme="majorHAnsi" w:hAnsiTheme="majorHAnsi" w:cstheme="majorHAnsi"/>
                <w:i/>
                <w:color w:val="1F4E79" w:themeColor="accent1" w:themeShade="80"/>
                <w:sz w:val="20"/>
                <w:szCs w:val="20"/>
              </w:rPr>
              <w:t>uire</w:t>
            </w:r>
            <w:r w:rsidRPr="00086D53">
              <w:rPr>
                <w:rFonts w:asciiTheme="majorHAnsi" w:hAnsiTheme="majorHAnsi" w:cstheme="majorHAnsi"/>
                <w:i/>
                <w:color w:val="1F4E79" w:themeColor="accent1" w:themeShade="80"/>
                <w:sz w:val="20"/>
                <w:szCs w:val="20"/>
              </w:rPr>
              <w:t xml:space="preserve"> a group like this. </w:t>
            </w:r>
            <w:r w:rsidRPr="00086D53">
              <w:rPr>
                <w:rFonts w:asciiTheme="majorHAnsi" w:hAnsiTheme="majorHAnsi" w:cstheme="majorHAnsi"/>
                <w:i/>
                <w:color w:val="1F4E79" w:themeColor="accent1" w:themeShade="80"/>
                <w:sz w:val="20"/>
                <w:szCs w:val="20"/>
              </w:rPr>
              <w:br/>
              <w:t>Anyone from ACCG present in these MSA dis</w:t>
            </w:r>
            <w:r w:rsidR="00432D76" w:rsidRPr="00086D53">
              <w:rPr>
                <w:rFonts w:asciiTheme="majorHAnsi" w:hAnsiTheme="majorHAnsi" w:cstheme="majorHAnsi"/>
                <w:i/>
                <w:color w:val="1F4E79" w:themeColor="accent1" w:themeShade="80"/>
                <w:sz w:val="20"/>
                <w:szCs w:val="20"/>
              </w:rPr>
              <w:t>cussions? Will discuss in May.</w:t>
            </w:r>
            <w:r w:rsidR="00432D76">
              <w:rPr>
                <w:rFonts w:asciiTheme="majorHAnsi" w:hAnsiTheme="majorHAnsi" w:cstheme="majorHAnsi"/>
                <w:color w:val="1F4E79" w:themeColor="accent1" w:themeShade="80"/>
                <w:sz w:val="20"/>
                <w:szCs w:val="20"/>
              </w:rPr>
              <w:t xml:space="preserve"> </w:t>
            </w:r>
            <w:r w:rsidR="00432D76" w:rsidRPr="00432D76">
              <w:rPr>
                <w:rFonts w:asciiTheme="majorHAnsi" w:hAnsiTheme="majorHAnsi" w:cstheme="majorHAnsi"/>
                <w:b/>
                <w:color w:val="FF0000"/>
                <w:sz w:val="20"/>
                <w:szCs w:val="20"/>
              </w:rPr>
              <w:t>Put o</w:t>
            </w:r>
            <w:r w:rsidRPr="00432D76">
              <w:rPr>
                <w:rFonts w:asciiTheme="majorHAnsi" w:hAnsiTheme="majorHAnsi" w:cstheme="majorHAnsi"/>
                <w:b/>
                <w:color w:val="FF0000"/>
                <w:sz w:val="20"/>
                <w:szCs w:val="20"/>
              </w:rPr>
              <w:t>n agenda… get info from Ray.</w:t>
            </w:r>
            <w:r>
              <w:rPr>
                <w:rFonts w:asciiTheme="majorHAnsi" w:hAnsiTheme="majorHAnsi" w:cstheme="majorHAnsi"/>
                <w:color w:val="1F4E79" w:themeColor="accent1" w:themeShade="80"/>
                <w:sz w:val="20"/>
                <w:szCs w:val="20"/>
              </w:rPr>
              <w:t xml:space="preserve"> </w:t>
            </w:r>
            <w:r w:rsidRPr="00086D53">
              <w:rPr>
                <w:rFonts w:asciiTheme="majorHAnsi" w:hAnsiTheme="majorHAnsi" w:cstheme="majorHAnsi"/>
                <w:i/>
                <w:color w:val="1F4E79" w:themeColor="accent1" w:themeShade="80"/>
                <w:sz w:val="20"/>
                <w:szCs w:val="20"/>
              </w:rPr>
              <w:t>Should create a study session…</w:t>
            </w:r>
            <w:r>
              <w:rPr>
                <w:rFonts w:asciiTheme="majorHAnsi" w:hAnsiTheme="majorHAnsi" w:cstheme="majorHAnsi"/>
                <w:color w:val="1F4E79" w:themeColor="accent1" w:themeShade="80"/>
                <w:sz w:val="20"/>
                <w:szCs w:val="20"/>
              </w:rPr>
              <w:t xml:space="preserve"> </w:t>
            </w:r>
            <w:r w:rsidRPr="00432D76">
              <w:rPr>
                <w:rFonts w:asciiTheme="majorHAnsi" w:hAnsiTheme="majorHAnsi" w:cstheme="majorHAnsi"/>
                <w:b/>
                <w:color w:val="FF0000"/>
                <w:sz w:val="20"/>
                <w:szCs w:val="20"/>
              </w:rPr>
              <w:t>Does Cal</w:t>
            </w:r>
            <w:r w:rsidR="00432D76" w:rsidRPr="00432D76">
              <w:rPr>
                <w:rFonts w:asciiTheme="majorHAnsi" w:hAnsiTheme="majorHAnsi" w:cstheme="majorHAnsi"/>
                <w:b/>
                <w:color w:val="FF0000"/>
                <w:sz w:val="20"/>
                <w:szCs w:val="20"/>
              </w:rPr>
              <w:t>averas</w:t>
            </w:r>
            <w:r w:rsidRPr="00432D76">
              <w:rPr>
                <w:rFonts w:asciiTheme="majorHAnsi" w:hAnsiTheme="majorHAnsi" w:cstheme="majorHAnsi"/>
                <w:b/>
                <w:color w:val="FF0000"/>
                <w:sz w:val="20"/>
                <w:szCs w:val="20"/>
              </w:rPr>
              <w:t xml:space="preserve"> Board</w:t>
            </w:r>
            <w:r w:rsidR="00432D76" w:rsidRPr="00432D76">
              <w:rPr>
                <w:rFonts w:asciiTheme="majorHAnsi" w:hAnsiTheme="majorHAnsi" w:cstheme="majorHAnsi"/>
                <w:b/>
                <w:color w:val="FF0000"/>
                <w:sz w:val="20"/>
                <w:szCs w:val="20"/>
              </w:rPr>
              <w:t xml:space="preserve"> of Supervisors</w:t>
            </w:r>
            <w:r w:rsidRPr="00432D76">
              <w:rPr>
                <w:rFonts w:asciiTheme="majorHAnsi" w:hAnsiTheme="majorHAnsi" w:cstheme="majorHAnsi"/>
                <w:b/>
                <w:color w:val="FF0000"/>
                <w:sz w:val="20"/>
                <w:szCs w:val="20"/>
              </w:rPr>
              <w:t xml:space="preserve"> </w:t>
            </w:r>
            <w:r w:rsidR="00432D76" w:rsidRPr="00432D76">
              <w:rPr>
                <w:rFonts w:asciiTheme="majorHAnsi" w:hAnsiTheme="majorHAnsi" w:cstheme="majorHAnsi"/>
                <w:b/>
                <w:color w:val="FF0000"/>
                <w:sz w:val="20"/>
                <w:szCs w:val="20"/>
              </w:rPr>
              <w:t>recognize</w:t>
            </w:r>
            <w:r w:rsidRPr="00432D76">
              <w:rPr>
                <w:rFonts w:asciiTheme="majorHAnsi" w:hAnsiTheme="majorHAnsi" w:cstheme="majorHAnsi"/>
                <w:b/>
                <w:color w:val="FF0000"/>
                <w:sz w:val="20"/>
                <w:szCs w:val="20"/>
              </w:rPr>
              <w:t xml:space="preserve"> ACCG?</w:t>
            </w:r>
            <w:r w:rsidRPr="00432D76">
              <w:rPr>
                <w:rFonts w:asciiTheme="majorHAnsi" w:hAnsiTheme="majorHAnsi" w:cstheme="majorHAnsi"/>
                <w:color w:val="FF0000"/>
                <w:sz w:val="20"/>
                <w:szCs w:val="20"/>
              </w:rPr>
              <w:t xml:space="preserve"> </w:t>
            </w:r>
          </w:p>
          <w:p w14:paraId="7A6053B9" w14:textId="2C6FB9A2" w:rsidR="00BC42D3" w:rsidRPr="00086D53" w:rsidRDefault="005A34B2" w:rsidP="00086D53">
            <w:pPr>
              <w:ind w:left="-25"/>
              <w:rPr>
                <w:rFonts w:asciiTheme="majorHAnsi" w:hAnsiTheme="majorHAnsi" w:cstheme="majorHAnsi"/>
                <w:color w:val="1F4E79" w:themeColor="accent1" w:themeShade="80"/>
                <w:sz w:val="20"/>
                <w:szCs w:val="20"/>
              </w:rPr>
            </w:pPr>
            <w:r>
              <w:rPr>
                <w:rFonts w:asciiTheme="majorHAnsi" w:hAnsiTheme="majorHAnsi" w:cstheme="majorHAnsi"/>
                <w:b/>
                <w:sz w:val="20"/>
                <w:szCs w:val="20"/>
              </w:rPr>
              <w:t xml:space="preserve">Rich Farrington, </w:t>
            </w:r>
            <w:r w:rsidR="00BC42D3">
              <w:rPr>
                <w:rFonts w:asciiTheme="majorHAnsi" w:hAnsiTheme="majorHAnsi" w:cstheme="majorHAnsi"/>
                <w:b/>
                <w:sz w:val="20"/>
                <w:szCs w:val="20"/>
              </w:rPr>
              <w:t xml:space="preserve">UMWRA </w:t>
            </w:r>
            <w:r w:rsidR="00BC42D3">
              <w:rPr>
                <w:rFonts w:asciiTheme="majorHAnsi" w:hAnsiTheme="majorHAnsi" w:cstheme="majorHAnsi"/>
                <w:sz w:val="20"/>
                <w:szCs w:val="20"/>
              </w:rPr>
              <w:t xml:space="preserve">– </w:t>
            </w:r>
            <w:r w:rsidR="00BC42D3" w:rsidRPr="00086D53">
              <w:rPr>
                <w:rFonts w:asciiTheme="majorHAnsi" w:hAnsiTheme="majorHAnsi" w:cstheme="majorHAnsi"/>
                <w:i/>
                <w:color w:val="1F4E79" w:themeColor="accent1" w:themeShade="80"/>
                <w:sz w:val="20"/>
                <w:szCs w:val="20"/>
              </w:rPr>
              <w:t>B</w:t>
            </w:r>
            <w:r w:rsidR="00086D53" w:rsidRPr="00086D53">
              <w:rPr>
                <w:rFonts w:asciiTheme="majorHAnsi" w:hAnsiTheme="majorHAnsi" w:cstheme="majorHAnsi"/>
                <w:i/>
                <w:color w:val="1F4E79" w:themeColor="accent1" w:themeShade="80"/>
                <w:sz w:val="20"/>
                <w:szCs w:val="20"/>
              </w:rPr>
              <w:t>oa</w:t>
            </w:r>
            <w:r w:rsidR="00BC42D3" w:rsidRPr="00086D53">
              <w:rPr>
                <w:rFonts w:asciiTheme="majorHAnsi" w:hAnsiTheme="majorHAnsi" w:cstheme="majorHAnsi"/>
                <w:i/>
                <w:color w:val="1F4E79" w:themeColor="accent1" w:themeShade="80"/>
                <w:sz w:val="20"/>
                <w:szCs w:val="20"/>
              </w:rPr>
              <w:t xml:space="preserve">rd meeting next Friday 1:30 </w:t>
            </w:r>
            <w:r w:rsidR="00086D53" w:rsidRPr="00086D53">
              <w:rPr>
                <w:rFonts w:asciiTheme="majorHAnsi" w:hAnsiTheme="majorHAnsi" w:cstheme="majorHAnsi"/>
                <w:i/>
                <w:color w:val="1F4E79" w:themeColor="accent1" w:themeShade="80"/>
                <w:sz w:val="20"/>
                <w:szCs w:val="20"/>
              </w:rPr>
              <w:t xml:space="preserve">at </w:t>
            </w:r>
            <w:r w:rsidR="00BC42D3" w:rsidRPr="00086D53">
              <w:rPr>
                <w:rFonts w:asciiTheme="majorHAnsi" w:hAnsiTheme="majorHAnsi" w:cstheme="majorHAnsi"/>
                <w:i/>
                <w:color w:val="1F4E79" w:themeColor="accent1" w:themeShade="80"/>
                <w:sz w:val="20"/>
                <w:szCs w:val="20"/>
              </w:rPr>
              <w:t>EBMUD; lo</w:t>
            </w:r>
            <w:r w:rsidR="00086D53" w:rsidRPr="00086D53">
              <w:rPr>
                <w:rFonts w:asciiTheme="majorHAnsi" w:hAnsiTheme="majorHAnsi" w:cstheme="majorHAnsi"/>
                <w:i/>
                <w:color w:val="1F4E79" w:themeColor="accent1" w:themeShade="80"/>
                <w:sz w:val="20"/>
                <w:szCs w:val="20"/>
              </w:rPr>
              <w:t>o</w:t>
            </w:r>
            <w:r w:rsidR="00BC42D3" w:rsidRPr="00086D53">
              <w:rPr>
                <w:rFonts w:asciiTheme="majorHAnsi" w:hAnsiTheme="majorHAnsi" w:cstheme="majorHAnsi"/>
                <w:i/>
                <w:color w:val="1F4E79" w:themeColor="accent1" w:themeShade="80"/>
                <w:sz w:val="20"/>
                <w:szCs w:val="20"/>
              </w:rPr>
              <w:t>k for</w:t>
            </w:r>
            <w:r w:rsidR="00086D53" w:rsidRPr="00086D53">
              <w:rPr>
                <w:rFonts w:asciiTheme="majorHAnsi" w:hAnsiTheme="majorHAnsi" w:cstheme="majorHAnsi"/>
                <w:i/>
                <w:color w:val="1F4E79" w:themeColor="accent1" w:themeShade="80"/>
                <w:sz w:val="20"/>
                <w:szCs w:val="20"/>
              </w:rPr>
              <w:t xml:space="preserve"> state report; encourages more S</w:t>
            </w:r>
            <w:r w:rsidR="00BC42D3" w:rsidRPr="00086D53">
              <w:rPr>
                <w:rFonts w:asciiTheme="majorHAnsi" w:hAnsiTheme="majorHAnsi" w:cstheme="majorHAnsi"/>
                <w:i/>
                <w:color w:val="1F4E79" w:themeColor="accent1" w:themeShade="80"/>
                <w:sz w:val="20"/>
                <w:szCs w:val="20"/>
              </w:rPr>
              <w:t xml:space="preserve">ierra </w:t>
            </w:r>
            <w:r w:rsidR="00086D53" w:rsidRPr="00086D53">
              <w:rPr>
                <w:rFonts w:asciiTheme="majorHAnsi" w:hAnsiTheme="majorHAnsi" w:cstheme="majorHAnsi"/>
                <w:i/>
                <w:color w:val="1F4E79" w:themeColor="accent1" w:themeShade="80"/>
                <w:sz w:val="20"/>
                <w:szCs w:val="20"/>
              </w:rPr>
              <w:t>watershed</w:t>
            </w:r>
            <w:r w:rsidR="00BC42D3" w:rsidRPr="00086D53">
              <w:rPr>
                <w:rFonts w:asciiTheme="majorHAnsi" w:hAnsiTheme="majorHAnsi" w:cstheme="majorHAnsi"/>
                <w:i/>
                <w:color w:val="1F4E79" w:themeColor="accent1" w:themeShade="80"/>
                <w:sz w:val="20"/>
                <w:szCs w:val="20"/>
              </w:rPr>
              <w:t xml:space="preserve"> areas </w:t>
            </w:r>
            <w:r w:rsidR="00086D53" w:rsidRPr="00086D53">
              <w:rPr>
                <w:rFonts w:asciiTheme="majorHAnsi" w:hAnsiTheme="majorHAnsi" w:cstheme="majorHAnsi"/>
                <w:i/>
                <w:color w:val="1F4E79" w:themeColor="accent1" w:themeShade="80"/>
                <w:sz w:val="20"/>
                <w:szCs w:val="20"/>
              </w:rPr>
              <w:t>to</w:t>
            </w:r>
            <w:r w:rsidR="00BC42D3" w:rsidRPr="00086D53">
              <w:rPr>
                <w:rFonts w:asciiTheme="majorHAnsi" w:hAnsiTheme="majorHAnsi" w:cstheme="majorHAnsi"/>
                <w:i/>
                <w:color w:val="1F4E79" w:themeColor="accent1" w:themeShade="80"/>
                <w:sz w:val="20"/>
                <w:szCs w:val="20"/>
              </w:rPr>
              <w:t xml:space="preserve"> be i</w:t>
            </w:r>
            <w:r w:rsidR="00086D53" w:rsidRPr="00086D53">
              <w:rPr>
                <w:rFonts w:asciiTheme="majorHAnsi" w:hAnsiTheme="majorHAnsi" w:cstheme="majorHAnsi"/>
                <w:i/>
                <w:color w:val="1F4E79" w:themeColor="accent1" w:themeShade="80"/>
                <w:sz w:val="20"/>
                <w:szCs w:val="20"/>
              </w:rPr>
              <w:t>n</w:t>
            </w:r>
            <w:r w:rsidR="00BC42D3" w:rsidRPr="00086D53">
              <w:rPr>
                <w:rFonts w:asciiTheme="majorHAnsi" w:hAnsiTheme="majorHAnsi" w:cstheme="majorHAnsi"/>
                <w:i/>
                <w:color w:val="1F4E79" w:themeColor="accent1" w:themeShade="80"/>
                <w:sz w:val="20"/>
                <w:szCs w:val="20"/>
              </w:rPr>
              <w:t xml:space="preserve">volved. Alpine, </w:t>
            </w:r>
            <w:r w:rsidR="00086D53" w:rsidRPr="00086D53">
              <w:rPr>
                <w:rFonts w:asciiTheme="majorHAnsi" w:hAnsiTheme="majorHAnsi" w:cstheme="majorHAnsi"/>
                <w:i/>
                <w:color w:val="1F4E79" w:themeColor="accent1" w:themeShade="80"/>
                <w:sz w:val="20"/>
                <w:szCs w:val="20"/>
              </w:rPr>
              <w:t>water</w:t>
            </w:r>
            <w:r w:rsidR="00BC42D3" w:rsidRPr="00086D53">
              <w:rPr>
                <w:rFonts w:asciiTheme="majorHAnsi" w:hAnsiTheme="majorHAnsi" w:cstheme="majorHAnsi"/>
                <w:i/>
                <w:color w:val="1F4E79" w:themeColor="accent1" w:themeShade="80"/>
                <w:sz w:val="20"/>
                <w:szCs w:val="20"/>
              </w:rPr>
              <w:t xml:space="preserve"> agencies, EBMUD, all</w:t>
            </w:r>
            <w:r w:rsidR="00086D53" w:rsidRPr="00086D53">
              <w:rPr>
                <w:rFonts w:asciiTheme="majorHAnsi" w:hAnsiTheme="majorHAnsi" w:cstheme="majorHAnsi"/>
                <w:i/>
                <w:color w:val="1F4E79" w:themeColor="accent1" w:themeShade="80"/>
                <w:sz w:val="20"/>
                <w:szCs w:val="20"/>
              </w:rPr>
              <w:t xml:space="preserve"> contributing; Pumpkin Hollow, C</w:t>
            </w:r>
            <w:r w:rsidR="00BC42D3" w:rsidRPr="00086D53">
              <w:rPr>
                <w:rFonts w:asciiTheme="majorHAnsi" w:hAnsiTheme="majorHAnsi" w:cstheme="majorHAnsi"/>
                <w:i/>
                <w:color w:val="1F4E79" w:themeColor="accent1" w:themeShade="80"/>
                <w:sz w:val="20"/>
                <w:szCs w:val="20"/>
              </w:rPr>
              <w:t xml:space="preserve">abbage </w:t>
            </w:r>
            <w:r w:rsidR="00086D53" w:rsidRPr="00086D53">
              <w:rPr>
                <w:rFonts w:asciiTheme="majorHAnsi" w:hAnsiTheme="majorHAnsi" w:cstheme="majorHAnsi"/>
                <w:i/>
                <w:color w:val="1F4E79" w:themeColor="accent1" w:themeShade="80"/>
                <w:sz w:val="20"/>
                <w:szCs w:val="20"/>
              </w:rPr>
              <w:t>Patch, a few other projects, B</w:t>
            </w:r>
            <w:r w:rsidR="00BC42D3" w:rsidRPr="00086D53">
              <w:rPr>
                <w:rFonts w:asciiTheme="majorHAnsi" w:hAnsiTheme="majorHAnsi" w:cstheme="majorHAnsi"/>
                <w:i/>
                <w:color w:val="1F4E79" w:themeColor="accent1" w:themeShade="80"/>
                <w:sz w:val="20"/>
                <w:szCs w:val="20"/>
              </w:rPr>
              <w:t>lac</w:t>
            </w:r>
            <w:r w:rsidR="00086D53" w:rsidRPr="00086D53">
              <w:rPr>
                <w:rFonts w:asciiTheme="majorHAnsi" w:hAnsiTheme="majorHAnsi" w:cstheme="majorHAnsi"/>
                <w:i/>
                <w:color w:val="1F4E79" w:themeColor="accent1" w:themeShade="80"/>
                <w:sz w:val="20"/>
                <w:szCs w:val="20"/>
              </w:rPr>
              <w:t>k Springs; others will follow.</w:t>
            </w:r>
            <w:r w:rsidR="00086D53">
              <w:rPr>
                <w:rFonts w:asciiTheme="majorHAnsi" w:hAnsiTheme="majorHAnsi" w:cstheme="majorHAnsi"/>
                <w:color w:val="1F4E79" w:themeColor="accent1" w:themeShade="80"/>
                <w:sz w:val="20"/>
                <w:szCs w:val="20"/>
              </w:rPr>
              <w:t xml:space="preserve"> </w:t>
            </w:r>
          </w:p>
        </w:tc>
      </w:tr>
      <w:tr w:rsidR="00BC42D3" w:rsidRPr="005C4E2B" w14:paraId="6668D241" w14:textId="77777777" w:rsidTr="00BC42D3">
        <w:trPr>
          <w:trHeight w:val="856"/>
        </w:trPr>
        <w:tc>
          <w:tcPr>
            <w:tcW w:w="715" w:type="dxa"/>
            <w:shd w:val="clear" w:color="auto" w:fill="auto"/>
          </w:tcPr>
          <w:p w14:paraId="2F11AD27" w14:textId="226EE8B3" w:rsidR="00BC42D3" w:rsidRDefault="00BC42D3" w:rsidP="00C206AE">
            <w:pPr>
              <w:jc w:val="center"/>
              <w:rPr>
                <w:rFonts w:asciiTheme="majorHAnsi" w:hAnsiTheme="majorHAnsi" w:cstheme="majorHAnsi"/>
                <w:sz w:val="20"/>
                <w:szCs w:val="20"/>
              </w:rPr>
            </w:pPr>
            <w:r>
              <w:rPr>
                <w:rFonts w:asciiTheme="majorHAnsi" w:hAnsiTheme="majorHAnsi" w:cstheme="majorHAnsi"/>
                <w:sz w:val="20"/>
                <w:szCs w:val="20"/>
              </w:rPr>
              <w:lastRenderedPageBreak/>
              <w:t>12</w:t>
            </w:r>
          </w:p>
        </w:tc>
        <w:tc>
          <w:tcPr>
            <w:tcW w:w="8640" w:type="dxa"/>
            <w:shd w:val="clear" w:color="auto" w:fill="auto"/>
          </w:tcPr>
          <w:p w14:paraId="5C8FBCF7" w14:textId="77777777" w:rsidR="00BC42D3" w:rsidRPr="009D0C74" w:rsidRDefault="00BC42D3" w:rsidP="00C206AE">
            <w:pPr>
              <w:ind w:left="-25"/>
              <w:rPr>
                <w:rFonts w:asciiTheme="majorHAnsi" w:hAnsiTheme="majorHAnsi" w:cstheme="majorHAnsi"/>
                <w:b/>
                <w:sz w:val="20"/>
                <w:szCs w:val="20"/>
              </w:rPr>
            </w:pPr>
            <w:r w:rsidRPr="009D0C74">
              <w:rPr>
                <w:rFonts w:asciiTheme="majorHAnsi" w:hAnsiTheme="majorHAnsi" w:cstheme="majorHAnsi"/>
                <w:b/>
                <w:sz w:val="20"/>
                <w:szCs w:val="20"/>
              </w:rPr>
              <w:t>Wrap up</w:t>
            </w:r>
          </w:p>
          <w:p w14:paraId="7A05FB7F" w14:textId="43371D33" w:rsidR="00BC42D3" w:rsidRDefault="00BC42D3" w:rsidP="00373685">
            <w:pPr>
              <w:pStyle w:val="ListParagraph"/>
              <w:numPr>
                <w:ilvl w:val="0"/>
                <w:numId w:val="13"/>
              </w:numPr>
              <w:spacing w:after="160" w:line="259" w:lineRule="auto"/>
              <w:ind w:left="155" w:hanging="180"/>
              <w:rPr>
                <w:rFonts w:asciiTheme="majorHAnsi" w:hAnsiTheme="majorHAnsi" w:cstheme="majorHAnsi"/>
                <w:sz w:val="20"/>
                <w:szCs w:val="20"/>
              </w:rPr>
            </w:pPr>
            <w:r>
              <w:rPr>
                <w:rFonts w:asciiTheme="majorHAnsi" w:hAnsiTheme="majorHAnsi" w:cstheme="majorHAnsi"/>
                <w:sz w:val="20"/>
                <w:szCs w:val="20"/>
              </w:rPr>
              <w:t xml:space="preserve">Networking lunch after meeting at </w:t>
            </w:r>
            <w:r w:rsidRPr="00741860">
              <w:rPr>
                <w:rFonts w:asciiTheme="majorHAnsi" w:hAnsiTheme="majorHAnsi" w:cstheme="majorHAnsi"/>
                <w:b/>
                <w:color w:val="FF0000"/>
                <w:sz w:val="20"/>
                <w:szCs w:val="20"/>
              </w:rPr>
              <w:t>El Mira Mar Mexican Restaurant</w:t>
            </w:r>
            <w:r>
              <w:rPr>
                <w:rFonts w:asciiTheme="majorHAnsi" w:hAnsiTheme="majorHAnsi" w:cstheme="majorHAnsi"/>
                <w:sz w:val="20"/>
                <w:szCs w:val="20"/>
              </w:rPr>
              <w:t xml:space="preserve">, </w:t>
            </w:r>
            <w:r w:rsidRPr="009D76B0">
              <w:rPr>
                <w:rFonts w:asciiTheme="majorHAnsi" w:hAnsiTheme="majorHAnsi" w:cstheme="majorHAnsi"/>
                <w:sz w:val="20"/>
                <w:szCs w:val="20"/>
              </w:rPr>
              <w:t xml:space="preserve">11310 Prospect </w:t>
            </w:r>
            <w:proofErr w:type="spellStart"/>
            <w:r w:rsidRPr="009D76B0">
              <w:rPr>
                <w:rFonts w:asciiTheme="majorHAnsi" w:hAnsiTheme="majorHAnsi" w:cstheme="majorHAnsi"/>
                <w:sz w:val="20"/>
                <w:szCs w:val="20"/>
              </w:rPr>
              <w:t>Dr</w:t>
            </w:r>
            <w:proofErr w:type="spellEnd"/>
            <w:r w:rsidRPr="009D76B0">
              <w:rPr>
                <w:rFonts w:asciiTheme="majorHAnsi" w:hAnsiTheme="majorHAnsi" w:cstheme="majorHAnsi"/>
                <w:sz w:val="20"/>
                <w:szCs w:val="20"/>
              </w:rPr>
              <w:t>, Jackson, CA 95642</w:t>
            </w:r>
            <w:r>
              <w:rPr>
                <w:rFonts w:asciiTheme="majorHAnsi" w:hAnsiTheme="majorHAnsi" w:cstheme="majorHAnsi"/>
                <w:sz w:val="20"/>
                <w:szCs w:val="20"/>
              </w:rPr>
              <w:t xml:space="preserve"> (Close!)</w:t>
            </w:r>
          </w:p>
          <w:p w14:paraId="79AD5ACB" w14:textId="0343033B" w:rsidR="00BC42D3" w:rsidRPr="00B016C8" w:rsidRDefault="00BC42D3" w:rsidP="00373685">
            <w:pPr>
              <w:pStyle w:val="ListParagraph"/>
              <w:numPr>
                <w:ilvl w:val="0"/>
                <w:numId w:val="13"/>
              </w:numPr>
              <w:spacing w:after="160" w:line="259" w:lineRule="auto"/>
              <w:ind w:left="155" w:hanging="180"/>
              <w:rPr>
                <w:rFonts w:asciiTheme="majorHAnsi" w:hAnsiTheme="majorHAnsi" w:cstheme="majorHAnsi"/>
                <w:sz w:val="20"/>
                <w:szCs w:val="20"/>
              </w:rPr>
            </w:pPr>
            <w:r>
              <w:rPr>
                <w:rFonts w:asciiTheme="majorHAnsi" w:hAnsiTheme="majorHAnsi" w:cstheme="majorHAnsi"/>
                <w:sz w:val="20"/>
                <w:szCs w:val="20"/>
              </w:rPr>
              <w:t>Monitoring meeting this building, other conference room, 1:00 – 4:00</w:t>
            </w:r>
          </w:p>
          <w:p w14:paraId="542C7365" w14:textId="6E959B54" w:rsidR="00BC42D3" w:rsidRPr="00373685" w:rsidRDefault="00BC42D3" w:rsidP="00373685">
            <w:pPr>
              <w:pStyle w:val="ListParagraph"/>
              <w:numPr>
                <w:ilvl w:val="0"/>
                <w:numId w:val="13"/>
              </w:numPr>
              <w:spacing w:after="160" w:line="259" w:lineRule="auto"/>
              <w:ind w:left="155" w:hanging="180"/>
              <w:rPr>
                <w:rFonts w:asciiTheme="majorHAnsi" w:hAnsiTheme="majorHAnsi" w:cstheme="majorHAnsi"/>
                <w:sz w:val="20"/>
                <w:szCs w:val="20"/>
              </w:rPr>
            </w:pPr>
            <w:r>
              <w:rPr>
                <w:rFonts w:asciiTheme="majorHAnsi" w:hAnsiTheme="majorHAnsi" w:cstheme="majorHAnsi"/>
                <w:sz w:val="20"/>
                <w:szCs w:val="20"/>
              </w:rPr>
              <w:t>Next meeting May 16, 2018</w:t>
            </w:r>
            <w:r>
              <w:rPr>
                <w:rFonts w:asciiTheme="majorHAnsi" w:hAnsiTheme="majorHAnsi" w:cstheme="majorHAnsi"/>
                <w:sz w:val="20"/>
                <w:szCs w:val="20"/>
              </w:rPr>
              <w:br/>
            </w:r>
            <w:r>
              <w:rPr>
                <w:rFonts w:asciiTheme="majorHAnsi" w:hAnsiTheme="majorHAnsi" w:cstheme="majorHAnsi"/>
                <w:b/>
                <w:sz w:val="20"/>
                <w:szCs w:val="20"/>
              </w:rPr>
              <w:t xml:space="preserve">Location: </w:t>
            </w:r>
            <w:r w:rsidRPr="002A735F">
              <w:rPr>
                <w:rFonts w:asciiTheme="majorHAnsi" w:hAnsiTheme="majorHAnsi" w:cstheme="majorHAnsi"/>
                <w:bCs/>
                <w:sz w:val="20"/>
                <w:szCs w:val="20"/>
              </w:rPr>
              <w:t>Veterans’ Memorial Building, West Point, CA</w:t>
            </w:r>
          </w:p>
        </w:tc>
      </w:tr>
      <w:tr w:rsidR="00C206AE" w:rsidRPr="005C4E2B" w14:paraId="1CE003A4" w14:textId="77777777" w:rsidTr="00BC42D3">
        <w:tc>
          <w:tcPr>
            <w:tcW w:w="9355" w:type="dxa"/>
            <w:gridSpan w:val="2"/>
            <w:shd w:val="clear" w:color="auto" w:fill="BDD6EE" w:themeFill="accent1" w:themeFillTint="66"/>
          </w:tcPr>
          <w:p w14:paraId="50CB2890" w14:textId="00E7F3BB" w:rsidR="00C206AE" w:rsidRPr="00FE0485" w:rsidRDefault="00086D53" w:rsidP="00C206AE">
            <w:pPr>
              <w:jc w:val="center"/>
              <w:rPr>
                <w:rFonts w:asciiTheme="majorHAnsi" w:hAnsiTheme="majorHAnsi" w:cstheme="majorHAnsi"/>
                <w:b/>
                <w:sz w:val="20"/>
                <w:szCs w:val="20"/>
              </w:rPr>
            </w:pPr>
            <w:r>
              <w:rPr>
                <w:rFonts w:asciiTheme="majorHAnsi" w:hAnsiTheme="majorHAnsi" w:cstheme="majorHAnsi"/>
                <w:b/>
                <w:sz w:val="20"/>
                <w:szCs w:val="20"/>
              </w:rPr>
              <w:t>Meeting Adjourned</w:t>
            </w:r>
            <w:r w:rsidR="00C206AE" w:rsidRPr="00FE0485">
              <w:rPr>
                <w:rFonts w:asciiTheme="majorHAnsi" w:hAnsiTheme="majorHAnsi" w:cstheme="majorHAnsi"/>
                <w:b/>
                <w:sz w:val="20"/>
                <w:szCs w:val="20"/>
              </w:rPr>
              <w:t xml:space="preserve"> at Noon</w:t>
            </w:r>
          </w:p>
        </w:tc>
      </w:tr>
    </w:tbl>
    <w:p w14:paraId="274ACE1D" w14:textId="77777777" w:rsidR="00492922" w:rsidRDefault="00492922" w:rsidP="008442CE">
      <w:pPr>
        <w:spacing w:after="0"/>
      </w:pPr>
    </w:p>
    <w:p w14:paraId="169BFEBF" w14:textId="1E888C8E" w:rsidR="00FF5C6D" w:rsidRDefault="008442CE" w:rsidP="00FF5C6D">
      <w:pPr>
        <w:keepNext/>
        <w:spacing w:after="0"/>
      </w:pPr>
      <w:r>
        <w:t>Materials availabl</w:t>
      </w:r>
      <w:r w:rsidR="00FF5C6D">
        <w:t>e on ACCG website</w:t>
      </w:r>
      <w:r w:rsidR="00550CB4">
        <w:t>:</w:t>
      </w:r>
    </w:p>
    <w:p w14:paraId="7B39DC2A" w14:textId="60F7B717" w:rsidR="00D132C7" w:rsidRPr="00391B19" w:rsidRDefault="00373685" w:rsidP="00D132C7">
      <w:pPr>
        <w:numPr>
          <w:ilvl w:val="0"/>
          <w:numId w:val="22"/>
        </w:numPr>
        <w:shd w:val="clear" w:color="auto" w:fill="FFFFFF"/>
        <w:spacing w:after="0" w:line="240" w:lineRule="auto"/>
        <w:ind w:left="0"/>
        <w:textAlignment w:val="baseline"/>
        <w:rPr>
          <w:rFonts w:cstheme="minorHAnsi"/>
          <w:color w:val="666666"/>
          <w:sz w:val="20"/>
          <w:szCs w:val="20"/>
        </w:rPr>
      </w:pPr>
      <w:r w:rsidRPr="00391B19">
        <w:rPr>
          <w:rFonts w:cstheme="minorHAnsi"/>
          <w:color w:val="666666"/>
          <w:sz w:val="20"/>
          <w:szCs w:val="20"/>
        </w:rPr>
        <w:t xml:space="preserve">March </w:t>
      </w:r>
      <w:r w:rsidR="00D132C7" w:rsidRPr="00391B19">
        <w:rPr>
          <w:rFonts w:cstheme="minorHAnsi"/>
          <w:color w:val="666666"/>
          <w:sz w:val="20"/>
          <w:szCs w:val="20"/>
        </w:rPr>
        <w:t xml:space="preserve"> minutes for review (to be approved at meeting) — </w:t>
      </w:r>
      <w:hyperlink r:id="rId19" w:tgtFrame="_blank" w:history="1">
        <w:r w:rsidR="00391B19" w:rsidRPr="00391B19">
          <w:rPr>
            <w:rStyle w:val="Hyperlink"/>
            <w:rFonts w:cstheme="minorHAnsi"/>
            <w:color w:val="0E5676"/>
            <w:sz w:val="20"/>
            <w:szCs w:val="20"/>
            <w:bdr w:val="none" w:sz="0" w:space="0" w:color="auto" w:frame="1"/>
            <w:shd w:val="clear" w:color="auto" w:fill="FFFFFF"/>
          </w:rPr>
          <w:t>March 2018 ACCG General MINUTES FOR REVIEW</w:t>
        </w:r>
      </w:hyperlink>
    </w:p>
    <w:p w14:paraId="313B70AB" w14:textId="32CDAF26" w:rsidR="00D132C7" w:rsidRPr="00391B19" w:rsidRDefault="00FF5C6D" w:rsidP="00D132C7">
      <w:pPr>
        <w:numPr>
          <w:ilvl w:val="0"/>
          <w:numId w:val="22"/>
        </w:numPr>
        <w:shd w:val="clear" w:color="auto" w:fill="FFFFFF"/>
        <w:spacing w:after="0" w:line="240" w:lineRule="auto"/>
        <w:ind w:left="0"/>
        <w:textAlignment w:val="baseline"/>
        <w:rPr>
          <w:rFonts w:cstheme="minorHAnsi"/>
          <w:color w:val="666666"/>
          <w:sz w:val="20"/>
          <w:szCs w:val="20"/>
        </w:rPr>
      </w:pPr>
      <w:r w:rsidRPr="00391B19">
        <w:rPr>
          <w:rFonts w:cstheme="minorHAnsi"/>
          <w:color w:val="666666"/>
          <w:sz w:val="20"/>
          <w:szCs w:val="20"/>
        </w:rPr>
        <w:t xml:space="preserve">Agenda for today’s meeting: </w:t>
      </w:r>
      <w:hyperlink r:id="rId20" w:tgtFrame="_blank" w:history="1">
        <w:r w:rsidR="00391B19" w:rsidRPr="00391B19">
          <w:rPr>
            <w:rStyle w:val="Hyperlink"/>
            <w:rFonts w:cstheme="minorHAnsi"/>
            <w:color w:val="0E5676"/>
            <w:sz w:val="20"/>
            <w:szCs w:val="20"/>
            <w:bdr w:val="none" w:sz="0" w:space="0" w:color="auto" w:frame="1"/>
            <w:shd w:val="clear" w:color="auto" w:fill="FFFFFF"/>
          </w:rPr>
          <w:t>April 2018 ACCG General Agenda FINAL</w:t>
        </w:r>
      </w:hyperlink>
    </w:p>
    <w:p w14:paraId="36BA1A85" w14:textId="23B23924" w:rsidR="00FF5C6D" w:rsidRPr="00391B19" w:rsidRDefault="00FF5C6D" w:rsidP="00D132C7">
      <w:pPr>
        <w:numPr>
          <w:ilvl w:val="0"/>
          <w:numId w:val="22"/>
        </w:numPr>
        <w:shd w:val="clear" w:color="auto" w:fill="FFFFFF"/>
        <w:spacing w:after="0" w:line="240" w:lineRule="auto"/>
        <w:ind w:left="0"/>
        <w:textAlignment w:val="baseline"/>
        <w:rPr>
          <w:rFonts w:cstheme="minorHAnsi"/>
          <w:color w:val="666666"/>
          <w:sz w:val="20"/>
          <w:szCs w:val="20"/>
        </w:rPr>
      </w:pPr>
      <w:r w:rsidRPr="00391B19">
        <w:rPr>
          <w:rFonts w:cstheme="minorHAnsi"/>
          <w:color w:val="666666"/>
          <w:sz w:val="20"/>
          <w:szCs w:val="20"/>
        </w:rPr>
        <w:t xml:space="preserve">Stanislaus NF 2018-19 Plan of Work: </w:t>
      </w:r>
      <w:hyperlink r:id="rId21" w:tgtFrame="_blank" w:history="1">
        <w:r w:rsidR="00391B19" w:rsidRPr="00391B19">
          <w:rPr>
            <w:rStyle w:val="Hyperlink"/>
            <w:rFonts w:cstheme="minorHAnsi"/>
            <w:color w:val="0E5676"/>
            <w:sz w:val="20"/>
            <w:szCs w:val="20"/>
            <w:bdr w:val="none" w:sz="0" w:space="0" w:color="auto" w:frame="1"/>
            <w:shd w:val="clear" w:color="auto" w:fill="FFFFFF"/>
          </w:rPr>
          <w:t>Calaveras Cornerstone Planned Projects_FY18-FY19_02092018</w:t>
        </w:r>
      </w:hyperlink>
    </w:p>
    <w:p w14:paraId="6AA94679" w14:textId="44D9A94C" w:rsidR="00FF5C6D" w:rsidRPr="00391B19" w:rsidRDefault="00FF5C6D" w:rsidP="00D132C7">
      <w:pPr>
        <w:numPr>
          <w:ilvl w:val="0"/>
          <w:numId w:val="22"/>
        </w:numPr>
        <w:shd w:val="clear" w:color="auto" w:fill="FFFFFF"/>
        <w:spacing w:after="0" w:line="240" w:lineRule="auto"/>
        <w:ind w:left="0"/>
        <w:textAlignment w:val="baseline"/>
        <w:rPr>
          <w:rFonts w:cstheme="minorHAnsi"/>
          <w:color w:val="666666"/>
          <w:sz w:val="20"/>
          <w:szCs w:val="20"/>
        </w:rPr>
      </w:pPr>
      <w:r w:rsidRPr="00391B19">
        <w:rPr>
          <w:rFonts w:cstheme="minorHAnsi"/>
          <w:color w:val="666666"/>
          <w:sz w:val="20"/>
          <w:szCs w:val="20"/>
        </w:rPr>
        <w:t>Link to Elsevier abstract of Dr. North’s study on spotted owl habitat: xxx</w:t>
      </w:r>
    </w:p>
    <w:p w14:paraId="625146E9" w14:textId="77777777" w:rsidR="00391B19" w:rsidRPr="00391B19" w:rsidRDefault="00FF5C6D" w:rsidP="00391B19">
      <w:pPr>
        <w:numPr>
          <w:ilvl w:val="0"/>
          <w:numId w:val="22"/>
        </w:numPr>
        <w:shd w:val="clear" w:color="auto" w:fill="FFFFFF"/>
        <w:spacing w:after="0" w:line="240" w:lineRule="auto"/>
        <w:ind w:left="0"/>
        <w:textAlignment w:val="baseline"/>
        <w:rPr>
          <w:rFonts w:cstheme="minorHAnsi"/>
          <w:color w:val="666666"/>
          <w:sz w:val="20"/>
          <w:szCs w:val="20"/>
        </w:rPr>
      </w:pPr>
      <w:r w:rsidRPr="00391B19">
        <w:rPr>
          <w:rFonts w:cstheme="minorHAnsi"/>
          <w:color w:val="666666"/>
          <w:sz w:val="20"/>
          <w:szCs w:val="20"/>
        </w:rPr>
        <w:t xml:space="preserve">Scoping letter for Arnold-Avery Healthy Forest Restoration Project: </w:t>
      </w:r>
      <w:hyperlink r:id="rId22" w:tgtFrame="_blank" w:history="1">
        <w:r w:rsidR="00391B19" w:rsidRPr="00391B19">
          <w:rPr>
            <w:rStyle w:val="Hyperlink"/>
            <w:rFonts w:cstheme="minorHAnsi"/>
            <w:color w:val="0E5676"/>
            <w:sz w:val="20"/>
            <w:szCs w:val="20"/>
            <w:bdr w:val="none" w:sz="0" w:space="0" w:color="auto" w:frame="1"/>
            <w:shd w:val="clear" w:color="auto" w:fill="FFFFFF"/>
          </w:rPr>
          <w:t>Arnold_Avery_HFR_2018_Scoping_Letter (1)</w:t>
        </w:r>
      </w:hyperlink>
    </w:p>
    <w:p w14:paraId="176B2D22" w14:textId="631A4EA8" w:rsidR="007B4AE3" w:rsidRDefault="001001A3" w:rsidP="00377251">
      <w:pPr>
        <w:pStyle w:val="Heading1"/>
        <w:keepNext/>
        <w:spacing w:after="0" w:afterAutospacing="0"/>
      </w:pPr>
      <w:r>
        <w:lastRenderedPageBreak/>
        <w:t>2018 Meeting Schedule:</w:t>
      </w:r>
      <w:r w:rsidR="005616B6">
        <w:rPr>
          <w:i/>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2510"/>
        <w:gridCol w:w="2070"/>
        <w:gridCol w:w="4760"/>
      </w:tblGrid>
      <w:tr w:rsidR="00377251" w14:paraId="32757DDD" w14:textId="77777777" w:rsidTr="00377251">
        <w:trPr>
          <w:trHeight w:val="456"/>
          <w:tblHeader/>
        </w:trPr>
        <w:tc>
          <w:tcPr>
            <w:tcW w:w="2510" w:type="dxa"/>
            <w:tcBorders>
              <w:top w:val="single" w:sz="8" w:space="0" w:color="000000"/>
              <w:left w:val="single" w:sz="8" w:space="0" w:color="000000"/>
              <w:bottom w:val="single" w:sz="8" w:space="0" w:color="000000"/>
              <w:right w:val="single" w:sz="8" w:space="0" w:color="000000"/>
            </w:tcBorders>
            <w:shd w:val="clear" w:color="auto" w:fill="BDD7EE"/>
            <w:tcMar>
              <w:top w:w="100" w:type="dxa"/>
              <w:left w:w="100" w:type="dxa"/>
              <w:bottom w:w="100" w:type="dxa"/>
              <w:right w:w="100" w:type="dxa"/>
            </w:tcMar>
            <w:vAlign w:val="bottom"/>
            <w:hideMark/>
          </w:tcPr>
          <w:p w14:paraId="05AF22A9" w14:textId="77777777" w:rsidR="007B4AE3" w:rsidRDefault="007B4AE3">
            <w:pPr>
              <w:pStyle w:val="Heading1"/>
              <w:spacing w:beforeAutospacing="0" w:after="0" w:afterAutospacing="0"/>
              <w:jc w:val="center"/>
            </w:pPr>
            <w:r>
              <w:rPr>
                <w:b/>
                <w:bCs/>
                <w:color w:val="2E75B5"/>
              </w:rPr>
              <w:t>Meeting Date and Location</w:t>
            </w:r>
          </w:p>
        </w:tc>
        <w:tc>
          <w:tcPr>
            <w:tcW w:w="2070" w:type="dxa"/>
            <w:tcBorders>
              <w:top w:val="single" w:sz="8" w:space="0" w:color="000000"/>
              <w:left w:val="single" w:sz="8" w:space="0" w:color="000000"/>
              <w:bottom w:val="single" w:sz="8" w:space="0" w:color="000000"/>
              <w:right w:val="single" w:sz="8" w:space="0" w:color="000000"/>
            </w:tcBorders>
            <w:shd w:val="clear" w:color="auto" w:fill="BDD7EE"/>
            <w:tcMar>
              <w:top w:w="100" w:type="dxa"/>
              <w:left w:w="100" w:type="dxa"/>
              <w:bottom w:w="100" w:type="dxa"/>
              <w:right w:w="100" w:type="dxa"/>
            </w:tcMar>
            <w:vAlign w:val="bottom"/>
            <w:hideMark/>
          </w:tcPr>
          <w:p w14:paraId="2AD14E71" w14:textId="77777777" w:rsidR="007B4AE3" w:rsidRDefault="007B4AE3">
            <w:pPr>
              <w:pStyle w:val="Heading1"/>
              <w:spacing w:beforeAutospacing="0" w:after="0" w:afterAutospacing="0"/>
              <w:jc w:val="center"/>
            </w:pPr>
            <w:proofErr w:type="spellStart"/>
            <w:r>
              <w:rPr>
                <w:b/>
                <w:bCs/>
                <w:color w:val="2E75B5"/>
              </w:rPr>
              <w:t>Presentor</w:t>
            </w:r>
            <w:proofErr w:type="spellEnd"/>
          </w:p>
        </w:tc>
        <w:tc>
          <w:tcPr>
            <w:tcW w:w="4760" w:type="dxa"/>
            <w:tcBorders>
              <w:top w:val="single" w:sz="8" w:space="0" w:color="000000"/>
              <w:left w:val="single" w:sz="8" w:space="0" w:color="000000"/>
              <w:bottom w:val="single" w:sz="8" w:space="0" w:color="000000"/>
              <w:right w:val="single" w:sz="8" w:space="0" w:color="000000"/>
            </w:tcBorders>
            <w:shd w:val="clear" w:color="auto" w:fill="BDD7EE"/>
            <w:tcMar>
              <w:top w:w="100" w:type="dxa"/>
              <w:left w:w="100" w:type="dxa"/>
              <w:bottom w:w="100" w:type="dxa"/>
              <w:right w:w="100" w:type="dxa"/>
            </w:tcMar>
            <w:vAlign w:val="bottom"/>
            <w:hideMark/>
          </w:tcPr>
          <w:p w14:paraId="3ABAFC80" w14:textId="77777777" w:rsidR="007B4AE3" w:rsidRDefault="007B4AE3">
            <w:pPr>
              <w:pStyle w:val="Heading1"/>
              <w:spacing w:beforeAutospacing="0" w:after="0" w:afterAutospacing="0"/>
              <w:jc w:val="center"/>
            </w:pPr>
            <w:r>
              <w:rPr>
                <w:b/>
                <w:bCs/>
                <w:color w:val="2E75B5"/>
              </w:rPr>
              <w:t>Topic</w:t>
            </w:r>
          </w:p>
        </w:tc>
      </w:tr>
      <w:tr w:rsidR="00377251" w14:paraId="6F763B41" w14:textId="77777777" w:rsidTr="00377251">
        <w:trPr>
          <w:trHeight w:val="1968"/>
        </w:trPr>
        <w:tc>
          <w:tcPr>
            <w:tcW w:w="2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FF7FAA" w14:textId="77777777" w:rsidR="007B4AE3" w:rsidRPr="00377251" w:rsidRDefault="007B4AE3">
            <w:pPr>
              <w:pStyle w:val="Heading1"/>
              <w:spacing w:before="0" w:beforeAutospacing="0" w:after="0" w:afterAutospacing="0"/>
              <w:rPr>
                <w:b/>
                <w:color w:val="auto"/>
                <w:sz w:val="18"/>
                <w:szCs w:val="18"/>
              </w:rPr>
            </w:pPr>
            <w:r w:rsidRPr="00377251">
              <w:rPr>
                <w:rFonts w:ascii="Arial" w:hAnsi="Arial" w:cs="Arial"/>
                <w:b/>
                <w:bCs/>
                <w:color w:val="auto"/>
                <w:sz w:val="18"/>
                <w:szCs w:val="18"/>
              </w:rPr>
              <w:t>May 16</w:t>
            </w:r>
          </w:p>
          <w:p w14:paraId="6FD160DD" w14:textId="77777777" w:rsidR="007B4AE3" w:rsidRPr="00377251" w:rsidRDefault="007B4AE3">
            <w:pPr>
              <w:pStyle w:val="Heading1"/>
              <w:spacing w:before="0" w:beforeAutospacing="0" w:after="0" w:afterAutospacing="0"/>
              <w:rPr>
                <w:color w:val="auto"/>
                <w:sz w:val="18"/>
                <w:szCs w:val="18"/>
              </w:rPr>
            </w:pPr>
            <w:r w:rsidRPr="00377251">
              <w:rPr>
                <w:rFonts w:ascii="Arial" w:hAnsi="Arial" w:cs="Arial"/>
                <w:bCs/>
                <w:color w:val="auto"/>
                <w:sz w:val="18"/>
                <w:szCs w:val="18"/>
              </w:rPr>
              <w:t>West Point</w:t>
            </w:r>
          </w:p>
          <w:p w14:paraId="4E7E02C2" w14:textId="4BC21015" w:rsidR="007B4AE3" w:rsidRPr="00377251" w:rsidRDefault="00377251">
            <w:pPr>
              <w:pStyle w:val="Heading1"/>
              <w:spacing w:before="0" w:beforeAutospacing="0" w:after="0" w:afterAutospacing="0"/>
              <w:rPr>
                <w:color w:val="auto"/>
                <w:sz w:val="18"/>
                <w:szCs w:val="18"/>
              </w:rPr>
            </w:pPr>
            <w:r w:rsidRPr="00377251">
              <w:rPr>
                <w:rFonts w:ascii="Arial" w:hAnsi="Arial" w:cs="Arial"/>
                <w:bCs/>
                <w:color w:val="auto"/>
                <w:sz w:val="18"/>
                <w:szCs w:val="18"/>
              </w:rPr>
              <w:t xml:space="preserve">Facilitator: </w:t>
            </w:r>
            <w:r w:rsidRPr="00377251">
              <w:rPr>
                <w:rFonts w:ascii="Arial" w:hAnsi="Arial" w:cs="Arial"/>
                <w:b/>
                <w:bCs/>
                <w:color w:val="auto"/>
                <w:sz w:val="18"/>
                <w:szCs w:val="18"/>
              </w:rPr>
              <w:t>J.</w:t>
            </w:r>
            <w:r w:rsidR="007B4AE3" w:rsidRPr="00377251">
              <w:rPr>
                <w:rFonts w:ascii="Arial" w:hAnsi="Arial" w:cs="Arial"/>
                <w:b/>
                <w:bCs/>
                <w:color w:val="auto"/>
                <w:sz w:val="18"/>
                <w:szCs w:val="18"/>
              </w:rPr>
              <w:t xml:space="preserve"> </w:t>
            </w:r>
            <w:proofErr w:type="spellStart"/>
            <w:r w:rsidR="007B4AE3" w:rsidRPr="00377251">
              <w:rPr>
                <w:rFonts w:ascii="Arial" w:hAnsi="Arial" w:cs="Arial"/>
                <w:b/>
                <w:bCs/>
                <w:color w:val="auto"/>
                <w:sz w:val="18"/>
                <w:szCs w:val="18"/>
              </w:rPr>
              <w:t>Heissenbuttel</w:t>
            </w:r>
            <w:proofErr w:type="spellEnd"/>
          </w:p>
        </w:tc>
        <w:tc>
          <w:tcPr>
            <w:tcW w:w="2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3CABB6" w14:textId="77777777" w:rsidR="007B4AE3" w:rsidRPr="00377251" w:rsidRDefault="007B4AE3">
            <w:pPr>
              <w:pStyle w:val="Heading1"/>
              <w:spacing w:beforeAutospacing="0" w:after="0" w:afterAutospacing="0"/>
              <w:jc w:val="center"/>
              <w:rPr>
                <w:color w:val="auto"/>
                <w:sz w:val="18"/>
                <w:szCs w:val="18"/>
              </w:rPr>
            </w:pPr>
            <w:r w:rsidRPr="00377251">
              <w:rPr>
                <w:rFonts w:ascii="Arial" w:hAnsi="Arial" w:cs="Arial"/>
                <w:bCs/>
                <w:color w:val="auto"/>
                <w:sz w:val="18"/>
                <w:szCs w:val="18"/>
              </w:rPr>
              <w:t>Kevin Vella</w:t>
            </w:r>
          </w:p>
          <w:p w14:paraId="599439C9" w14:textId="77777777" w:rsidR="007B4AE3" w:rsidRPr="00377251" w:rsidRDefault="007B4AE3">
            <w:pPr>
              <w:pStyle w:val="Heading1"/>
              <w:spacing w:beforeAutospacing="0" w:after="0" w:afterAutospacing="0"/>
              <w:jc w:val="center"/>
              <w:rPr>
                <w:color w:val="auto"/>
                <w:sz w:val="18"/>
                <w:szCs w:val="18"/>
              </w:rPr>
            </w:pPr>
            <w:r w:rsidRPr="00377251">
              <w:rPr>
                <w:rFonts w:ascii="Arial" w:hAnsi="Arial" w:cs="Arial"/>
                <w:bCs/>
                <w:color w:val="auto"/>
                <w:sz w:val="18"/>
                <w:szCs w:val="18"/>
              </w:rPr>
              <w:t>District Biologist California/Nevada</w:t>
            </w:r>
          </w:p>
          <w:p w14:paraId="2679B79A" w14:textId="6DEEFE4B" w:rsidR="007B4AE3" w:rsidRPr="00377251" w:rsidRDefault="00377251">
            <w:pPr>
              <w:pStyle w:val="Heading1"/>
              <w:spacing w:beforeAutospacing="0" w:after="0" w:afterAutospacing="0"/>
              <w:jc w:val="center"/>
              <w:rPr>
                <w:color w:val="auto"/>
                <w:sz w:val="18"/>
                <w:szCs w:val="18"/>
              </w:rPr>
            </w:pPr>
            <w:r>
              <w:rPr>
                <w:rFonts w:ascii="Arial" w:hAnsi="Arial" w:cs="Arial"/>
                <w:bCs/>
                <w:color w:val="auto"/>
                <w:sz w:val="18"/>
                <w:szCs w:val="18"/>
              </w:rPr>
              <w:t>National Wild Turkey Federation</w:t>
            </w:r>
          </w:p>
        </w:tc>
        <w:tc>
          <w:tcPr>
            <w:tcW w:w="47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8551C9" w14:textId="77777777" w:rsidR="007B4AE3" w:rsidRPr="00377251" w:rsidRDefault="007B4AE3">
            <w:pPr>
              <w:pStyle w:val="Heading1"/>
              <w:spacing w:beforeAutospacing="0" w:after="0" w:afterAutospacing="0"/>
              <w:rPr>
                <w:color w:val="auto"/>
                <w:sz w:val="18"/>
                <w:szCs w:val="18"/>
              </w:rPr>
            </w:pPr>
            <w:r w:rsidRPr="00377251">
              <w:rPr>
                <w:rFonts w:ascii="Arial" w:hAnsi="Arial" w:cs="Arial"/>
                <w:bCs/>
                <w:color w:val="auto"/>
                <w:sz w:val="18"/>
                <w:szCs w:val="18"/>
              </w:rPr>
              <w:t>Partnering for Success:</w:t>
            </w:r>
          </w:p>
          <w:p w14:paraId="639F4064" w14:textId="77777777" w:rsidR="007B4AE3" w:rsidRPr="00377251" w:rsidRDefault="007B4AE3">
            <w:pPr>
              <w:pStyle w:val="Heading1"/>
              <w:spacing w:beforeAutospacing="0" w:after="0" w:afterAutospacing="0"/>
              <w:rPr>
                <w:color w:val="auto"/>
                <w:sz w:val="18"/>
                <w:szCs w:val="18"/>
              </w:rPr>
            </w:pPr>
            <w:r w:rsidRPr="00377251">
              <w:rPr>
                <w:rFonts w:ascii="Arial" w:hAnsi="Arial" w:cs="Arial"/>
                <w:bCs/>
                <w:color w:val="auto"/>
                <w:sz w:val="18"/>
                <w:szCs w:val="18"/>
              </w:rPr>
              <w:t>The National Wild Turkey Federation has entered into a 10 year stewardship agreement with the Eldorado National Forest.  Within this agreement, the NWTF is able to assist the ENF in increasing the pace and scale of fuels reduction projects that aid in wildlife habitat enhancement.  We will be taking a look at how things are going so far, and how this agreement will impact the future of our forest.</w:t>
            </w:r>
          </w:p>
        </w:tc>
      </w:tr>
      <w:tr w:rsidR="00377251" w14:paraId="4C786624" w14:textId="77777777" w:rsidTr="003B5E33">
        <w:trPr>
          <w:trHeight w:val="411"/>
        </w:trPr>
        <w:tc>
          <w:tcPr>
            <w:tcW w:w="2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CC2147" w14:textId="77777777" w:rsidR="007B4AE3" w:rsidRPr="00377251" w:rsidRDefault="007B4AE3">
            <w:pPr>
              <w:pStyle w:val="Heading1"/>
              <w:spacing w:before="0" w:beforeAutospacing="0" w:after="0" w:afterAutospacing="0"/>
              <w:rPr>
                <w:b/>
                <w:color w:val="auto"/>
                <w:sz w:val="18"/>
                <w:szCs w:val="18"/>
              </w:rPr>
            </w:pPr>
            <w:r w:rsidRPr="00377251">
              <w:rPr>
                <w:rFonts w:ascii="Arial" w:hAnsi="Arial" w:cs="Arial"/>
                <w:b/>
                <w:bCs/>
                <w:color w:val="auto"/>
                <w:sz w:val="18"/>
                <w:szCs w:val="18"/>
              </w:rPr>
              <w:t>June 20</w:t>
            </w:r>
          </w:p>
          <w:p w14:paraId="23257397" w14:textId="77777777" w:rsidR="007B4AE3" w:rsidRPr="00377251" w:rsidRDefault="007B4AE3">
            <w:pPr>
              <w:pStyle w:val="Heading1"/>
              <w:spacing w:before="0" w:beforeAutospacing="0" w:after="0" w:afterAutospacing="0"/>
              <w:rPr>
                <w:color w:val="auto"/>
                <w:sz w:val="18"/>
                <w:szCs w:val="18"/>
              </w:rPr>
            </w:pPr>
            <w:r w:rsidRPr="00377251">
              <w:rPr>
                <w:rFonts w:ascii="Arial" w:hAnsi="Arial" w:cs="Arial"/>
                <w:bCs/>
                <w:color w:val="auto"/>
                <w:sz w:val="18"/>
                <w:szCs w:val="18"/>
              </w:rPr>
              <w:t>Sutter Creek</w:t>
            </w:r>
          </w:p>
          <w:p w14:paraId="6ED036AD" w14:textId="38B38225" w:rsidR="007B4AE3" w:rsidRPr="00377251" w:rsidRDefault="00377251">
            <w:pPr>
              <w:pStyle w:val="Heading1"/>
              <w:spacing w:before="0" w:beforeAutospacing="0" w:after="0" w:afterAutospacing="0"/>
              <w:rPr>
                <w:color w:val="auto"/>
                <w:sz w:val="18"/>
                <w:szCs w:val="18"/>
              </w:rPr>
            </w:pPr>
            <w:r>
              <w:rPr>
                <w:rFonts w:ascii="Arial" w:hAnsi="Arial" w:cs="Arial"/>
                <w:bCs/>
                <w:color w:val="auto"/>
                <w:sz w:val="18"/>
                <w:szCs w:val="18"/>
              </w:rPr>
              <w:t xml:space="preserve">Facilitator: </w:t>
            </w:r>
            <w:r w:rsidRPr="00377251">
              <w:rPr>
                <w:rFonts w:ascii="Arial" w:hAnsi="Arial" w:cs="Arial"/>
                <w:b/>
                <w:bCs/>
                <w:color w:val="auto"/>
                <w:sz w:val="18"/>
                <w:szCs w:val="18"/>
              </w:rPr>
              <w:t>G.</w:t>
            </w:r>
            <w:r w:rsidR="007B4AE3" w:rsidRPr="00377251">
              <w:rPr>
                <w:rFonts w:ascii="Arial" w:hAnsi="Arial" w:cs="Arial"/>
                <w:b/>
                <w:bCs/>
                <w:color w:val="auto"/>
                <w:sz w:val="18"/>
                <w:szCs w:val="18"/>
              </w:rPr>
              <w:t xml:space="preserve"> </w:t>
            </w:r>
            <w:proofErr w:type="spellStart"/>
            <w:r w:rsidR="007B4AE3" w:rsidRPr="00377251">
              <w:rPr>
                <w:rFonts w:ascii="Arial" w:hAnsi="Arial" w:cs="Arial"/>
                <w:b/>
                <w:bCs/>
                <w:color w:val="auto"/>
                <w:sz w:val="18"/>
                <w:szCs w:val="18"/>
              </w:rPr>
              <w:t>Starrett</w:t>
            </w:r>
            <w:proofErr w:type="spellEnd"/>
          </w:p>
        </w:tc>
        <w:tc>
          <w:tcPr>
            <w:tcW w:w="2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949311" w14:textId="77777777" w:rsidR="00377251" w:rsidRDefault="007B4AE3">
            <w:pPr>
              <w:pStyle w:val="Heading1"/>
              <w:spacing w:beforeAutospacing="0" w:afterAutospacing="0"/>
              <w:jc w:val="center"/>
              <w:rPr>
                <w:rFonts w:ascii="Arial" w:hAnsi="Arial" w:cs="Arial"/>
                <w:bCs/>
                <w:color w:val="auto"/>
                <w:sz w:val="18"/>
                <w:szCs w:val="18"/>
              </w:rPr>
            </w:pPr>
            <w:r w:rsidRPr="00377251">
              <w:rPr>
                <w:rFonts w:ascii="Arial" w:hAnsi="Arial" w:cs="Arial"/>
                <w:bCs/>
                <w:color w:val="auto"/>
                <w:sz w:val="18"/>
                <w:szCs w:val="18"/>
              </w:rPr>
              <w:t xml:space="preserve">Tom Black, </w:t>
            </w:r>
          </w:p>
          <w:p w14:paraId="44CE8E59" w14:textId="33DAD3E9" w:rsidR="007B4AE3" w:rsidRPr="00377251" w:rsidRDefault="007B4AE3">
            <w:pPr>
              <w:pStyle w:val="Heading1"/>
              <w:spacing w:beforeAutospacing="0" w:afterAutospacing="0"/>
              <w:jc w:val="center"/>
              <w:rPr>
                <w:color w:val="auto"/>
                <w:sz w:val="18"/>
                <w:szCs w:val="18"/>
              </w:rPr>
            </w:pPr>
            <w:r w:rsidRPr="00377251">
              <w:rPr>
                <w:rFonts w:ascii="Arial" w:hAnsi="Arial" w:cs="Arial"/>
                <w:bCs/>
                <w:color w:val="auto"/>
                <w:sz w:val="18"/>
                <w:szCs w:val="18"/>
              </w:rPr>
              <w:t>SW Research Center</w:t>
            </w:r>
          </w:p>
        </w:tc>
        <w:tc>
          <w:tcPr>
            <w:tcW w:w="47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37BDC7" w14:textId="77777777" w:rsidR="007B4AE3" w:rsidRPr="00377251" w:rsidRDefault="007B4AE3">
            <w:pPr>
              <w:pStyle w:val="NormalWeb"/>
              <w:spacing w:before="0" w:beforeAutospacing="0" w:after="0" w:afterAutospacing="0"/>
              <w:rPr>
                <w:sz w:val="18"/>
                <w:szCs w:val="18"/>
              </w:rPr>
            </w:pPr>
            <w:r w:rsidRPr="00377251">
              <w:rPr>
                <w:rFonts w:ascii="Arial" w:hAnsi="Arial" w:cs="Arial"/>
                <w:sz w:val="18"/>
                <w:szCs w:val="18"/>
              </w:rPr>
              <w:t>Power Fire Roads Assessment Using the GRAIP Road Inventory and Model. Note that Tom’s bio and links to his research are posted to the ACCG web calendar for this date.</w:t>
            </w:r>
          </w:p>
        </w:tc>
      </w:tr>
      <w:tr w:rsidR="00377251" w:rsidRPr="00377251" w14:paraId="5ECF5BA0" w14:textId="77777777" w:rsidTr="003B5E33">
        <w:trPr>
          <w:trHeight w:val="258"/>
        </w:trPr>
        <w:tc>
          <w:tcPr>
            <w:tcW w:w="2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F34DAB" w14:textId="77777777" w:rsidR="007B4AE3" w:rsidRPr="00377251" w:rsidRDefault="007B4AE3">
            <w:pPr>
              <w:pStyle w:val="Heading1"/>
              <w:spacing w:before="0" w:beforeAutospacing="0" w:after="0" w:afterAutospacing="0"/>
              <w:rPr>
                <w:b/>
                <w:color w:val="auto"/>
                <w:sz w:val="18"/>
                <w:szCs w:val="18"/>
              </w:rPr>
            </w:pPr>
            <w:r w:rsidRPr="00377251">
              <w:rPr>
                <w:rFonts w:ascii="Arial" w:hAnsi="Arial" w:cs="Arial"/>
                <w:b/>
                <w:bCs/>
                <w:color w:val="auto"/>
                <w:sz w:val="18"/>
                <w:szCs w:val="18"/>
              </w:rPr>
              <w:t>July 18</w:t>
            </w:r>
          </w:p>
          <w:p w14:paraId="2DF763C0" w14:textId="77777777" w:rsidR="007B4AE3" w:rsidRPr="00377251" w:rsidRDefault="007B4AE3">
            <w:pPr>
              <w:pStyle w:val="Heading1"/>
              <w:spacing w:before="0" w:beforeAutospacing="0" w:after="0" w:afterAutospacing="0"/>
              <w:rPr>
                <w:color w:val="auto"/>
                <w:sz w:val="18"/>
                <w:szCs w:val="18"/>
              </w:rPr>
            </w:pPr>
            <w:r w:rsidRPr="00377251">
              <w:rPr>
                <w:rFonts w:ascii="Arial" w:hAnsi="Arial" w:cs="Arial"/>
                <w:bCs/>
                <w:color w:val="auto"/>
                <w:sz w:val="18"/>
                <w:szCs w:val="18"/>
              </w:rPr>
              <w:t>West Point</w:t>
            </w:r>
          </w:p>
          <w:p w14:paraId="06BA934C" w14:textId="414586F5" w:rsidR="007B4AE3" w:rsidRPr="00377251" w:rsidRDefault="00377251">
            <w:pPr>
              <w:pStyle w:val="Heading1"/>
              <w:spacing w:before="0" w:beforeAutospacing="0" w:after="0" w:afterAutospacing="0"/>
              <w:rPr>
                <w:color w:val="auto"/>
                <w:sz w:val="18"/>
                <w:szCs w:val="18"/>
              </w:rPr>
            </w:pPr>
            <w:r w:rsidRPr="00377251">
              <w:rPr>
                <w:rFonts w:ascii="Arial" w:hAnsi="Arial" w:cs="Arial"/>
                <w:bCs/>
                <w:color w:val="auto"/>
                <w:sz w:val="18"/>
                <w:szCs w:val="18"/>
              </w:rPr>
              <w:t xml:space="preserve">Facilitator: </w:t>
            </w:r>
            <w:r w:rsidRPr="00377251">
              <w:rPr>
                <w:rFonts w:ascii="Arial" w:hAnsi="Arial" w:cs="Arial"/>
                <w:b/>
                <w:bCs/>
                <w:color w:val="auto"/>
                <w:sz w:val="18"/>
                <w:szCs w:val="18"/>
              </w:rPr>
              <w:t>R.</w:t>
            </w:r>
            <w:r w:rsidR="007B4AE3" w:rsidRPr="00377251">
              <w:rPr>
                <w:rFonts w:ascii="Arial" w:hAnsi="Arial" w:cs="Arial"/>
                <w:b/>
                <w:bCs/>
                <w:color w:val="auto"/>
                <w:sz w:val="18"/>
                <w:szCs w:val="18"/>
              </w:rPr>
              <w:t xml:space="preserve"> Hopson</w:t>
            </w:r>
          </w:p>
        </w:tc>
        <w:tc>
          <w:tcPr>
            <w:tcW w:w="2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B17638" w14:textId="77777777" w:rsidR="007B4AE3" w:rsidRPr="00377251" w:rsidRDefault="007B4AE3">
            <w:pPr>
              <w:rPr>
                <w:sz w:val="18"/>
                <w:szCs w:val="18"/>
              </w:rPr>
            </w:pPr>
          </w:p>
        </w:tc>
        <w:tc>
          <w:tcPr>
            <w:tcW w:w="47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11113E" w14:textId="77777777" w:rsidR="007B4AE3" w:rsidRPr="00377251" w:rsidRDefault="007B4AE3">
            <w:pPr>
              <w:rPr>
                <w:sz w:val="18"/>
                <w:szCs w:val="18"/>
              </w:rPr>
            </w:pPr>
          </w:p>
        </w:tc>
      </w:tr>
      <w:tr w:rsidR="00377251" w:rsidRPr="00377251" w14:paraId="1F995F7E" w14:textId="77777777" w:rsidTr="003B5E33">
        <w:trPr>
          <w:trHeight w:val="231"/>
        </w:trPr>
        <w:tc>
          <w:tcPr>
            <w:tcW w:w="2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FAFCBD" w14:textId="77777777" w:rsidR="007B4AE3" w:rsidRPr="00377251" w:rsidRDefault="007B4AE3">
            <w:pPr>
              <w:pStyle w:val="Heading1"/>
              <w:spacing w:before="0" w:beforeAutospacing="0" w:after="0" w:afterAutospacing="0"/>
              <w:rPr>
                <w:b/>
                <w:color w:val="auto"/>
                <w:sz w:val="18"/>
                <w:szCs w:val="18"/>
              </w:rPr>
            </w:pPr>
            <w:r w:rsidRPr="00377251">
              <w:rPr>
                <w:rFonts w:ascii="Arial" w:hAnsi="Arial" w:cs="Arial"/>
                <w:b/>
                <w:bCs/>
                <w:color w:val="auto"/>
                <w:sz w:val="18"/>
                <w:szCs w:val="18"/>
              </w:rPr>
              <w:t>August 15</w:t>
            </w:r>
          </w:p>
          <w:p w14:paraId="5EBEC2EA" w14:textId="77777777" w:rsidR="007B4AE3" w:rsidRPr="00377251" w:rsidRDefault="007B4AE3">
            <w:pPr>
              <w:pStyle w:val="Heading1"/>
              <w:spacing w:before="0" w:beforeAutospacing="0" w:after="0" w:afterAutospacing="0"/>
              <w:rPr>
                <w:color w:val="auto"/>
                <w:sz w:val="18"/>
                <w:szCs w:val="18"/>
              </w:rPr>
            </w:pPr>
            <w:r w:rsidRPr="00377251">
              <w:rPr>
                <w:rFonts w:ascii="Arial" w:hAnsi="Arial" w:cs="Arial"/>
                <w:bCs/>
                <w:color w:val="auto"/>
                <w:sz w:val="18"/>
                <w:szCs w:val="18"/>
              </w:rPr>
              <w:t>Sutter Creek</w:t>
            </w:r>
          </w:p>
          <w:p w14:paraId="57486632" w14:textId="23CD415E" w:rsidR="007B4AE3" w:rsidRPr="00377251" w:rsidRDefault="00377251">
            <w:pPr>
              <w:pStyle w:val="Heading1"/>
              <w:spacing w:before="0" w:beforeAutospacing="0" w:after="0" w:afterAutospacing="0"/>
              <w:rPr>
                <w:color w:val="auto"/>
                <w:sz w:val="18"/>
                <w:szCs w:val="18"/>
              </w:rPr>
            </w:pPr>
            <w:r>
              <w:rPr>
                <w:rFonts w:ascii="Arial" w:hAnsi="Arial" w:cs="Arial"/>
                <w:bCs/>
                <w:color w:val="auto"/>
                <w:sz w:val="18"/>
                <w:szCs w:val="18"/>
              </w:rPr>
              <w:t xml:space="preserve">Facilitator: </w:t>
            </w:r>
            <w:r w:rsidRPr="00377251">
              <w:rPr>
                <w:rFonts w:ascii="Arial" w:hAnsi="Arial" w:cs="Arial"/>
                <w:b/>
                <w:bCs/>
                <w:color w:val="auto"/>
                <w:sz w:val="18"/>
                <w:szCs w:val="18"/>
              </w:rPr>
              <w:t>R.</w:t>
            </w:r>
            <w:r w:rsidR="007B4AE3" w:rsidRPr="00377251">
              <w:rPr>
                <w:rFonts w:ascii="Arial" w:hAnsi="Arial" w:cs="Arial"/>
                <w:b/>
                <w:bCs/>
                <w:color w:val="auto"/>
                <w:sz w:val="18"/>
                <w:szCs w:val="18"/>
              </w:rPr>
              <w:t xml:space="preserve"> Wall</w:t>
            </w:r>
          </w:p>
        </w:tc>
        <w:tc>
          <w:tcPr>
            <w:tcW w:w="2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85682E" w14:textId="77777777" w:rsidR="007B4AE3" w:rsidRPr="00377251" w:rsidRDefault="007B4AE3">
            <w:pPr>
              <w:pStyle w:val="Heading1"/>
              <w:spacing w:beforeAutospacing="0" w:after="0" w:afterAutospacing="0"/>
              <w:jc w:val="center"/>
              <w:rPr>
                <w:color w:val="auto"/>
                <w:sz w:val="18"/>
                <w:szCs w:val="18"/>
              </w:rPr>
            </w:pPr>
            <w:r w:rsidRPr="00377251">
              <w:rPr>
                <w:rFonts w:ascii="Arial" w:hAnsi="Arial" w:cs="Arial"/>
                <w:bCs/>
                <w:color w:val="auto"/>
                <w:sz w:val="18"/>
                <w:szCs w:val="18"/>
              </w:rPr>
              <w:t>Dr. Hugh Safford</w:t>
            </w:r>
          </w:p>
        </w:tc>
        <w:tc>
          <w:tcPr>
            <w:tcW w:w="47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FA624A" w14:textId="77777777" w:rsidR="007B4AE3" w:rsidRPr="00377251" w:rsidRDefault="007B4AE3">
            <w:pPr>
              <w:pStyle w:val="Heading1"/>
              <w:spacing w:beforeAutospacing="0" w:after="0" w:afterAutospacing="0"/>
              <w:rPr>
                <w:color w:val="auto"/>
                <w:sz w:val="18"/>
                <w:szCs w:val="18"/>
              </w:rPr>
            </w:pPr>
            <w:r w:rsidRPr="00377251">
              <w:rPr>
                <w:rFonts w:ascii="Arial" w:hAnsi="Arial" w:cs="Arial"/>
                <w:bCs/>
                <w:color w:val="auto"/>
                <w:sz w:val="18"/>
                <w:szCs w:val="18"/>
              </w:rPr>
              <w:t>Natural Range of Variation for Yellow Pine and Mixed Conifer Forests in the Sierra Nevada</w:t>
            </w:r>
          </w:p>
        </w:tc>
      </w:tr>
      <w:tr w:rsidR="00377251" w:rsidRPr="00377251" w14:paraId="16E58AEF" w14:textId="77777777" w:rsidTr="003B5E33">
        <w:trPr>
          <w:trHeight w:val="474"/>
        </w:trPr>
        <w:tc>
          <w:tcPr>
            <w:tcW w:w="2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F11780" w14:textId="77777777" w:rsidR="007B4AE3" w:rsidRPr="00377251" w:rsidRDefault="007B4AE3">
            <w:pPr>
              <w:pStyle w:val="Heading1"/>
              <w:spacing w:before="0" w:beforeAutospacing="0" w:after="0" w:afterAutospacing="0"/>
              <w:rPr>
                <w:b/>
                <w:color w:val="auto"/>
                <w:sz w:val="18"/>
                <w:szCs w:val="18"/>
              </w:rPr>
            </w:pPr>
            <w:r w:rsidRPr="00377251">
              <w:rPr>
                <w:rFonts w:ascii="Arial" w:hAnsi="Arial" w:cs="Arial"/>
                <w:b/>
                <w:bCs/>
                <w:color w:val="auto"/>
                <w:sz w:val="18"/>
                <w:szCs w:val="18"/>
              </w:rPr>
              <w:t>September 19</w:t>
            </w:r>
          </w:p>
          <w:p w14:paraId="111F6238" w14:textId="77777777" w:rsidR="007B4AE3" w:rsidRPr="00377251" w:rsidRDefault="007B4AE3">
            <w:pPr>
              <w:pStyle w:val="Heading1"/>
              <w:spacing w:before="0" w:beforeAutospacing="0" w:after="0" w:afterAutospacing="0"/>
              <w:rPr>
                <w:color w:val="auto"/>
                <w:sz w:val="18"/>
                <w:szCs w:val="18"/>
              </w:rPr>
            </w:pPr>
            <w:r w:rsidRPr="00377251">
              <w:rPr>
                <w:rFonts w:ascii="Arial" w:hAnsi="Arial" w:cs="Arial"/>
                <w:bCs/>
                <w:color w:val="auto"/>
                <w:sz w:val="18"/>
                <w:szCs w:val="18"/>
              </w:rPr>
              <w:t>West Point</w:t>
            </w:r>
          </w:p>
          <w:p w14:paraId="7C07B437" w14:textId="22381E49" w:rsidR="007B4AE3" w:rsidRPr="00377251" w:rsidRDefault="00377251">
            <w:pPr>
              <w:pStyle w:val="Heading1"/>
              <w:spacing w:before="0" w:beforeAutospacing="0" w:after="0" w:afterAutospacing="0"/>
              <w:rPr>
                <w:color w:val="auto"/>
                <w:sz w:val="18"/>
                <w:szCs w:val="18"/>
              </w:rPr>
            </w:pPr>
            <w:r>
              <w:rPr>
                <w:rFonts w:ascii="Arial" w:hAnsi="Arial" w:cs="Arial"/>
                <w:bCs/>
                <w:color w:val="auto"/>
                <w:sz w:val="18"/>
                <w:szCs w:val="18"/>
              </w:rPr>
              <w:t xml:space="preserve">Facilitator: </w:t>
            </w:r>
            <w:r w:rsidRPr="00377251">
              <w:rPr>
                <w:rFonts w:ascii="Arial" w:hAnsi="Arial" w:cs="Arial"/>
                <w:b/>
                <w:bCs/>
                <w:color w:val="auto"/>
                <w:sz w:val="18"/>
                <w:szCs w:val="18"/>
              </w:rPr>
              <w:t>K.</w:t>
            </w:r>
            <w:r w:rsidR="007B4AE3" w:rsidRPr="00377251">
              <w:rPr>
                <w:rFonts w:ascii="Arial" w:hAnsi="Arial" w:cs="Arial"/>
                <w:b/>
                <w:bCs/>
                <w:color w:val="auto"/>
                <w:sz w:val="18"/>
                <w:szCs w:val="18"/>
              </w:rPr>
              <w:t xml:space="preserve"> Evatt</w:t>
            </w:r>
          </w:p>
        </w:tc>
        <w:tc>
          <w:tcPr>
            <w:tcW w:w="2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9992D2" w14:textId="77777777" w:rsidR="007B4AE3" w:rsidRPr="00377251" w:rsidRDefault="007B4AE3">
            <w:pPr>
              <w:rPr>
                <w:sz w:val="18"/>
                <w:szCs w:val="18"/>
              </w:rPr>
            </w:pPr>
          </w:p>
        </w:tc>
        <w:tc>
          <w:tcPr>
            <w:tcW w:w="47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A27168" w14:textId="77777777" w:rsidR="007B4AE3" w:rsidRPr="00377251" w:rsidRDefault="007B4AE3">
            <w:pPr>
              <w:rPr>
                <w:sz w:val="18"/>
                <w:szCs w:val="18"/>
              </w:rPr>
            </w:pPr>
          </w:p>
        </w:tc>
      </w:tr>
      <w:tr w:rsidR="00377251" w:rsidRPr="00377251" w14:paraId="3BF8E791" w14:textId="77777777" w:rsidTr="00BC42D3">
        <w:trPr>
          <w:trHeight w:val="222"/>
        </w:trPr>
        <w:tc>
          <w:tcPr>
            <w:tcW w:w="2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0FB8E1" w14:textId="77777777" w:rsidR="007B4AE3" w:rsidRPr="00377251" w:rsidRDefault="007B4AE3">
            <w:pPr>
              <w:pStyle w:val="Heading1"/>
              <w:spacing w:before="0" w:beforeAutospacing="0" w:after="0" w:afterAutospacing="0"/>
              <w:rPr>
                <w:b/>
                <w:color w:val="auto"/>
                <w:sz w:val="18"/>
                <w:szCs w:val="18"/>
              </w:rPr>
            </w:pPr>
            <w:r w:rsidRPr="00377251">
              <w:rPr>
                <w:rFonts w:ascii="Arial" w:hAnsi="Arial" w:cs="Arial"/>
                <w:b/>
                <w:bCs/>
                <w:color w:val="auto"/>
                <w:sz w:val="18"/>
                <w:szCs w:val="18"/>
              </w:rPr>
              <w:t>October 17</w:t>
            </w:r>
          </w:p>
          <w:p w14:paraId="19348993" w14:textId="77777777" w:rsidR="007B4AE3" w:rsidRPr="00377251" w:rsidRDefault="007B4AE3">
            <w:pPr>
              <w:pStyle w:val="Heading1"/>
              <w:spacing w:before="0" w:beforeAutospacing="0" w:after="0" w:afterAutospacing="0"/>
              <w:rPr>
                <w:color w:val="auto"/>
                <w:sz w:val="18"/>
                <w:szCs w:val="18"/>
              </w:rPr>
            </w:pPr>
            <w:r w:rsidRPr="00377251">
              <w:rPr>
                <w:rFonts w:ascii="Arial" w:hAnsi="Arial" w:cs="Arial"/>
                <w:bCs/>
                <w:color w:val="auto"/>
                <w:sz w:val="18"/>
                <w:szCs w:val="18"/>
              </w:rPr>
              <w:t>Sutter Creek</w:t>
            </w:r>
          </w:p>
          <w:p w14:paraId="0F8E8D5E" w14:textId="77777777" w:rsidR="007B4AE3" w:rsidRPr="00377251" w:rsidRDefault="007B4AE3">
            <w:pPr>
              <w:pStyle w:val="Heading1"/>
              <w:spacing w:before="0" w:beforeAutospacing="0" w:after="0" w:afterAutospacing="0"/>
              <w:rPr>
                <w:color w:val="auto"/>
                <w:sz w:val="18"/>
                <w:szCs w:val="18"/>
              </w:rPr>
            </w:pPr>
            <w:r w:rsidRPr="00377251">
              <w:rPr>
                <w:rFonts w:ascii="Arial" w:hAnsi="Arial" w:cs="Arial"/>
                <w:bCs/>
                <w:color w:val="auto"/>
                <w:sz w:val="18"/>
                <w:szCs w:val="18"/>
              </w:rPr>
              <w:t xml:space="preserve">Facilitator: </w:t>
            </w:r>
            <w:r w:rsidRPr="00377251">
              <w:rPr>
                <w:rFonts w:ascii="Arial" w:hAnsi="Arial" w:cs="Arial"/>
                <w:b/>
                <w:bCs/>
                <w:color w:val="auto"/>
                <w:sz w:val="18"/>
                <w:szCs w:val="18"/>
              </w:rPr>
              <w:t>Deb Phillips</w:t>
            </w:r>
          </w:p>
        </w:tc>
        <w:tc>
          <w:tcPr>
            <w:tcW w:w="2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D21521" w14:textId="5293DAD6" w:rsidR="00BC42D3" w:rsidRPr="00BC42D3" w:rsidRDefault="00BC42D3" w:rsidP="00BC42D3">
            <w:pPr>
              <w:pStyle w:val="Heading1"/>
              <w:spacing w:beforeAutospacing="0" w:after="0" w:afterAutospacing="0"/>
              <w:jc w:val="center"/>
              <w:rPr>
                <w:rFonts w:ascii="Arial" w:hAnsi="Arial" w:cs="Arial"/>
                <w:bCs/>
                <w:color w:val="auto"/>
                <w:sz w:val="18"/>
                <w:szCs w:val="18"/>
              </w:rPr>
            </w:pPr>
            <w:r w:rsidRPr="00BC42D3">
              <w:rPr>
                <w:rFonts w:ascii="Arial" w:hAnsi="Arial" w:cs="Arial"/>
                <w:bCs/>
                <w:color w:val="auto"/>
                <w:sz w:val="18"/>
                <w:szCs w:val="18"/>
              </w:rPr>
              <w:t>Kevin Roberts</w:t>
            </w:r>
            <w:proofErr w:type="gramStart"/>
            <w:r w:rsidRPr="00BC42D3">
              <w:rPr>
                <w:rFonts w:ascii="Arial" w:hAnsi="Arial" w:cs="Arial"/>
                <w:bCs/>
                <w:color w:val="auto"/>
                <w:sz w:val="18"/>
                <w:szCs w:val="18"/>
              </w:rPr>
              <w:t>,</w:t>
            </w:r>
            <w:proofErr w:type="gramEnd"/>
            <w:r w:rsidRPr="00BC42D3">
              <w:rPr>
                <w:rFonts w:ascii="Arial" w:hAnsi="Arial" w:cs="Arial"/>
                <w:bCs/>
                <w:color w:val="auto"/>
                <w:sz w:val="18"/>
                <w:szCs w:val="18"/>
              </w:rPr>
              <w:br/>
              <w:t>Biologist, SPI</w:t>
            </w:r>
          </w:p>
        </w:tc>
        <w:tc>
          <w:tcPr>
            <w:tcW w:w="47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8185DB" w14:textId="26A15DEB" w:rsidR="007B4AE3" w:rsidRPr="00377251" w:rsidRDefault="00BC42D3">
            <w:pPr>
              <w:rPr>
                <w:sz w:val="18"/>
                <w:szCs w:val="18"/>
              </w:rPr>
            </w:pPr>
            <w:r w:rsidRPr="00BC42D3">
              <w:rPr>
                <w:rFonts w:ascii="Arial" w:eastAsia="Times New Roman" w:hAnsi="Arial" w:cs="Arial"/>
                <w:bCs/>
                <w:sz w:val="18"/>
                <w:szCs w:val="18"/>
              </w:rPr>
              <w:t>Spotted Owl research</w:t>
            </w:r>
          </w:p>
        </w:tc>
      </w:tr>
      <w:tr w:rsidR="00377251" w:rsidRPr="00377251" w14:paraId="14ABE345" w14:textId="77777777" w:rsidTr="003B5E33">
        <w:trPr>
          <w:trHeight w:val="519"/>
        </w:trPr>
        <w:tc>
          <w:tcPr>
            <w:tcW w:w="2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D88AAE" w14:textId="3BB683C4" w:rsidR="007B4AE3" w:rsidRPr="00377251" w:rsidRDefault="007B4AE3">
            <w:pPr>
              <w:pStyle w:val="Heading1"/>
              <w:spacing w:before="0" w:beforeAutospacing="0" w:after="0" w:afterAutospacing="0"/>
              <w:rPr>
                <w:b/>
                <w:color w:val="auto"/>
                <w:sz w:val="18"/>
                <w:szCs w:val="18"/>
              </w:rPr>
            </w:pPr>
            <w:r w:rsidRPr="00377251">
              <w:rPr>
                <w:rFonts w:ascii="Arial" w:hAnsi="Arial" w:cs="Arial"/>
                <w:b/>
                <w:bCs/>
                <w:color w:val="auto"/>
                <w:sz w:val="18"/>
                <w:szCs w:val="18"/>
              </w:rPr>
              <w:t>November 21</w:t>
            </w:r>
          </w:p>
          <w:p w14:paraId="4C4D095B" w14:textId="77777777" w:rsidR="007B4AE3" w:rsidRPr="00377251" w:rsidRDefault="007B4AE3">
            <w:pPr>
              <w:pStyle w:val="Heading1"/>
              <w:spacing w:before="0" w:beforeAutospacing="0" w:after="0" w:afterAutospacing="0"/>
              <w:rPr>
                <w:color w:val="auto"/>
                <w:sz w:val="18"/>
                <w:szCs w:val="18"/>
              </w:rPr>
            </w:pPr>
            <w:r w:rsidRPr="00377251">
              <w:rPr>
                <w:rFonts w:ascii="Arial" w:hAnsi="Arial" w:cs="Arial"/>
                <w:bCs/>
                <w:color w:val="auto"/>
                <w:sz w:val="18"/>
                <w:szCs w:val="18"/>
              </w:rPr>
              <w:t>West Point</w:t>
            </w:r>
          </w:p>
          <w:p w14:paraId="426CC139" w14:textId="77777777" w:rsidR="007B4AE3" w:rsidRPr="00377251" w:rsidRDefault="007B4AE3">
            <w:pPr>
              <w:pStyle w:val="Heading1"/>
              <w:spacing w:before="0" w:beforeAutospacing="0" w:after="0" w:afterAutospacing="0"/>
              <w:rPr>
                <w:color w:val="auto"/>
                <w:sz w:val="18"/>
                <w:szCs w:val="18"/>
              </w:rPr>
            </w:pPr>
            <w:r w:rsidRPr="00377251">
              <w:rPr>
                <w:rFonts w:ascii="Arial" w:hAnsi="Arial" w:cs="Arial"/>
                <w:bCs/>
                <w:color w:val="auto"/>
                <w:sz w:val="18"/>
                <w:szCs w:val="18"/>
              </w:rPr>
              <w:t xml:space="preserve">Facilitator: </w:t>
            </w:r>
            <w:r w:rsidRPr="00377251">
              <w:rPr>
                <w:rFonts w:ascii="Arial" w:hAnsi="Arial" w:cs="Arial"/>
                <w:b/>
                <w:bCs/>
                <w:color w:val="auto"/>
                <w:sz w:val="18"/>
                <w:szCs w:val="18"/>
              </w:rPr>
              <w:t>Gordon Long</w:t>
            </w:r>
          </w:p>
        </w:tc>
        <w:tc>
          <w:tcPr>
            <w:tcW w:w="2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3D8764" w14:textId="77777777" w:rsidR="007B4AE3" w:rsidRPr="00BC42D3" w:rsidRDefault="007B4AE3" w:rsidP="00BC42D3">
            <w:pPr>
              <w:pStyle w:val="Heading1"/>
              <w:spacing w:beforeAutospacing="0" w:after="0" w:afterAutospacing="0"/>
              <w:jc w:val="center"/>
              <w:rPr>
                <w:rFonts w:ascii="Arial" w:hAnsi="Arial" w:cs="Arial"/>
                <w:bCs/>
                <w:color w:val="auto"/>
                <w:sz w:val="18"/>
                <w:szCs w:val="18"/>
              </w:rPr>
            </w:pPr>
          </w:p>
        </w:tc>
        <w:tc>
          <w:tcPr>
            <w:tcW w:w="47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7FDF72" w14:textId="77777777" w:rsidR="007B4AE3" w:rsidRPr="00377251" w:rsidRDefault="007B4AE3">
            <w:pPr>
              <w:rPr>
                <w:sz w:val="18"/>
                <w:szCs w:val="18"/>
              </w:rPr>
            </w:pPr>
          </w:p>
        </w:tc>
      </w:tr>
    </w:tbl>
    <w:p w14:paraId="15B85B72" w14:textId="789A5A40" w:rsidR="00EB77D1" w:rsidRPr="008442CE" w:rsidRDefault="00CE1304" w:rsidP="00EB77D1">
      <w:pPr>
        <w:rPr>
          <w:i/>
          <w:sz w:val="18"/>
          <w:szCs w:val="18"/>
        </w:rPr>
      </w:pPr>
      <w:r w:rsidRPr="008442CE">
        <w:rPr>
          <w:i/>
          <w:sz w:val="18"/>
          <w:szCs w:val="18"/>
        </w:rPr>
        <w:t xml:space="preserve">If you have recommendations for speakers, please email contact info to </w:t>
      </w:r>
      <w:hyperlink r:id="rId23" w:history="1">
        <w:r w:rsidRPr="008442CE">
          <w:rPr>
            <w:rStyle w:val="Hyperlink"/>
            <w:i/>
            <w:sz w:val="18"/>
            <w:szCs w:val="18"/>
          </w:rPr>
          <w:t>JillMicheau@gmail.com</w:t>
        </w:r>
      </w:hyperlink>
      <w:r w:rsidRPr="008442CE">
        <w:rPr>
          <w:i/>
          <w:sz w:val="18"/>
          <w:szCs w:val="18"/>
        </w:rPr>
        <w:t xml:space="preserve"> </w:t>
      </w:r>
    </w:p>
    <w:sectPr w:rsidR="00EB77D1" w:rsidRPr="008442CE">
      <w:headerReference w:type="default" r:id="rId24"/>
      <w:footerReference w:type="default" r:id="rId25"/>
      <w:pgSz w:w="12240" w:h="15840"/>
      <w:pgMar w:top="1440" w:right="1440" w:bottom="1440" w:left="1440"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88F30E" w14:textId="77777777" w:rsidR="00E5308F" w:rsidRDefault="00E5308F" w:rsidP="00E91E25">
      <w:pPr>
        <w:spacing w:after="0" w:line="240" w:lineRule="auto"/>
      </w:pPr>
      <w:r>
        <w:separator/>
      </w:r>
    </w:p>
  </w:endnote>
  <w:endnote w:type="continuationSeparator" w:id="0">
    <w:p w14:paraId="738BFE5A" w14:textId="77777777" w:rsidR="00E5308F" w:rsidRDefault="00E5308F" w:rsidP="00E91E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274788" w14:textId="09B5D420" w:rsidR="005A4444" w:rsidRDefault="005A4444" w:rsidP="008225A8">
    <w:pPr>
      <w:pStyle w:val="Footer"/>
      <w:pBdr>
        <w:top w:val="single" w:sz="4" w:space="1" w:color="auto"/>
      </w:pBd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C37206">
      <w:rPr>
        <w:caps/>
        <w:noProof/>
        <w:color w:val="5B9BD5" w:themeColor="accent1"/>
      </w:rPr>
      <w:t>5</w:t>
    </w:r>
    <w:r>
      <w:rPr>
        <w:caps/>
        <w:noProof/>
        <w:color w:val="5B9BD5" w:themeColor="accent1"/>
      </w:rPr>
      <w:fldChar w:fldCharType="end"/>
    </w:r>
  </w:p>
  <w:p w14:paraId="67136FA6" w14:textId="7B87B9A1" w:rsidR="005A4444" w:rsidRPr="00363AB0" w:rsidRDefault="005A4444" w:rsidP="00363AB0">
    <w:pPr>
      <w:pStyle w:val="Footer"/>
      <w:pBdr>
        <w:top w:val="single" w:sz="4" w:space="1" w:color="auto"/>
      </w:pBdr>
      <w:tabs>
        <w:tab w:val="clear" w:pos="4680"/>
        <w:tab w:val="clear" w:pos="9360"/>
      </w:tabs>
      <w:rPr>
        <w:rFonts w:ascii="Arial" w:hAnsi="Arial" w:cs="Arial"/>
        <w:i/>
        <w:noProof/>
        <w:color w:val="5B9BD5" w:themeColor="accent1"/>
        <w:sz w:val="18"/>
      </w:rPr>
    </w:pPr>
    <w:r>
      <w:rPr>
        <w:rFonts w:ascii="Arial" w:hAnsi="Arial" w:cs="Arial"/>
        <w:i/>
        <w:noProof/>
        <w:color w:val="5B9BD5" w:themeColor="accent1"/>
        <w:sz w:val="18"/>
      </w:rPr>
      <w:t>Prepared by Jill Micheau, 209-813-7019, jillmicheau@gmail.com</w:t>
    </w:r>
  </w:p>
  <w:p w14:paraId="1A42D45F" w14:textId="77777777" w:rsidR="005A4444" w:rsidRDefault="005A44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328F29" w14:textId="77777777" w:rsidR="00E5308F" w:rsidRDefault="00E5308F" w:rsidP="00E91E25">
      <w:pPr>
        <w:spacing w:after="0" w:line="240" w:lineRule="auto"/>
      </w:pPr>
      <w:r>
        <w:separator/>
      </w:r>
    </w:p>
  </w:footnote>
  <w:footnote w:type="continuationSeparator" w:id="0">
    <w:p w14:paraId="1FF74BBF" w14:textId="77777777" w:rsidR="00E5308F" w:rsidRDefault="00E5308F" w:rsidP="00E91E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9E72F1" w14:textId="44057072" w:rsidR="005A4444" w:rsidRDefault="005A4444" w:rsidP="00E91E25">
    <w:pPr>
      <w:pStyle w:val="Header"/>
      <w:jc w:val="center"/>
      <w:rPr>
        <w:rFonts w:ascii="Arial Black" w:hAnsi="Arial Black"/>
        <w:color w:val="2E74B5" w:themeColor="accent1" w:themeShade="BF"/>
        <w:sz w:val="24"/>
      </w:rPr>
    </w:pPr>
    <w:r>
      <w:rPr>
        <w:rFonts w:ascii="Arial Black" w:hAnsi="Arial Black"/>
        <w:color w:val="2E74B5" w:themeColor="accent1" w:themeShade="BF"/>
        <w:sz w:val="24"/>
      </w:rPr>
      <w:t>Amador Calaveras Consensus Group</w:t>
    </w:r>
  </w:p>
  <w:p w14:paraId="1FB78B53" w14:textId="0C9DD57F" w:rsidR="005A4444" w:rsidRDefault="005A4444" w:rsidP="00FA2463">
    <w:pPr>
      <w:pStyle w:val="Header"/>
      <w:jc w:val="center"/>
      <w:rPr>
        <w:rFonts w:ascii="Arial Black" w:hAnsi="Arial Black"/>
        <w:color w:val="2E74B5" w:themeColor="accent1" w:themeShade="BF"/>
        <w:sz w:val="24"/>
      </w:rPr>
    </w:pPr>
    <w:r>
      <w:rPr>
        <w:rFonts w:ascii="Arial Black" w:hAnsi="Arial Black"/>
        <w:color w:val="2E74B5" w:themeColor="accent1" w:themeShade="BF"/>
        <w:sz w:val="24"/>
      </w:rPr>
      <w:t>General Meeting -- MINUTES</w:t>
    </w:r>
  </w:p>
  <w:p w14:paraId="4EE88CFE" w14:textId="0BCE82ED" w:rsidR="005A4444" w:rsidRPr="008225A8" w:rsidRDefault="005A4444" w:rsidP="003F1AF3">
    <w:pPr>
      <w:pBdr>
        <w:bottom w:val="single" w:sz="4" w:space="1" w:color="auto"/>
      </w:pBdr>
      <w:jc w:val="center"/>
      <w:rPr>
        <w:rStyle w:val="Strong"/>
      </w:rPr>
    </w:pPr>
    <w:r>
      <w:rPr>
        <w:rStyle w:val="Strong"/>
      </w:rPr>
      <w:t xml:space="preserve">Wednesday April 18, </w:t>
    </w:r>
    <w:proofErr w:type="gramStart"/>
    <w:r>
      <w:rPr>
        <w:rStyle w:val="Strong"/>
      </w:rPr>
      <w:t>2018  --</w:t>
    </w:r>
    <w:proofErr w:type="gramEnd"/>
    <w:r>
      <w:rPr>
        <w:rStyle w:val="Strong"/>
      </w:rPr>
      <w:t xml:space="preserve">  9:30 AM-12:00 PM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C1B53"/>
    <w:multiLevelType w:val="hybridMultilevel"/>
    <w:tmpl w:val="D62CDA62"/>
    <w:lvl w:ilvl="0" w:tplc="4766992A">
      <w:start w:val="1"/>
      <w:numFmt w:val="bullet"/>
      <w:lvlText w:val=""/>
      <w:lvlJc w:val="left"/>
      <w:pPr>
        <w:ind w:left="720" w:hanging="360"/>
      </w:pPr>
      <w:rPr>
        <w:rFonts w:ascii="Wingdings" w:eastAsia="Arial" w:hAnsi="Wingdings" w:hint="default"/>
        <w:b w:val="0"/>
        <w:i w:val="0"/>
        <w:strike w:val="0"/>
        <w:dstrike w:val="0"/>
        <w:color w:val="000000"/>
        <w:sz w:val="23"/>
        <w:szCs w:val="23"/>
        <w:u w:val="none" w:color="000000"/>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181E91"/>
    <w:multiLevelType w:val="hybridMultilevel"/>
    <w:tmpl w:val="D4E27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044BC1"/>
    <w:multiLevelType w:val="hybridMultilevel"/>
    <w:tmpl w:val="D5801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DD6950"/>
    <w:multiLevelType w:val="hybridMultilevel"/>
    <w:tmpl w:val="0240C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205C82"/>
    <w:multiLevelType w:val="hybridMultilevel"/>
    <w:tmpl w:val="2E166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B81387"/>
    <w:multiLevelType w:val="hybridMultilevel"/>
    <w:tmpl w:val="8760DFF4"/>
    <w:lvl w:ilvl="0" w:tplc="C4CC711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684885"/>
    <w:multiLevelType w:val="hybridMultilevel"/>
    <w:tmpl w:val="27C2B792"/>
    <w:lvl w:ilvl="0" w:tplc="AB4E4002">
      <w:start w:val="1"/>
      <w:numFmt w:val="bullet"/>
      <w:pStyle w:val="Table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89555C"/>
    <w:multiLevelType w:val="hybridMultilevel"/>
    <w:tmpl w:val="E85EE5C0"/>
    <w:lvl w:ilvl="0" w:tplc="C4CC711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35513A"/>
    <w:multiLevelType w:val="hybridMultilevel"/>
    <w:tmpl w:val="4C12D964"/>
    <w:lvl w:ilvl="0" w:tplc="C4CC711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207A29"/>
    <w:multiLevelType w:val="hybridMultilevel"/>
    <w:tmpl w:val="8780A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3A698F"/>
    <w:multiLevelType w:val="hybridMultilevel"/>
    <w:tmpl w:val="C5143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8D1293"/>
    <w:multiLevelType w:val="hybridMultilevel"/>
    <w:tmpl w:val="6574A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5A6253"/>
    <w:multiLevelType w:val="hybridMultilevel"/>
    <w:tmpl w:val="960CD950"/>
    <w:lvl w:ilvl="0" w:tplc="C4CC711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1C4D44"/>
    <w:multiLevelType w:val="hybridMultilevel"/>
    <w:tmpl w:val="E312B0C6"/>
    <w:lvl w:ilvl="0" w:tplc="04090001">
      <w:start w:val="1"/>
      <w:numFmt w:val="bullet"/>
      <w:lvlText w:val=""/>
      <w:lvlJc w:val="left"/>
      <w:pPr>
        <w:ind w:left="695" w:hanging="360"/>
      </w:pPr>
      <w:rPr>
        <w:rFonts w:ascii="Symbol" w:hAnsi="Symbol" w:hint="default"/>
      </w:rPr>
    </w:lvl>
    <w:lvl w:ilvl="1" w:tplc="04090003" w:tentative="1">
      <w:start w:val="1"/>
      <w:numFmt w:val="bullet"/>
      <w:lvlText w:val="o"/>
      <w:lvlJc w:val="left"/>
      <w:pPr>
        <w:ind w:left="1415" w:hanging="360"/>
      </w:pPr>
      <w:rPr>
        <w:rFonts w:ascii="Courier New" w:hAnsi="Courier New" w:cs="Courier New" w:hint="default"/>
      </w:rPr>
    </w:lvl>
    <w:lvl w:ilvl="2" w:tplc="04090005" w:tentative="1">
      <w:start w:val="1"/>
      <w:numFmt w:val="bullet"/>
      <w:lvlText w:val=""/>
      <w:lvlJc w:val="left"/>
      <w:pPr>
        <w:ind w:left="2135" w:hanging="360"/>
      </w:pPr>
      <w:rPr>
        <w:rFonts w:ascii="Wingdings" w:hAnsi="Wingdings" w:hint="default"/>
      </w:rPr>
    </w:lvl>
    <w:lvl w:ilvl="3" w:tplc="04090001" w:tentative="1">
      <w:start w:val="1"/>
      <w:numFmt w:val="bullet"/>
      <w:lvlText w:val=""/>
      <w:lvlJc w:val="left"/>
      <w:pPr>
        <w:ind w:left="2855" w:hanging="360"/>
      </w:pPr>
      <w:rPr>
        <w:rFonts w:ascii="Symbol" w:hAnsi="Symbol" w:hint="default"/>
      </w:rPr>
    </w:lvl>
    <w:lvl w:ilvl="4" w:tplc="04090003" w:tentative="1">
      <w:start w:val="1"/>
      <w:numFmt w:val="bullet"/>
      <w:lvlText w:val="o"/>
      <w:lvlJc w:val="left"/>
      <w:pPr>
        <w:ind w:left="3575" w:hanging="360"/>
      </w:pPr>
      <w:rPr>
        <w:rFonts w:ascii="Courier New" w:hAnsi="Courier New" w:cs="Courier New" w:hint="default"/>
      </w:rPr>
    </w:lvl>
    <w:lvl w:ilvl="5" w:tplc="04090005" w:tentative="1">
      <w:start w:val="1"/>
      <w:numFmt w:val="bullet"/>
      <w:lvlText w:val=""/>
      <w:lvlJc w:val="left"/>
      <w:pPr>
        <w:ind w:left="4295" w:hanging="360"/>
      </w:pPr>
      <w:rPr>
        <w:rFonts w:ascii="Wingdings" w:hAnsi="Wingdings" w:hint="default"/>
      </w:rPr>
    </w:lvl>
    <w:lvl w:ilvl="6" w:tplc="04090001" w:tentative="1">
      <w:start w:val="1"/>
      <w:numFmt w:val="bullet"/>
      <w:lvlText w:val=""/>
      <w:lvlJc w:val="left"/>
      <w:pPr>
        <w:ind w:left="5015" w:hanging="360"/>
      </w:pPr>
      <w:rPr>
        <w:rFonts w:ascii="Symbol" w:hAnsi="Symbol" w:hint="default"/>
      </w:rPr>
    </w:lvl>
    <w:lvl w:ilvl="7" w:tplc="04090003" w:tentative="1">
      <w:start w:val="1"/>
      <w:numFmt w:val="bullet"/>
      <w:lvlText w:val="o"/>
      <w:lvlJc w:val="left"/>
      <w:pPr>
        <w:ind w:left="5735" w:hanging="360"/>
      </w:pPr>
      <w:rPr>
        <w:rFonts w:ascii="Courier New" w:hAnsi="Courier New" w:cs="Courier New" w:hint="default"/>
      </w:rPr>
    </w:lvl>
    <w:lvl w:ilvl="8" w:tplc="04090005" w:tentative="1">
      <w:start w:val="1"/>
      <w:numFmt w:val="bullet"/>
      <w:lvlText w:val=""/>
      <w:lvlJc w:val="left"/>
      <w:pPr>
        <w:ind w:left="6455" w:hanging="360"/>
      </w:pPr>
      <w:rPr>
        <w:rFonts w:ascii="Wingdings" w:hAnsi="Wingdings" w:hint="default"/>
      </w:rPr>
    </w:lvl>
  </w:abstractNum>
  <w:abstractNum w:abstractNumId="14" w15:restartNumberingAfterBreak="0">
    <w:nsid w:val="4D9E6B8E"/>
    <w:multiLevelType w:val="hybridMultilevel"/>
    <w:tmpl w:val="B1F0B746"/>
    <w:lvl w:ilvl="0" w:tplc="4766992A">
      <w:start w:val="1"/>
      <w:numFmt w:val="bullet"/>
      <w:lvlText w:val=""/>
      <w:lvlJc w:val="left"/>
      <w:pPr>
        <w:ind w:left="720" w:hanging="360"/>
      </w:pPr>
      <w:rPr>
        <w:rFonts w:ascii="Wingdings" w:eastAsia="Arial" w:hAnsi="Wingdings" w:hint="default"/>
        <w:b w:val="0"/>
        <w:i w:val="0"/>
        <w:strike w:val="0"/>
        <w:dstrike w:val="0"/>
        <w:color w:val="000000"/>
        <w:sz w:val="23"/>
        <w:szCs w:val="23"/>
        <w:u w:val="none" w:color="000000"/>
        <w:vertAlign w:val="baseli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90773E"/>
    <w:multiLevelType w:val="hybridMultilevel"/>
    <w:tmpl w:val="8C88DD3E"/>
    <w:lvl w:ilvl="0" w:tplc="C4CC711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451261"/>
    <w:multiLevelType w:val="multilevel"/>
    <w:tmpl w:val="A10A6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00C6F32"/>
    <w:multiLevelType w:val="hybridMultilevel"/>
    <w:tmpl w:val="5A469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8037E3D"/>
    <w:multiLevelType w:val="hybridMultilevel"/>
    <w:tmpl w:val="8F22B73E"/>
    <w:lvl w:ilvl="0" w:tplc="C4CC711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395A04"/>
    <w:multiLevelType w:val="hybridMultilevel"/>
    <w:tmpl w:val="10B420CE"/>
    <w:lvl w:ilvl="0" w:tplc="04090001">
      <w:start w:val="1"/>
      <w:numFmt w:val="bullet"/>
      <w:lvlText w:val=""/>
      <w:lvlJc w:val="left"/>
      <w:pPr>
        <w:ind w:left="875" w:hanging="360"/>
      </w:pPr>
      <w:rPr>
        <w:rFonts w:ascii="Symbol" w:hAnsi="Symbol" w:hint="default"/>
      </w:rPr>
    </w:lvl>
    <w:lvl w:ilvl="1" w:tplc="04090003" w:tentative="1">
      <w:start w:val="1"/>
      <w:numFmt w:val="bullet"/>
      <w:lvlText w:val="o"/>
      <w:lvlJc w:val="left"/>
      <w:pPr>
        <w:ind w:left="1595" w:hanging="360"/>
      </w:pPr>
      <w:rPr>
        <w:rFonts w:ascii="Courier New" w:hAnsi="Courier New" w:cs="Courier New" w:hint="default"/>
      </w:rPr>
    </w:lvl>
    <w:lvl w:ilvl="2" w:tplc="04090005" w:tentative="1">
      <w:start w:val="1"/>
      <w:numFmt w:val="bullet"/>
      <w:lvlText w:val=""/>
      <w:lvlJc w:val="left"/>
      <w:pPr>
        <w:ind w:left="2315" w:hanging="360"/>
      </w:pPr>
      <w:rPr>
        <w:rFonts w:ascii="Wingdings" w:hAnsi="Wingdings" w:hint="default"/>
      </w:rPr>
    </w:lvl>
    <w:lvl w:ilvl="3" w:tplc="04090001" w:tentative="1">
      <w:start w:val="1"/>
      <w:numFmt w:val="bullet"/>
      <w:lvlText w:val=""/>
      <w:lvlJc w:val="left"/>
      <w:pPr>
        <w:ind w:left="3035" w:hanging="360"/>
      </w:pPr>
      <w:rPr>
        <w:rFonts w:ascii="Symbol" w:hAnsi="Symbol" w:hint="default"/>
      </w:rPr>
    </w:lvl>
    <w:lvl w:ilvl="4" w:tplc="04090003" w:tentative="1">
      <w:start w:val="1"/>
      <w:numFmt w:val="bullet"/>
      <w:lvlText w:val="o"/>
      <w:lvlJc w:val="left"/>
      <w:pPr>
        <w:ind w:left="3755" w:hanging="360"/>
      </w:pPr>
      <w:rPr>
        <w:rFonts w:ascii="Courier New" w:hAnsi="Courier New" w:cs="Courier New" w:hint="default"/>
      </w:rPr>
    </w:lvl>
    <w:lvl w:ilvl="5" w:tplc="04090005" w:tentative="1">
      <w:start w:val="1"/>
      <w:numFmt w:val="bullet"/>
      <w:lvlText w:val=""/>
      <w:lvlJc w:val="left"/>
      <w:pPr>
        <w:ind w:left="4475" w:hanging="360"/>
      </w:pPr>
      <w:rPr>
        <w:rFonts w:ascii="Wingdings" w:hAnsi="Wingdings" w:hint="default"/>
      </w:rPr>
    </w:lvl>
    <w:lvl w:ilvl="6" w:tplc="04090001" w:tentative="1">
      <w:start w:val="1"/>
      <w:numFmt w:val="bullet"/>
      <w:lvlText w:val=""/>
      <w:lvlJc w:val="left"/>
      <w:pPr>
        <w:ind w:left="5195" w:hanging="360"/>
      </w:pPr>
      <w:rPr>
        <w:rFonts w:ascii="Symbol" w:hAnsi="Symbol" w:hint="default"/>
      </w:rPr>
    </w:lvl>
    <w:lvl w:ilvl="7" w:tplc="04090003" w:tentative="1">
      <w:start w:val="1"/>
      <w:numFmt w:val="bullet"/>
      <w:lvlText w:val="o"/>
      <w:lvlJc w:val="left"/>
      <w:pPr>
        <w:ind w:left="5915" w:hanging="360"/>
      </w:pPr>
      <w:rPr>
        <w:rFonts w:ascii="Courier New" w:hAnsi="Courier New" w:cs="Courier New" w:hint="default"/>
      </w:rPr>
    </w:lvl>
    <w:lvl w:ilvl="8" w:tplc="04090005" w:tentative="1">
      <w:start w:val="1"/>
      <w:numFmt w:val="bullet"/>
      <w:lvlText w:val=""/>
      <w:lvlJc w:val="left"/>
      <w:pPr>
        <w:ind w:left="6635" w:hanging="360"/>
      </w:pPr>
      <w:rPr>
        <w:rFonts w:ascii="Wingdings" w:hAnsi="Wingdings" w:hint="default"/>
      </w:rPr>
    </w:lvl>
  </w:abstractNum>
  <w:abstractNum w:abstractNumId="20" w15:restartNumberingAfterBreak="0">
    <w:nsid w:val="79B909A7"/>
    <w:multiLevelType w:val="hybridMultilevel"/>
    <w:tmpl w:val="08CA6CAE"/>
    <w:lvl w:ilvl="0" w:tplc="C4CC711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9FC169A"/>
    <w:multiLevelType w:val="hybridMultilevel"/>
    <w:tmpl w:val="792C2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E6955B1"/>
    <w:multiLevelType w:val="hybridMultilevel"/>
    <w:tmpl w:val="39166F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4"/>
  </w:num>
  <w:num w:numId="3">
    <w:abstractNumId w:val="17"/>
  </w:num>
  <w:num w:numId="4">
    <w:abstractNumId w:val="11"/>
  </w:num>
  <w:num w:numId="5">
    <w:abstractNumId w:val="22"/>
  </w:num>
  <w:num w:numId="6">
    <w:abstractNumId w:val="12"/>
  </w:num>
  <w:num w:numId="7">
    <w:abstractNumId w:val="18"/>
  </w:num>
  <w:num w:numId="8">
    <w:abstractNumId w:val="15"/>
  </w:num>
  <w:num w:numId="9">
    <w:abstractNumId w:val="8"/>
  </w:num>
  <w:num w:numId="10">
    <w:abstractNumId w:val="5"/>
  </w:num>
  <w:num w:numId="11">
    <w:abstractNumId w:val="20"/>
  </w:num>
  <w:num w:numId="12">
    <w:abstractNumId w:val="7"/>
  </w:num>
  <w:num w:numId="13">
    <w:abstractNumId w:val="6"/>
  </w:num>
  <w:num w:numId="14">
    <w:abstractNumId w:val="2"/>
  </w:num>
  <w:num w:numId="15">
    <w:abstractNumId w:val="9"/>
  </w:num>
  <w:num w:numId="16">
    <w:abstractNumId w:val="1"/>
  </w:num>
  <w:num w:numId="17">
    <w:abstractNumId w:val="21"/>
  </w:num>
  <w:num w:numId="18">
    <w:abstractNumId w:val="10"/>
  </w:num>
  <w:num w:numId="19">
    <w:abstractNumId w:val="3"/>
  </w:num>
  <w:num w:numId="20">
    <w:abstractNumId w:val="4"/>
  </w:num>
  <w:num w:numId="21">
    <w:abstractNumId w:val="13"/>
  </w:num>
  <w:num w:numId="22">
    <w:abstractNumId w:val="16"/>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E25"/>
    <w:rsid w:val="00000503"/>
    <w:rsid w:val="00001ABE"/>
    <w:rsid w:val="0000602E"/>
    <w:rsid w:val="00007E1D"/>
    <w:rsid w:val="0001000F"/>
    <w:rsid w:val="00010784"/>
    <w:rsid w:val="00013AF2"/>
    <w:rsid w:val="000205B7"/>
    <w:rsid w:val="00024A71"/>
    <w:rsid w:val="00042D1E"/>
    <w:rsid w:val="00054DE1"/>
    <w:rsid w:val="0006266F"/>
    <w:rsid w:val="00062FC9"/>
    <w:rsid w:val="00071656"/>
    <w:rsid w:val="00081703"/>
    <w:rsid w:val="00086D53"/>
    <w:rsid w:val="00092FE1"/>
    <w:rsid w:val="0009755C"/>
    <w:rsid w:val="000A4C0F"/>
    <w:rsid w:val="000B7B79"/>
    <w:rsid w:val="000E4905"/>
    <w:rsid w:val="001001A3"/>
    <w:rsid w:val="001051ED"/>
    <w:rsid w:val="00105377"/>
    <w:rsid w:val="0010674E"/>
    <w:rsid w:val="001114B2"/>
    <w:rsid w:val="00116452"/>
    <w:rsid w:val="00135294"/>
    <w:rsid w:val="0014765B"/>
    <w:rsid w:val="00153960"/>
    <w:rsid w:val="001646BB"/>
    <w:rsid w:val="00172BF1"/>
    <w:rsid w:val="0017518F"/>
    <w:rsid w:val="00180B0D"/>
    <w:rsid w:val="0018455B"/>
    <w:rsid w:val="001848F4"/>
    <w:rsid w:val="00186A98"/>
    <w:rsid w:val="00190063"/>
    <w:rsid w:val="00193FA1"/>
    <w:rsid w:val="001941D2"/>
    <w:rsid w:val="001A20F8"/>
    <w:rsid w:val="001A24A6"/>
    <w:rsid w:val="001B21E6"/>
    <w:rsid w:val="001C0243"/>
    <w:rsid w:val="001D0E89"/>
    <w:rsid w:val="001D1E4A"/>
    <w:rsid w:val="001D5E91"/>
    <w:rsid w:val="001D69C2"/>
    <w:rsid w:val="001E4C15"/>
    <w:rsid w:val="001F5990"/>
    <w:rsid w:val="001F718A"/>
    <w:rsid w:val="00203DA3"/>
    <w:rsid w:val="00210587"/>
    <w:rsid w:val="00214647"/>
    <w:rsid w:val="00214DB9"/>
    <w:rsid w:val="00221520"/>
    <w:rsid w:val="002215B2"/>
    <w:rsid w:val="00226C5B"/>
    <w:rsid w:val="00232B63"/>
    <w:rsid w:val="00234DE2"/>
    <w:rsid w:val="002355A6"/>
    <w:rsid w:val="00240F6D"/>
    <w:rsid w:val="00242FA5"/>
    <w:rsid w:val="002430F7"/>
    <w:rsid w:val="00246887"/>
    <w:rsid w:val="0025030D"/>
    <w:rsid w:val="00250F53"/>
    <w:rsid w:val="002544DD"/>
    <w:rsid w:val="00255055"/>
    <w:rsid w:val="00272D73"/>
    <w:rsid w:val="00276E74"/>
    <w:rsid w:val="0028290D"/>
    <w:rsid w:val="00283588"/>
    <w:rsid w:val="002835EA"/>
    <w:rsid w:val="00285E25"/>
    <w:rsid w:val="002A1213"/>
    <w:rsid w:val="002A4C4E"/>
    <w:rsid w:val="002A735F"/>
    <w:rsid w:val="002B1536"/>
    <w:rsid w:val="002B7A97"/>
    <w:rsid w:val="002D0766"/>
    <w:rsid w:val="002D27A6"/>
    <w:rsid w:val="002F0802"/>
    <w:rsid w:val="002F31C2"/>
    <w:rsid w:val="002F32CB"/>
    <w:rsid w:val="002F40FC"/>
    <w:rsid w:val="002F6EF3"/>
    <w:rsid w:val="003129BB"/>
    <w:rsid w:val="003207D9"/>
    <w:rsid w:val="00322934"/>
    <w:rsid w:val="00325309"/>
    <w:rsid w:val="00331D00"/>
    <w:rsid w:val="00334DDE"/>
    <w:rsid w:val="00336FAF"/>
    <w:rsid w:val="00353BD2"/>
    <w:rsid w:val="003549B4"/>
    <w:rsid w:val="003567C8"/>
    <w:rsid w:val="00362D7D"/>
    <w:rsid w:val="00363AB0"/>
    <w:rsid w:val="003675F5"/>
    <w:rsid w:val="00372749"/>
    <w:rsid w:val="00373685"/>
    <w:rsid w:val="00374E26"/>
    <w:rsid w:val="00377251"/>
    <w:rsid w:val="00382B9F"/>
    <w:rsid w:val="00384FFE"/>
    <w:rsid w:val="00391B19"/>
    <w:rsid w:val="00391B6A"/>
    <w:rsid w:val="003A2392"/>
    <w:rsid w:val="003B3C90"/>
    <w:rsid w:val="003B5E33"/>
    <w:rsid w:val="003C6718"/>
    <w:rsid w:val="003D08E3"/>
    <w:rsid w:val="003D3383"/>
    <w:rsid w:val="003D58C6"/>
    <w:rsid w:val="003D6972"/>
    <w:rsid w:val="003E0D50"/>
    <w:rsid w:val="003E17B5"/>
    <w:rsid w:val="003F1AF3"/>
    <w:rsid w:val="004051ED"/>
    <w:rsid w:val="004059DE"/>
    <w:rsid w:val="00413001"/>
    <w:rsid w:val="00413898"/>
    <w:rsid w:val="004153A7"/>
    <w:rsid w:val="0042279E"/>
    <w:rsid w:val="00423B37"/>
    <w:rsid w:val="00426D07"/>
    <w:rsid w:val="00432D76"/>
    <w:rsid w:val="00441B0A"/>
    <w:rsid w:val="00446247"/>
    <w:rsid w:val="004474B5"/>
    <w:rsid w:val="0045096F"/>
    <w:rsid w:val="00461DC3"/>
    <w:rsid w:val="004634F4"/>
    <w:rsid w:val="00464F63"/>
    <w:rsid w:val="00470A3E"/>
    <w:rsid w:val="00471ABF"/>
    <w:rsid w:val="0047206C"/>
    <w:rsid w:val="004763BA"/>
    <w:rsid w:val="0048208A"/>
    <w:rsid w:val="0048525E"/>
    <w:rsid w:val="00492922"/>
    <w:rsid w:val="004A2B1A"/>
    <w:rsid w:val="004B6364"/>
    <w:rsid w:val="004B7357"/>
    <w:rsid w:val="004C1661"/>
    <w:rsid w:val="004C1E82"/>
    <w:rsid w:val="004C5EEF"/>
    <w:rsid w:val="004D263C"/>
    <w:rsid w:val="004D2968"/>
    <w:rsid w:val="004D499E"/>
    <w:rsid w:val="004E3ED2"/>
    <w:rsid w:val="00501E4D"/>
    <w:rsid w:val="005039F8"/>
    <w:rsid w:val="00505E7F"/>
    <w:rsid w:val="00511DA7"/>
    <w:rsid w:val="0051430D"/>
    <w:rsid w:val="00516F91"/>
    <w:rsid w:val="0052676A"/>
    <w:rsid w:val="00533519"/>
    <w:rsid w:val="00537778"/>
    <w:rsid w:val="00550CB4"/>
    <w:rsid w:val="0055269B"/>
    <w:rsid w:val="00554F05"/>
    <w:rsid w:val="005616B6"/>
    <w:rsid w:val="00563462"/>
    <w:rsid w:val="00563C99"/>
    <w:rsid w:val="00572758"/>
    <w:rsid w:val="00576C61"/>
    <w:rsid w:val="005942CE"/>
    <w:rsid w:val="00594E98"/>
    <w:rsid w:val="00595445"/>
    <w:rsid w:val="005A34B2"/>
    <w:rsid w:val="005A4444"/>
    <w:rsid w:val="005A7E67"/>
    <w:rsid w:val="005B15DD"/>
    <w:rsid w:val="005C199B"/>
    <w:rsid w:val="005C3B84"/>
    <w:rsid w:val="005C4952"/>
    <w:rsid w:val="005C4E2B"/>
    <w:rsid w:val="005D2ADB"/>
    <w:rsid w:val="005E272B"/>
    <w:rsid w:val="005E2FCD"/>
    <w:rsid w:val="005F6A6A"/>
    <w:rsid w:val="005F7F7F"/>
    <w:rsid w:val="006020BF"/>
    <w:rsid w:val="0061760C"/>
    <w:rsid w:val="006200FE"/>
    <w:rsid w:val="00626B0F"/>
    <w:rsid w:val="00631A1D"/>
    <w:rsid w:val="006339C2"/>
    <w:rsid w:val="0063521C"/>
    <w:rsid w:val="00655FEF"/>
    <w:rsid w:val="006560FF"/>
    <w:rsid w:val="00675120"/>
    <w:rsid w:val="00682040"/>
    <w:rsid w:val="006821DE"/>
    <w:rsid w:val="00684CBB"/>
    <w:rsid w:val="006A1028"/>
    <w:rsid w:val="006A1422"/>
    <w:rsid w:val="006A1C23"/>
    <w:rsid w:val="006A5D1D"/>
    <w:rsid w:val="006B0B1B"/>
    <w:rsid w:val="006B15AB"/>
    <w:rsid w:val="006B3892"/>
    <w:rsid w:val="006D571E"/>
    <w:rsid w:val="006E1731"/>
    <w:rsid w:val="006E1CF0"/>
    <w:rsid w:val="006E6AB9"/>
    <w:rsid w:val="006F0E7F"/>
    <w:rsid w:val="006F16EB"/>
    <w:rsid w:val="006F28CF"/>
    <w:rsid w:val="00703F7D"/>
    <w:rsid w:val="00706A9D"/>
    <w:rsid w:val="00710395"/>
    <w:rsid w:val="00721DAF"/>
    <w:rsid w:val="0073045B"/>
    <w:rsid w:val="00733DDC"/>
    <w:rsid w:val="00741860"/>
    <w:rsid w:val="0075045D"/>
    <w:rsid w:val="007504DA"/>
    <w:rsid w:val="00753093"/>
    <w:rsid w:val="00756BC7"/>
    <w:rsid w:val="00770D86"/>
    <w:rsid w:val="007733F0"/>
    <w:rsid w:val="00780C8B"/>
    <w:rsid w:val="00784ABB"/>
    <w:rsid w:val="00791854"/>
    <w:rsid w:val="007A5C82"/>
    <w:rsid w:val="007B4AE3"/>
    <w:rsid w:val="007C2E19"/>
    <w:rsid w:val="007C69B5"/>
    <w:rsid w:val="007D274B"/>
    <w:rsid w:val="007D2B89"/>
    <w:rsid w:val="007D2BC8"/>
    <w:rsid w:val="007D61D3"/>
    <w:rsid w:val="007E0571"/>
    <w:rsid w:val="007E15CF"/>
    <w:rsid w:val="007F1009"/>
    <w:rsid w:val="007F3EF0"/>
    <w:rsid w:val="0080118F"/>
    <w:rsid w:val="00805B28"/>
    <w:rsid w:val="008155F9"/>
    <w:rsid w:val="008225A8"/>
    <w:rsid w:val="0082423D"/>
    <w:rsid w:val="00827ECD"/>
    <w:rsid w:val="00836A3A"/>
    <w:rsid w:val="00836B25"/>
    <w:rsid w:val="0083759B"/>
    <w:rsid w:val="008442CE"/>
    <w:rsid w:val="0085723B"/>
    <w:rsid w:val="00865755"/>
    <w:rsid w:val="008704AF"/>
    <w:rsid w:val="00871AC3"/>
    <w:rsid w:val="00887759"/>
    <w:rsid w:val="00892D77"/>
    <w:rsid w:val="00893C41"/>
    <w:rsid w:val="008A4B2B"/>
    <w:rsid w:val="008A508B"/>
    <w:rsid w:val="008B52F6"/>
    <w:rsid w:val="008C6390"/>
    <w:rsid w:val="008C6DA0"/>
    <w:rsid w:val="008D1FA0"/>
    <w:rsid w:val="008D651F"/>
    <w:rsid w:val="008D6716"/>
    <w:rsid w:val="008E4070"/>
    <w:rsid w:val="008E5FA3"/>
    <w:rsid w:val="008E7951"/>
    <w:rsid w:val="008F4679"/>
    <w:rsid w:val="00902028"/>
    <w:rsid w:val="00907ED5"/>
    <w:rsid w:val="00911147"/>
    <w:rsid w:val="009116FB"/>
    <w:rsid w:val="00915B63"/>
    <w:rsid w:val="009340EC"/>
    <w:rsid w:val="00934449"/>
    <w:rsid w:val="0093743F"/>
    <w:rsid w:val="00937EB8"/>
    <w:rsid w:val="00947CF4"/>
    <w:rsid w:val="0095217F"/>
    <w:rsid w:val="00954162"/>
    <w:rsid w:val="00957290"/>
    <w:rsid w:val="00974F0C"/>
    <w:rsid w:val="009851B9"/>
    <w:rsid w:val="009867FC"/>
    <w:rsid w:val="00990951"/>
    <w:rsid w:val="00994983"/>
    <w:rsid w:val="00995AF5"/>
    <w:rsid w:val="009A0B07"/>
    <w:rsid w:val="009A7F8F"/>
    <w:rsid w:val="009B1B40"/>
    <w:rsid w:val="009B3616"/>
    <w:rsid w:val="009B7FB9"/>
    <w:rsid w:val="009C164E"/>
    <w:rsid w:val="009C72B2"/>
    <w:rsid w:val="009D0C74"/>
    <w:rsid w:val="009D4E66"/>
    <w:rsid w:val="009D76B0"/>
    <w:rsid w:val="009E2D1C"/>
    <w:rsid w:val="009F1E86"/>
    <w:rsid w:val="00A049EE"/>
    <w:rsid w:val="00A0782E"/>
    <w:rsid w:val="00A2476D"/>
    <w:rsid w:val="00A414B3"/>
    <w:rsid w:val="00A417E2"/>
    <w:rsid w:val="00A522D7"/>
    <w:rsid w:val="00A52952"/>
    <w:rsid w:val="00A5601E"/>
    <w:rsid w:val="00A60981"/>
    <w:rsid w:val="00A610AB"/>
    <w:rsid w:val="00A6116D"/>
    <w:rsid w:val="00A67B84"/>
    <w:rsid w:val="00A73146"/>
    <w:rsid w:val="00A74DCB"/>
    <w:rsid w:val="00A77FAB"/>
    <w:rsid w:val="00A82AFF"/>
    <w:rsid w:val="00A85D82"/>
    <w:rsid w:val="00A87BAA"/>
    <w:rsid w:val="00AA171B"/>
    <w:rsid w:val="00AA765C"/>
    <w:rsid w:val="00AB2B0A"/>
    <w:rsid w:val="00AB32FB"/>
    <w:rsid w:val="00AD28DF"/>
    <w:rsid w:val="00AD4658"/>
    <w:rsid w:val="00AE3F1D"/>
    <w:rsid w:val="00AE7AC0"/>
    <w:rsid w:val="00AF6960"/>
    <w:rsid w:val="00B076E5"/>
    <w:rsid w:val="00B10DA7"/>
    <w:rsid w:val="00B2191F"/>
    <w:rsid w:val="00B3024A"/>
    <w:rsid w:val="00B46BBA"/>
    <w:rsid w:val="00B57841"/>
    <w:rsid w:val="00B65C9C"/>
    <w:rsid w:val="00B730C3"/>
    <w:rsid w:val="00B73320"/>
    <w:rsid w:val="00B74826"/>
    <w:rsid w:val="00B8531A"/>
    <w:rsid w:val="00B85459"/>
    <w:rsid w:val="00B949BB"/>
    <w:rsid w:val="00B96EB3"/>
    <w:rsid w:val="00BA3748"/>
    <w:rsid w:val="00BA772B"/>
    <w:rsid w:val="00BB0833"/>
    <w:rsid w:val="00BB2005"/>
    <w:rsid w:val="00BB2AA6"/>
    <w:rsid w:val="00BB43C1"/>
    <w:rsid w:val="00BB6972"/>
    <w:rsid w:val="00BC0063"/>
    <w:rsid w:val="00BC134B"/>
    <w:rsid w:val="00BC42D3"/>
    <w:rsid w:val="00BD203B"/>
    <w:rsid w:val="00BD2E36"/>
    <w:rsid w:val="00BF1FC5"/>
    <w:rsid w:val="00BF27AD"/>
    <w:rsid w:val="00BF3A4B"/>
    <w:rsid w:val="00C00B35"/>
    <w:rsid w:val="00C042CE"/>
    <w:rsid w:val="00C04C9A"/>
    <w:rsid w:val="00C10833"/>
    <w:rsid w:val="00C10B71"/>
    <w:rsid w:val="00C157A6"/>
    <w:rsid w:val="00C206AE"/>
    <w:rsid w:val="00C23825"/>
    <w:rsid w:val="00C240B2"/>
    <w:rsid w:val="00C37206"/>
    <w:rsid w:val="00C40296"/>
    <w:rsid w:val="00C4106C"/>
    <w:rsid w:val="00C460B1"/>
    <w:rsid w:val="00C53F57"/>
    <w:rsid w:val="00C55240"/>
    <w:rsid w:val="00C65266"/>
    <w:rsid w:val="00C70028"/>
    <w:rsid w:val="00C76F45"/>
    <w:rsid w:val="00C813C0"/>
    <w:rsid w:val="00C81496"/>
    <w:rsid w:val="00C84CDE"/>
    <w:rsid w:val="00C853BD"/>
    <w:rsid w:val="00C90BB9"/>
    <w:rsid w:val="00C92D24"/>
    <w:rsid w:val="00CB6EA6"/>
    <w:rsid w:val="00CC49AE"/>
    <w:rsid w:val="00CD105A"/>
    <w:rsid w:val="00CD7119"/>
    <w:rsid w:val="00CD7EC9"/>
    <w:rsid w:val="00CE1304"/>
    <w:rsid w:val="00CE1419"/>
    <w:rsid w:val="00CF252C"/>
    <w:rsid w:val="00CF56C4"/>
    <w:rsid w:val="00D0084B"/>
    <w:rsid w:val="00D05A6E"/>
    <w:rsid w:val="00D10F53"/>
    <w:rsid w:val="00D132C7"/>
    <w:rsid w:val="00D3227A"/>
    <w:rsid w:val="00D3329E"/>
    <w:rsid w:val="00D36921"/>
    <w:rsid w:val="00D37BBD"/>
    <w:rsid w:val="00D43C98"/>
    <w:rsid w:val="00D52189"/>
    <w:rsid w:val="00D71C82"/>
    <w:rsid w:val="00D83354"/>
    <w:rsid w:val="00D85D20"/>
    <w:rsid w:val="00D870DE"/>
    <w:rsid w:val="00D92DE7"/>
    <w:rsid w:val="00D94C37"/>
    <w:rsid w:val="00D96CF7"/>
    <w:rsid w:val="00DA1DA0"/>
    <w:rsid w:val="00DA3501"/>
    <w:rsid w:val="00DA3D46"/>
    <w:rsid w:val="00DA3D64"/>
    <w:rsid w:val="00DB0948"/>
    <w:rsid w:val="00DB3EC7"/>
    <w:rsid w:val="00DC13C5"/>
    <w:rsid w:val="00DC1E3A"/>
    <w:rsid w:val="00DE2B43"/>
    <w:rsid w:val="00DF3072"/>
    <w:rsid w:val="00DF7FA6"/>
    <w:rsid w:val="00E073A3"/>
    <w:rsid w:val="00E10BCA"/>
    <w:rsid w:val="00E11BC3"/>
    <w:rsid w:val="00E15830"/>
    <w:rsid w:val="00E30560"/>
    <w:rsid w:val="00E30647"/>
    <w:rsid w:val="00E31040"/>
    <w:rsid w:val="00E37BC2"/>
    <w:rsid w:val="00E46DE6"/>
    <w:rsid w:val="00E50A1E"/>
    <w:rsid w:val="00E5308F"/>
    <w:rsid w:val="00E55833"/>
    <w:rsid w:val="00E673BC"/>
    <w:rsid w:val="00E7019F"/>
    <w:rsid w:val="00E71212"/>
    <w:rsid w:val="00E73316"/>
    <w:rsid w:val="00E76A16"/>
    <w:rsid w:val="00E81BCF"/>
    <w:rsid w:val="00E91E25"/>
    <w:rsid w:val="00E93DE9"/>
    <w:rsid w:val="00EA01FB"/>
    <w:rsid w:val="00EA5354"/>
    <w:rsid w:val="00EB77D1"/>
    <w:rsid w:val="00EC71C3"/>
    <w:rsid w:val="00EE5376"/>
    <w:rsid w:val="00EF2C0B"/>
    <w:rsid w:val="00EF567F"/>
    <w:rsid w:val="00F02318"/>
    <w:rsid w:val="00F0282D"/>
    <w:rsid w:val="00F03E9C"/>
    <w:rsid w:val="00F12207"/>
    <w:rsid w:val="00F17C42"/>
    <w:rsid w:val="00F202AF"/>
    <w:rsid w:val="00F206B2"/>
    <w:rsid w:val="00F31F32"/>
    <w:rsid w:val="00F34E01"/>
    <w:rsid w:val="00F44290"/>
    <w:rsid w:val="00F51188"/>
    <w:rsid w:val="00F51BB4"/>
    <w:rsid w:val="00F559F1"/>
    <w:rsid w:val="00F56147"/>
    <w:rsid w:val="00F60C19"/>
    <w:rsid w:val="00F654EB"/>
    <w:rsid w:val="00F7359C"/>
    <w:rsid w:val="00F74283"/>
    <w:rsid w:val="00F87E04"/>
    <w:rsid w:val="00FA13A6"/>
    <w:rsid w:val="00FA1D42"/>
    <w:rsid w:val="00FA2463"/>
    <w:rsid w:val="00FB7039"/>
    <w:rsid w:val="00FC3EE0"/>
    <w:rsid w:val="00FC4D7D"/>
    <w:rsid w:val="00FC6146"/>
    <w:rsid w:val="00FE0485"/>
    <w:rsid w:val="00FE2C08"/>
    <w:rsid w:val="00FE5055"/>
    <w:rsid w:val="00FF0425"/>
    <w:rsid w:val="00FF1FAF"/>
    <w:rsid w:val="00FF24A1"/>
    <w:rsid w:val="00FF3793"/>
    <w:rsid w:val="00FF5C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AC2FE6"/>
  <w15:chartTrackingRefBased/>
  <w15:docId w15:val="{BCA84C43-086F-485B-ADF4-3B566DA69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3C90"/>
  </w:style>
  <w:style w:type="paragraph" w:styleId="Heading1">
    <w:name w:val="heading 1"/>
    <w:basedOn w:val="Normal"/>
    <w:next w:val="Normal"/>
    <w:link w:val="Heading1Char"/>
    <w:uiPriority w:val="9"/>
    <w:qFormat/>
    <w:rsid w:val="003B3C90"/>
    <w:pPr>
      <w:spacing w:before="100" w:beforeAutospacing="1" w:after="100" w:afterAutospacing="1" w:line="240" w:lineRule="auto"/>
      <w:outlineLvl w:val="0"/>
    </w:pPr>
    <w:rPr>
      <w:rFonts w:ascii="Arial Black" w:eastAsia="Times New Roman" w:hAnsi="Arial Black" w:cs="Times New Roman"/>
      <w:color w:val="2E74B5" w:themeColor="accent1" w:themeShade="BF"/>
      <w:sz w:val="24"/>
      <w:szCs w:val="24"/>
    </w:rPr>
  </w:style>
  <w:style w:type="paragraph" w:styleId="Heading2">
    <w:name w:val="heading 2"/>
    <w:basedOn w:val="Normal"/>
    <w:next w:val="Normal"/>
    <w:link w:val="Heading2Char"/>
    <w:uiPriority w:val="9"/>
    <w:semiHidden/>
    <w:unhideWhenUsed/>
    <w:qFormat/>
    <w:rsid w:val="002D076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2D076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B46BB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1E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1E25"/>
  </w:style>
  <w:style w:type="paragraph" w:styleId="Footer">
    <w:name w:val="footer"/>
    <w:basedOn w:val="Normal"/>
    <w:link w:val="FooterChar"/>
    <w:uiPriority w:val="99"/>
    <w:unhideWhenUsed/>
    <w:rsid w:val="00E91E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1E25"/>
  </w:style>
  <w:style w:type="paragraph" w:styleId="ListParagraph">
    <w:name w:val="List Paragraph"/>
    <w:basedOn w:val="Normal"/>
    <w:link w:val="ListParagraphChar"/>
    <w:uiPriority w:val="34"/>
    <w:qFormat/>
    <w:rsid w:val="00E91E25"/>
    <w:pPr>
      <w:ind w:left="720"/>
      <w:contextualSpacing/>
    </w:pPr>
  </w:style>
  <w:style w:type="character" w:customStyle="1" w:styleId="Heading1Char">
    <w:name w:val="Heading 1 Char"/>
    <w:basedOn w:val="DefaultParagraphFont"/>
    <w:link w:val="Heading1"/>
    <w:uiPriority w:val="9"/>
    <w:rsid w:val="003B3C90"/>
    <w:rPr>
      <w:rFonts w:ascii="Arial Black" w:eastAsia="Times New Roman" w:hAnsi="Arial Black" w:cs="Times New Roman"/>
      <w:color w:val="2E74B5" w:themeColor="accent1" w:themeShade="BF"/>
      <w:sz w:val="24"/>
      <w:szCs w:val="24"/>
    </w:rPr>
  </w:style>
  <w:style w:type="table" w:styleId="TableGrid">
    <w:name w:val="Table Grid"/>
    <w:basedOn w:val="TableNormal"/>
    <w:uiPriority w:val="59"/>
    <w:rsid w:val="003B3C90"/>
    <w:pPr>
      <w:spacing w:after="0" w:line="240" w:lineRule="auto"/>
    </w:pPr>
    <w:rPr>
      <w:rFonts w:ascii="Helvetica" w:eastAsiaTheme="minorEastAsia" w:hAnsi="Helvetica" w:cs="Times New Roman"/>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8225A8"/>
    <w:rPr>
      <w:b/>
      <w:bCs/>
    </w:rPr>
  </w:style>
  <w:style w:type="paragraph" w:customStyle="1" w:styleId="m-4395566580467701595msolistparagraph">
    <w:name w:val="m_-4395566580467701595msolistparagraph"/>
    <w:basedOn w:val="Normal"/>
    <w:rsid w:val="00470A3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70A3E"/>
  </w:style>
  <w:style w:type="paragraph" w:styleId="BalloonText">
    <w:name w:val="Balloon Text"/>
    <w:basedOn w:val="Normal"/>
    <w:link w:val="BalloonTextChar"/>
    <w:uiPriority w:val="99"/>
    <w:semiHidden/>
    <w:unhideWhenUsed/>
    <w:rsid w:val="007A5C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5C82"/>
    <w:rPr>
      <w:rFonts w:ascii="Segoe UI" w:hAnsi="Segoe UI" w:cs="Segoe UI"/>
      <w:sz w:val="18"/>
      <w:szCs w:val="18"/>
    </w:rPr>
  </w:style>
  <w:style w:type="character" w:customStyle="1" w:styleId="xbe">
    <w:name w:val="_xbe"/>
    <w:basedOn w:val="DefaultParagraphFont"/>
    <w:rsid w:val="00DA3D64"/>
  </w:style>
  <w:style w:type="paragraph" w:customStyle="1" w:styleId="TableBullets">
    <w:name w:val="Table Bullets"/>
    <w:basedOn w:val="ListParagraph"/>
    <w:link w:val="TableBulletsChar"/>
    <w:qFormat/>
    <w:rsid w:val="00391B6A"/>
    <w:pPr>
      <w:numPr>
        <w:numId w:val="13"/>
      </w:numPr>
      <w:spacing w:after="0" w:line="240" w:lineRule="auto"/>
    </w:pPr>
    <w:rPr>
      <w:rFonts w:asciiTheme="majorHAnsi" w:eastAsiaTheme="minorEastAsia" w:hAnsiTheme="majorHAnsi" w:cstheme="majorHAnsi"/>
      <w:sz w:val="20"/>
      <w:szCs w:val="20"/>
      <w:lang w:eastAsia="ja-JP"/>
    </w:rPr>
  </w:style>
  <w:style w:type="character" w:customStyle="1" w:styleId="ListParagraphChar">
    <w:name w:val="List Paragraph Char"/>
    <w:basedOn w:val="DefaultParagraphFont"/>
    <w:link w:val="ListParagraph"/>
    <w:uiPriority w:val="34"/>
    <w:rsid w:val="00391B6A"/>
  </w:style>
  <w:style w:type="character" w:customStyle="1" w:styleId="TableBulletsChar">
    <w:name w:val="Table Bullets Char"/>
    <w:basedOn w:val="ListParagraphChar"/>
    <w:link w:val="TableBullets"/>
    <w:rsid w:val="00391B6A"/>
    <w:rPr>
      <w:rFonts w:asciiTheme="majorHAnsi" w:eastAsiaTheme="minorEastAsia" w:hAnsiTheme="majorHAnsi" w:cstheme="majorHAnsi"/>
      <w:sz w:val="20"/>
      <w:szCs w:val="20"/>
      <w:lang w:eastAsia="ja-JP"/>
    </w:rPr>
  </w:style>
  <w:style w:type="character" w:customStyle="1" w:styleId="aqj">
    <w:name w:val="aqj"/>
    <w:basedOn w:val="DefaultParagraphFont"/>
    <w:rsid w:val="009B7FB9"/>
  </w:style>
  <w:style w:type="character" w:styleId="Hyperlink">
    <w:name w:val="Hyperlink"/>
    <w:basedOn w:val="DefaultParagraphFont"/>
    <w:uiPriority w:val="99"/>
    <w:unhideWhenUsed/>
    <w:rsid w:val="00325309"/>
    <w:rPr>
      <w:color w:val="0000FF"/>
      <w:u w:val="single"/>
    </w:rPr>
  </w:style>
  <w:style w:type="character" w:styleId="FollowedHyperlink">
    <w:name w:val="FollowedHyperlink"/>
    <w:basedOn w:val="DefaultParagraphFont"/>
    <w:uiPriority w:val="99"/>
    <w:semiHidden/>
    <w:unhideWhenUsed/>
    <w:rsid w:val="00D870DE"/>
    <w:rPr>
      <w:color w:val="954F72" w:themeColor="followedHyperlink"/>
      <w:u w:val="single"/>
    </w:rPr>
  </w:style>
  <w:style w:type="paragraph" w:styleId="NormalWeb">
    <w:name w:val="Normal (Web)"/>
    <w:basedOn w:val="Normal"/>
    <w:uiPriority w:val="99"/>
    <w:unhideWhenUsed/>
    <w:rsid w:val="00EB77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903846145993123405msolistparagraph">
    <w:name w:val="m_-903846145993123405msolistparagraph"/>
    <w:basedOn w:val="Normal"/>
    <w:rsid w:val="00A5601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B46BBA"/>
    <w:rPr>
      <w:rFonts w:asciiTheme="majorHAnsi" w:eastAsiaTheme="majorEastAsia" w:hAnsiTheme="majorHAnsi" w:cstheme="majorBidi"/>
      <w:i/>
      <w:iCs/>
      <w:color w:val="2E74B5" w:themeColor="accent1" w:themeShade="BF"/>
    </w:rPr>
  </w:style>
  <w:style w:type="character" w:customStyle="1" w:styleId="Heading2Char">
    <w:name w:val="Heading 2 Char"/>
    <w:basedOn w:val="DefaultParagraphFont"/>
    <w:link w:val="Heading2"/>
    <w:uiPriority w:val="9"/>
    <w:semiHidden/>
    <w:rsid w:val="002D0766"/>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2D0766"/>
    <w:rPr>
      <w:rFonts w:asciiTheme="majorHAnsi" w:eastAsiaTheme="majorEastAsia" w:hAnsiTheme="majorHAnsi" w:cstheme="majorBidi"/>
      <w:color w:val="1F4D78" w:themeColor="accent1" w:themeShade="7F"/>
      <w:sz w:val="24"/>
      <w:szCs w:val="24"/>
    </w:rPr>
  </w:style>
  <w:style w:type="character" w:styleId="Emphasis">
    <w:name w:val="Emphasis"/>
    <w:basedOn w:val="DefaultParagraphFont"/>
    <w:uiPriority w:val="20"/>
    <w:qFormat/>
    <w:rsid w:val="002D076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24630">
      <w:bodyDiv w:val="1"/>
      <w:marLeft w:val="0"/>
      <w:marRight w:val="0"/>
      <w:marTop w:val="0"/>
      <w:marBottom w:val="0"/>
      <w:divBdr>
        <w:top w:val="none" w:sz="0" w:space="0" w:color="auto"/>
        <w:left w:val="none" w:sz="0" w:space="0" w:color="auto"/>
        <w:bottom w:val="none" w:sz="0" w:space="0" w:color="auto"/>
        <w:right w:val="none" w:sz="0" w:space="0" w:color="auto"/>
      </w:divBdr>
      <w:divsChild>
        <w:div w:id="2011635574">
          <w:marLeft w:val="0"/>
          <w:marRight w:val="0"/>
          <w:marTop w:val="0"/>
          <w:marBottom w:val="0"/>
          <w:divBdr>
            <w:top w:val="none" w:sz="0" w:space="0" w:color="auto"/>
            <w:left w:val="none" w:sz="0" w:space="0" w:color="auto"/>
            <w:bottom w:val="none" w:sz="0" w:space="0" w:color="auto"/>
            <w:right w:val="none" w:sz="0" w:space="0" w:color="auto"/>
          </w:divBdr>
        </w:div>
      </w:divsChild>
    </w:div>
    <w:div w:id="37508064">
      <w:bodyDiv w:val="1"/>
      <w:marLeft w:val="0"/>
      <w:marRight w:val="0"/>
      <w:marTop w:val="0"/>
      <w:marBottom w:val="0"/>
      <w:divBdr>
        <w:top w:val="none" w:sz="0" w:space="0" w:color="auto"/>
        <w:left w:val="none" w:sz="0" w:space="0" w:color="auto"/>
        <w:bottom w:val="none" w:sz="0" w:space="0" w:color="auto"/>
        <w:right w:val="none" w:sz="0" w:space="0" w:color="auto"/>
      </w:divBdr>
      <w:divsChild>
        <w:div w:id="1895772947">
          <w:marLeft w:val="0"/>
          <w:marRight w:val="0"/>
          <w:marTop w:val="0"/>
          <w:marBottom w:val="0"/>
          <w:divBdr>
            <w:top w:val="none" w:sz="0" w:space="0" w:color="auto"/>
            <w:left w:val="none" w:sz="0" w:space="0" w:color="auto"/>
            <w:bottom w:val="none" w:sz="0" w:space="0" w:color="auto"/>
            <w:right w:val="none" w:sz="0" w:space="0" w:color="auto"/>
          </w:divBdr>
        </w:div>
      </w:divsChild>
    </w:div>
    <w:div w:id="38095122">
      <w:bodyDiv w:val="1"/>
      <w:marLeft w:val="0"/>
      <w:marRight w:val="0"/>
      <w:marTop w:val="0"/>
      <w:marBottom w:val="0"/>
      <w:divBdr>
        <w:top w:val="none" w:sz="0" w:space="0" w:color="auto"/>
        <w:left w:val="none" w:sz="0" w:space="0" w:color="auto"/>
        <w:bottom w:val="none" w:sz="0" w:space="0" w:color="auto"/>
        <w:right w:val="none" w:sz="0" w:space="0" w:color="auto"/>
      </w:divBdr>
    </w:div>
    <w:div w:id="402021464">
      <w:bodyDiv w:val="1"/>
      <w:marLeft w:val="0"/>
      <w:marRight w:val="0"/>
      <w:marTop w:val="0"/>
      <w:marBottom w:val="0"/>
      <w:divBdr>
        <w:top w:val="none" w:sz="0" w:space="0" w:color="auto"/>
        <w:left w:val="none" w:sz="0" w:space="0" w:color="auto"/>
        <w:bottom w:val="none" w:sz="0" w:space="0" w:color="auto"/>
        <w:right w:val="none" w:sz="0" w:space="0" w:color="auto"/>
      </w:divBdr>
    </w:div>
    <w:div w:id="742412716">
      <w:bodyDiv w:val="1"/>
      <w:marLeft w:val="0"/>
      <w:marRight w:val="0"/>
      <w:marTop w:val="0"/>
      <w:marBottom w:val="0"/>
      <w:divBdr>
        <w:top w:val="none" w:sz="0" w:space="0" w:color="auto"/>
        <w:left w:val="none" w:sz="0" w:space="0" w:color="auto"/>
        <w:bottom w:val="none" w:sz="0" w:space="0" w:color="auto"/>
        <w:right w:val="none" w:sz="0" w:space="0" w:color="auto"/>
      </w:divBdr>
      <w:divsChild>
        <w:div w:id="75131008">
          <w:marLeft w:val="0"/>
          <w:marRight w:val="0"/>
          <w:marTop w:val="0"/>
          <w:marBottom w:val="0"/>
          <w:divBdr>
            <w:top w:val="none" w:sz="0" w:space="0" w:color="auto"/>
            <w:left w:val="none" w:sz="0" w:space="0" w:color="auto"/>
            <w:bottom w:val="none" w:sz="0" w:space="0" w:color="auto"/>
            <w:right w:val="none" w:sz="0" w:space="0" w:color="auto"/>
          </w:divBdr>
        </w:div>
      </w:divsChild>
    </w:div>
    <w:div w:id="918830938">
      <w:bodyDiv w:val="1"/>
      <w:marLeft w:val="0"/>
      <w:marRight w:val="0"/>
      <w:marTop w:val="0"/>
      <w:marBottom w:val="0"/>
      <w:divBdr>
        <w:top w:val="none" w:sz="0" w:space="0" w:color="auto"/>
        <w:left w:val="none" w:sz="0" w:space="0" w:color="auto"/>
        <w:bottom w:val="none" w:sz="0" w:space="0" w:color="auto"/>
        <w:right w:val="none" w:sz="0" w:space="0" w:color="auto"/>
      </w:divBdr>
      <w:divsChild>
        <w:div w:id="874348118">
          <w:marLeft w:val="0"/>
          <w:marRight w:val="0"/>
          <w:marTop w:val="0"/>
          <w:marBottom w:val="0"/>
          <w:divBdr>
            <w:top w:val="none" w:sz="0" w:space="0" w:color="auto"/>
            <w:left w:val="none" w:sz="0" w:space="0" w:color="auto"/>
            <w:bottom w:val="none" w:sz="0" w:space="0" w:color="auto"/>
            <w:right w:val="none" w:sz="0" w:space="0" w:color="auto"/>
          </w:divBdr>
        </w:div>
        <w:div w:id="1473905619">
          <w:marLeft w:val="-225"/>
          <w:marRight w:val="-225"/>
          <w:marTop w:val="0"/>
          <w:marBottom w:val="0"/>
          <w:divBdr>
            <w:top w:val="none" w:sz="0" w:space="0" w:color="auto"/>
            <w:left w:val="none" w:sz="0" w:space="0" w:color="auto"/>
            <w:bottom w:val="none" w:sz="0" w:space="0" w:color="auto"/>
            <w:right w:val="none" w:sz="0" w:space="0" w:color="auto"/>
          </w:divBdr>
          <w:divsChild>
            <w:div w:id="144507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453510">
      <w:bodyDiv w:val="1"/>
      <w:marLeft w:val="0"/>
      <w:marRight w:val="0"/>
      <w:marTop w:val="0"/>
      <w:marBottom w:val="0"/>
      <w:divBdr>
        <w:top w:val="none" w:sz="0" w:space="0" w:color="auto"/>
        <w:left w:val="none" w:sz="0" w:space="0" w:color="auto"/>
        <w:bottom w:val="none" w:sz="0" w:space="0" w:color="auto"/>
        <w:right w:val="none" w:sz="0" w:space="0" w:color="auto"/>
      </w:divBdr>
      <w:divsChild>
        <w:div w:id="167595664">
          <w:marLeft w:val="0"/>
          <w:marRight w:val="0"/>
          <w:marTop w:val="0"/>
          <w:marBottom w:val="0"/>
          <w:divBdr>
            <w:top w:val="none" w:sz="0" w:space="0" w:color="auto"/>
            <w:left w:val="none" w:sz="0" w:space="0" w:color="auto"/>
            <w:bottom w:val="none" w:sz="0" w:space="0" w:color="auto"/>
            <w:right w:val="none" w:sz="0" w:space="0" w:color="auto"/>
          </w:divBdr>
        </w:div>
        <w:div w:id="951404747">
          <w:marLeft w:val="0"/>
          <w:marRight w:val="0"/>
          <w:marTop w:val="0"/>
          <w:marBottom w:val="0"/>
          <w:divBdr>
            <w:top w:val="none" w:sz="0" w:space="0" w:color="auto"/>
            <w:left w:val="none" w:sz="0" w:space="0" w:color="auto"/>
            <w:bottom w:val="none" w:sz="0" w:space="0" w:color="auto"/>
            <w:right w:val="none" w:sz="0" w:space="0" w:color="auto"/>
          </w:divBdr>
          <w:divsChild>
            <w:div w:id="11136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844118">
      <w:bodyDiv w:val="1"/>
      <w:marLeft w:val="0"/>
      <w:marRight w:val="0"/>
      <w:marTop w:val="0"/>
      <w:marBottom w:val="0"/>
      <w:divBdr>
        <w:top w:val="none" w:sz="0" w:space="0" w:color="auto"/>
        <w:left w:val="none" w:sz="0" w:space="0" w:color="auto"/>
        <w:bottom w:val="none" w:sz="0" w:space="0" w:color="auto"/>
        <w:right w:val="none" w:sz="0" w:space="0" w:color="auto"/>
      </w:divBdr>
      <w:divsChild>
        <w:div w:id="1762608408">
          <w:marLeft w:val="-108"/>
          <w:marRight w:val="0"/>
          <w:marTop w:val="0"/>
          <w:marBottom w:val="0"/>
          <w:divBdr>
            <w:top w:val="none" w:sz="0" w:space="0" w:color="auto"/>
            <w:left w:val="none" w:sz="0" w:space="0" w:color="auto"/>
            <w:bottom w:val="none" w:sz="0" w:space="0" w:color="auto"/>
            <w:right w:val="none" w:sz="0" w:space="0" w:color="auto"/>
          </w:divBdr>
        </w:div>
      </w:divsChild>
    </w:div>
    <w:div w:id="1129973574">
      <w:bodyDiv w:val="1"/>
      <w:marLeft w:val="0"/>
      <w:marRight w:val="0"/>
      <w:marTop w:val="0"/>
      <w:marBottom w:val="0"/>
      <w:divBdr>
        <w:top w:val="none" w:sz="0" w:space="0" w:color="auto"/>
        <w:left w:val="none" w:sz="0" w:space="0" w:color="auto"/>
        <w:bottom w:val="none" w:sz="0" w:space="0" w:color="auto"/>
        <w:right w:val="none" w:sz="0" w:space="0" w:color="auto"/>
      </w:divBdr>
    </w:div>
    <w:div w:id="1235699176">
      <w:bodyDiv w:val="1"/>
      <w:marLeft w:val="0"/>
      <w:marRight w:val="0"/>
      <w:marTop w:val="0"/>
      <w:marBottom w:val="0"/>
      <w:divBdr>
        <w:top w:val="none" w:sz="0" w:space="0" w:color="auto"/>
        <w:left w:val="none" w:sz="0" w:space="0" w:color="auto"/>
        <w:bottom w:val="none" w:sz="0" w:space="0" w:color="auto"/>
        <w:right w:val="none" w:sz="0" w:space="0" w:color="auto"/>
      </w:divBdr>
    </w:div>
    <w:div w:id="1237978852">
      <w:bodyDiv w:val="1"/>
      <w:marLeft w:val="0"/>
      <w:marRight w:val="0"/>
      <w:marTop w:val="0"/>
      <w:marBottom w:val="0"/>
      <w:divBdr>
        <w:top w:val="none" w:sz="0" w:space="0" w:color="auto"/>
        <w:left w:val="none" w:sz="0" w:space="0" w:color="auto"/>
        <w:bottom w:val="none" w:sz="0" w:space="0" w:color="auto"/>
        <w:right w:val="none" w:sz="0" w:space="0" w:color="auto"/>
      </w:divBdr>
    </w:div>
    <w:div w:id="1766030343">
      <w:bodyDiv w:val="1"/>
      <w:marLeft w:val="0"/>
      <w:marRight w:val="0"/>
      <w:marTop w:val="0"/>
      <w:marBottom w:val="0"/>
      <w:divBdr>
        <w:top w:val="none" w:sz="0" w:space="0" w:color="auto"/>
        <w:left w:val="none" w:sz="0" w:space="0" w:color="auto"/>
        <w:bottom w:val="none" w:sz="0" w:space="0" w:color="auto"/>
        <w:right w:val="none" w:sz="0" w:space="0" w:color="auto"/>
      </w:divBdr>
      <w:divsChild>
        <w:div w:id="451286163">
          <w:marLeft w:val="0"/>
          <w:marRight w:val="0"/>
          <w:marTop w:val="0"/>
          <w:marBottom w:val="0"/>
          <w:divBdr>
            <w:top w:val="none" w:sz="0" w:space="0" w:color="auto"/>
            <w:left w:val="none" w:sz="0" w:space="0" w:color="auto"/>
            <w:bottom w:val="none" w:sz="0" w:space="0" w:color="auto"/>
            <w:right w:val="none" w:sz="0" w:space="0" w:color="auto"/>
          </w:divBdr>
        </w:div>
        <w:div w:id="1398824344">
          <w:marLeft w:val="0"/>
          <w:marRight w:val="0"/>
          <w:marTop w:val="0"/>
          <w:marBottom w:val="0"/>
          <w:divBdr>
            <w:top w:val="none" w:sz="0" w:space="0" w:color="auto"/>
            <w:left w:val="none" w:sz="0" w:space="0" w:color="auto"/>
            <w:bottom w:val="none" w:sz="0" w:space="0" w:color="auto"/>
            <w:right w:val="none" w:sz="0" w:space="0" w:color="auto"/>
          </w:divBdr>
        </w:div>
        <w:div w:id="612977415">
          <w:marLeft w:val="0"/>
          <w:marRight w:val="0"/>
          <w:marTop w:val="0"/>
          <w:marBottom w:val="0"/>
          <w:divBdr>
            <w:top w:val="none" w:sz="0" w:space="0" w:color="auto"/>
            <w:left w:val="none" w:sz="0" w:space="0" w:color="auto"/>
            <w:bottom w:val="none" w:sz="0" w:space="0" w:color="auto"/>
            <w:right w:val="none" w:sz="0" w:space="0" w:color="auto"/>
          </w:divBdr>
        </w:div>
      </w:divsChild>
    </w:div>
    <w:div w:id="1792242097">
      <w:bodyDiv w:val="1"/>
      <w:marLeft w:val="0"/>
      <w:marRight w:val="0"/>
      <w:marTop w:val="0"/>
      <w:marBottom w:val="0"/>
      <w:divBdr>
        <w:top w:val="none" w:sz="0" w:space="0" w:color="auto"/>
        <w:left w:val="none" w:sz="0" w:space="0" w:color="auto"/>
        <w:bottom w:val="none" w:sz="0" w:space="0" w:color="auto"/>
        <w:right w:val="none" w:sz="0" w:space="0" w:color="auto"/>
      </w:divBdr>
    </w:div>
    <w:div w:id="1856723660">
      <w:bodyDiv w:val="1"/>
      <w:marLeft w:val="0"/>
      <w:marRight w:val="0"/>
      <w:marTop w:val="0"/>
      <w:marBottom w:val="0"/>
      <w:divBdr>
        <w:top w:val="none" w:sz="0" w:space="0" w:color="auto"/>
        <w:left w:val="none" w:sz="0" w:space="0" w:color="auto"/>
        <w:bottom w:val="none" w:sz="0" w:space="0" w:color="auto"/>
        <w:right w:val="none" w:sz="0" w:space="0" w:color="auto"/>
      </w:divBdr>
    </w:div>
    <w:div w:id="2076775988">
      <w:bodyDiv w:val="1"/>
      <w:marLeft w:val="0"/>
      <w:marRight w:val="0"/>
      <w:marTop w:val="0"/>
      <w:marBottom w:val="0"/>
      <w:divBdr>
        <w:top w:val="none" w:sz="0" w:space="0" w:color="auto"/>
        <w:left w:val="none" w:sz="0" w:space="0" w:color="auto"/>
        <w:bottom w:val="none" w:sz="0" w:space="0" w:color="auto"/>
        <w:right w:val="none" w:sz="0" w:space="0" w:color="auto"/>
      </w:divBdr>
    </w:div>
    <w:div w:id="2140029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usda.gov/our-agency/about-usda/our-secretary" TargetMode="External"/><Relationship Id="rId18" Type="http://schemas.openxmlformats.org/officeDocument/2006/relationships/hyperlink" Target="https://leginfo.legislature.ca.gov/faces/billNavClient.xhtml?bill_id=201720180SB1463"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acconsensus.org/wp-content/uploads/2017/11/Calaveras-Cornerstone-Planned-Projects_FY18-FY19_02092018.pdf" TargetMode="Externa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s://www.rivernetwork.org/events-learning/river-rally/registration/"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acconsensus.org/event/special-planning-meeting-field-trip/?instance_id=1857" TargetMode="External"/><Relationship Id="rId20" Type="http://schemas.openxmlformats.org/officeDocument/2006/relationships/hyperlink" Target="http://acconsensus.org/wp-content/uploads/2017/11/April-2018-ACCG-General-Agenda-FINAL.pdf" TargetMode="Externa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yperlink" Target="https://www.washingtonpost.com/news/energy-environment/wp/2018/03/22/house-spending-bill-would-increase-funding-for-national-parks-and-wildfire-suppression/?noredirect=on&amp;utm_term=.9c22d8e3e103"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acconsensus.org/2018/04/19/new-report-improving-californias-forest-and-watershed-management/%20" TargetMode="External"/><Relationship Id="rId23" Type="http://schemas.openxmlformats.org/officeDocument/2006/relationships/hyperlink" Target="mailto:JillMicheau@gmail.com" TargetMode="External"/><Relationship Id="rId10" Type="http://schemas.openxmlformats.org/officeDocument/2006/relationships/package" Target="embeddings/Microsoft_PowerPoint_Presentation1.pptx"/><Relationship Id="rId19" Type="http://schemas.openxmlformats.org/officeDocument/2006/relationships/hyperlink" Target="http://acconsensus.org/wp-content/uploads/2017/11/March-2018-ACCG-General-MINUTES-FOR-REVIEW.pdf"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acconsensus.org/2018/03/24/research-article-on-use-of-professional-facilitators-for-collaborative-groups/" TargetMode="External"/><Relationship Id="rId22" Type="http://schemas.openxmlformats.org/officeDocument/2006/relationships/hyperlink" Target="http://acconsensus.org/wp-content/uploads/2017/11/Arnold_Avery_HFR_2018_Scoping_Letter-1.pdf"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2429</Words>
  <Characters>13851</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Micheau</dc:creator>
  <cp:keywords/>
  <dc:description/>
  <cp:lastModifiedBy>Jill Micheau</cp:lastModifiedBy>
  <cp:revision>4</cp:revision>
  <cp:lastPrinted>2018-04-09T15:46:00Z</cp:lastPrinted>
  <dcterms:created xsi:type="dcterms:W3CDTF">2018-04-20T00:31:00Z</dcterms:created>
  <dcterms:modified xsi:type="dcterms:W3CDTF">2018-04-20T00:42:00Z</dcterms:modified>
</cp:coreProperties>
</file>