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E6" w:rsidRPr="00E303B2" w:rsidRDefault="000D37D3" w:rsidP="008B22E6">
      <w:pPr>
        <w:pStyle w:val="Header"/>
        <w:tabs>
          <w:tab w:val="left" w:pos="630"/>
        </w:tabs>
        <w:rPr>
          <w:b/>
          <w:bCs/>
          <w:smallCaps/>
          <w:noProof/>
          <w:sz w:val="28"/>
          <w:szCs w:val="28"/>
        </w:rPr>
      </w:pPr>
      <w:bookmarkStart w:id="0" w:name="_GoBack"/>
      <w:bookmarkEnd w:id="0"/>
      <w:r>
        <w:rPr>
          <w:b/>
          <w:bCs/>
          <w:smallCaps/>
          <w:noProof/>
          <w:sz w:val="32"/>
          <w:szCs w:val="32"/>
        </w:rPr>
        <w:t>MEETING NOTES</w:t>
      </w:r>
      <w:r w:rsidR="008B22E6" w:rsidRPr="00E303B2">
        <w:rPr>
          <w:b/>
          <w:bCs/>
          <w:smallCaps/>
          <w:noProof/>
          <w:sz w:val="28"/>
          <w:szCs w:val="28"/>
        </w:rPr>
        <w:t xml:space="preserve">  | </w:t>
      </w:r>
      <w:r w:rsidR="008B22E6">
        <w:rPr>
          <w:b/>
          <w:bCs/>
          <w:smallCaps/>
          <w:noProof/>
          <w:sz w:val="32"/>
          <w:szCs w:val="32"/>
        </w:rPr>
        <w:t>ACCG Monitoring Group</w:t>
      </w:r>
    </w:p>
    <w:p w:rsidR="008B22E6" w:rsidRDefault="008B22E6" w:rsidP="008B22E6">
      <w:pPr>
        <w:rPr>
          <w:b/>
          <w:szCs w:val="22"/>
        </w:rPr>
      </w:pPr>
    </w:p>
    <w:p w:rsidR="008B22E6" w:rsidRPr="00F23C6A" w:rsidRDefault="008B22E6" w:rsidP="008B22E6">
      <w:pPr>
        <w:rPr>
          <w:b/>
        </w:rPr>
      </w:pPr>
      <w:r w:rsidRPr="0000647C">
        <w:rPr>
          <w:b/>
          <w:szCs w:val="22"/>
        </w:rPr>
        <w:t>Date/Time</w:t>
      </w:r>
      <w:r w:rsidRPr="0000647C">
        <w:rPr>
          <w:szCs w:val="22"/>
        </w:rPr>
        <w:t xml:space="preserve">: </w:t>
      </w:r>
      <w:r w:rsidR="005F02A1">
        <w:rPr>
          <w:szCs w:val="22"/>
        </w:rPr>
        <w:t>Wednesday, April 10 2019</w:t>
      </w:r>
      <w:r>
        <w:rPr>
          <w:szCs w:val="22"/>
        </w:rPr>
        <w:t xml:space="preserve">, </w:t>
      </w:r>
      <w:r w:rsidRPr="00F23C6A">
        <w:t xml:space="preserve">9 </w:t>
      </w:r>
      <w:r>
        <w:t>–</w:t>
      </w:r>
      <w:r w:rsidR="00E37985">
        <w:t xml:space="preserve"> 11</w:t>
      </w:r>
    </w:p>
    <w:p w:rsidR="008B22E6" w:rsidRPr="0000647C" w:rsidRDefault="008B22E6" w:rsidP="008B22E6">
      <w:pPr>
        <w:tabs>
          <w:tab w:val="left" w:pos="630"/>
        </w:tabs>
        <w:rPr>
          <w:szCs w:val="22"/>
        </w:rPr>
      </w:pPr>
      <w:r w:rsidRPr="0000647C">
        <w:rPr>
          <w:b/>
          <w:szCs w:val="22"/>
        </w:rPr>
        <w:t>Location</w:t>
      </w:r>
      <w:r w:rsidRPr="0000647C">
        <w:rPr>
          <w:szCs w:val="22"/>
        </w:rPr>
        <w:t>:</w:t>
      </w:r>
      <w:r>
        <w:rPr>
          <w:szCs w:val="22"/>
        </w:rPr>
        <w:t xml:space="preserve"> </w:t>
      </w:r>
      <w:r w:rsidR="00E37985">
        <w:t>Virtual</w:t>
      </w:r>
    </w:p>
    <w:p w:rsidR="008B22E6" w:rsidRDefault="008B22E6" w:rsidP="008B22E6">
      <w:pPr>
        <w:pStyle w:val="PlainText"/>
      </w:pPr>
      <w:r w:rsidRPr="0000647C">
        <w:rPr>
          <w:b/>
          <w:szCs w:val="22"/>
        </w:rPr>
        <w:t>Teleconference</w:t>
      </w:r>
      <w:r w:rsidRPr="0000647C">
        <w:rPr>
          <w:szCs w:val="22"/>
        </w:rPr>
        <w:t>:</w:t>
      </w:r>
      <w:r>
        <w:t xml:space="preserve"> </w:t>
      </w:r>
      <w:r w:rsidR="00457700">
        <w:t xml:space="preserve">1-888-844-9904 </w:t>
      </w:r>
      <w:r w:rsidR="00E37985">
        <w:t>Access Code: 2383642</w:t>
      </w:r>
    </w:p>
    <w:p w:rsidR="008B22E6" w:rsidRPr="00F23C6A" w:rsidRDefault="008B22E6" w:rsidP="008B22E6">
      <w:pPr>
        <w:pStyle w:val="PlainText"/>
        <w:rPr>
          <w:rFonts w:ascii="Helvetica" w:hAnsi="Helvetica" w:cs="Helvetica"/>
          <w:b/>
          <w:color w:val="26282A"/>
          <w:sz w:val="20"/>
          <w:szCs w:val="20"/>
          <w:shd w:val="clear" w:color="auto" w:fill="FFFFFF"/>
        </w:rPr>
      </w:pPr>
      <w:r>
        <w:rPr>
          <w:rFonts w:ascii="Helvetica" w:hAnsi="Helvetica" w:cs="Helvetica"/>
          <w:b/>
          <w:color w:val="26282A"/>
          <w:sz w:val="20"/>
          <w:szCs w:val="20"/>
          <w:shd w:val="clear" w:color="auto" w:fill="FFFFFF"/>
        </w:rPr>
        <w:t xml:space="preserve">Video Conference: </w:t>
      </w:r>
      <w:hyperlink r:id="rId5" w:history="1">
        <w:r w:rsidR="00E37985" w:rsidRPr="00685123">
          <w:rPr>
            <w:rStyle w:val="Hyperlink"/>
          </w:rPr>
          <w:t>https://fs-fed.webex.com</w:t>
        </w:r>
      </w:hyperlink>
      <w:r w:rsidR="00E37985">
        <w:rPr>
          <w:rStyle w:val="Hyperlink"/>
        </w:rPr>
        <w:t>/meet/bestes</w:t>
      </w:r>
    </w:p>
    <w:p w:rsidR="008B22E6" w:rsidRPr="005F02A1" w:rsidRDefault="005F02A1" w:rsidP="008B22E6">
      <w:pPr>
        <w:tabs>
          <w:tab w:val="left" w:pos="630"/>
        </w:tabs>
        <w:ind w:left="720" w:hanging="720"/>
        <w:rPr>
          <w:szCs w:val="22"/>
        </w:rPr>
      </w:pPr>
      <w:r>
        <w:rPr>
          <w:szCs w:val="22"/>
        </w:rPr>
        <w:t>(if we need access to this please let me know and I can send out the information)</w:t>
      </w:r>
    </w:p>
    <w:p w:rsidR="005F02A1" w:rsidRDefault="009D3131" w:rsidP="008B22E6">
      <w:pPr>
        <w:tabs>
          <w:tab w:val="left" w:pos="630"/>
        </w:tabs>
        <w:rPr>
          <w:b/>
          <w:szCs w:val="22"/>
        </w:rPr>
      </w:pPr>
      <w:r w:rsidRPr="009D3131">
        <w:rPr>
          <w:color w:val="auto"/>
        </w:rPr>
        <w:t xml:space="preserve">Attendees </w:t>
      </w:r>
      <w:r w:rsidR="00352FDD">
        <w:rPr>
          <w:color w:val="auto"/>
        </w:rPr>
        <w:t>– Gwen Starrett, Helen Loffland, Michael Pickard, Mo Loden, Alaina Osimowicz</w:t>
      </w:r>
    </w:p>
    <w:p w:rsidR="008B22E6" w:rsidRDefault="008B22E6" w:rsidP="008B22E6">
      <w:pPr>
        <w:tabs>
          <w:tab w:val="left" w:pos="630"/>
        </w:tabs>
        <w:rPr>
          <w:b/>
          <w:szCs w:val="22"/>
        </w:rPr>
      </w:pPr>
      <w:r>
        <w:rPr>
          <w:b/>
          <w:szCs w:val="22"/>
        </w:rPr>
        <w:t>MEETING GOALS</w:t>
      </w:r>
    </w:p>
    <w:p w:rsidR="005F02A1" w:rsidRPr="005F02A1" w:rsidRDefault="005F02A1" w:rsidP="008B22E6">
      <w:pPr>
        <w:tabs>
          <w:tab w:val="left" w:pos="630"/>
        </w:tabs>
        <w:rPr>
          <w:szCs w:val="22"/>
        </w:rPr>
      </w:pPr>
    </w:p>
    <w:p w:rsidR="008B22E6" w:rsidRDefault="00457700" w:rsidP="005F02A1">
      <w:pPr>
        <w:pStyle w:val="ListParagraph"/>
        <w:numPr>
          <w:ilvl w:val="0"/>
          <w:numId w:val="3"/>
        </w:numPr>
        <w:tabs>
          <w:tab w:val="left" w:pos="630"/>
        </w:tabs>
      </w:pPr>
      <w:r>
        <w:t>Follow up on</w:t>
      </w:r>
      <w:r w:rsidR="005F02A1" w:rsidRPr="005F02A1">
        <w:t xml:space="preserve"> scenario planning</w:t>
      </w:r>
      <w:r>
        <w:t xml:space="preserve"> from full group meeting</w:t>
      </w:r>
    </w:p>
    <w:p w:rsidR="00457700" w:rsidRDefault="00457700" w:rsidP="005F02A1">
      <w:pPr>
        <w:pStyle w:val="ListParagraph"/>
        <w:numPr>
          <w:ilvl w:val="0"/>
          <w:numId w:val="3"/>
        </w:numPr>
        <w:tabs>
          <w:tab w:val="left" w:pos="630"/>
        </w:tabs>
      </w:pPr>
      <w:r>
        <w:t>Identify needs for Large Landscape Scale Analysis</w:t>
      </w:r>
    </w:p>
    <w:p w:rsidR="00457700" w:rsidRPr="005F02A1" w:rsidRDefault="00457700" w:rsidP="005F02A1">
      <w:pPr>
        <w:pStyle w:val="ListParagraph"/>
        <w:numPr>
          <w:ilvl w:val="0"/>
          <w:numId w:val="3"/>
        </w:numPr>
        <w:tabs>
          <w:tab w:val="left" w:pos="630"/>
        </w:tabs>
      </w:pPr>
      <w:r>
        <w:t>Plan for Summer Field Season and Future Meetings</w:t>
      </w:r>
    </w:p>
    <w:p w:rsidR="005F02A1" w:rsidRPr="005F02A1" w:rsidRDefault="005F02A1" w:rsidP="008B22E6">
      <w:pPr>
        <w:rPr>
          <w:bCs/>
          <w:color w:val="auto"/>
          <w:szCs w:val="22"/>
        </w:rPr>
      </w:pPr>
    </w:p>
    <w:p w:rsidR="008B22E6" w:rsidRDefault="008B22E6" w:rsidP="008B22E6">
      <w:pPr>
        <w:rPr>
          <w:b/>
          <w:bCs/>
          <w:color w:val="auto"/>
          <w:szCs w:val="22"/>
        </w:rPr>
      </w:pPr>
      <w:r w:rsidRPr="0000647C">
        <w:rPr>
          <w:b/>
          <w:bCs/>
          <w:color w:val="auto"/>
          <w:szCs w:val="22"/>
        </w:rPr>
        <w:t>MEETING MATERIALS</w:t>
      </w:r>
    </w:p>
    <w:p w:rsidR="005F02A1" w:rsidRDefault="005F02A1" w:rsidP="008B22E6">
      <w:pPr>
        <w:rPr>
          <w:b/>
          <w:bCs/>
          <w:color w:val="auto"/>
          <w:szCs w:val="22"/>
        </w:rPr>
      </w:pPr>
    </w:p>
    <w:p w:rsidR="008B22E6" w:rsidRDefault="008B22E6" w:rsidP="008B22E6">
      <w:pPr>
        <w:pStyle w:val="ListParagraph"/>
        <w:numPr>
          <w:ilvl w:val="0"/>
          <w:numId w:val="2"/>
        </w:numPr>
        <w:rPr>
          <w:color w:val="auto"/>
        </w:rPr>
      </w:pPr>
      <w:r>
        <w:rPr>
          <w:color w:val="auto"/>
        </w:rPr>
        <w:t>Agenda</w:t>
      </w:r>
    </w:p>
    <w:p w:rsidR="008B22E6" w:rsidRDefault="00457700" w:rsidP="008B22E6">
      <w:pPr>
        <w:pStyle w:val="ListParagraph"/>
        <w:numPr>
          <w:ilvl w:val="0"/>
          <w:numId w:val="2"/>
        </w:numPr>
        <w:rPr>
          <w:color w:val="auto"/>
        </w:rPr>
      </w:pPr>
      <w:r>
        <w:rPr>
          <w:color w:val="auto"/>
        </w:rPr>
        <w:t>Notes from the ACCG Full Group Meeting</w:t>
      </w:r>
    </w:p>
    <w:p w:rsidR="009D3131" w:rsidRPr="009D3131" w:rsidRDefault="009D3131" w:rsidP="009D3131">
      <w:pPr>
        <w:ind w:left="360"/>
        <w:rPr>
          <w:color w:val="auto"/>
        </w:rPr>
      </w:pPr>
      <w:r w:rsidRPr="009D3131">
        <w:rPr>
          <w:color w:val="auto"/>
        </w:rPr>
        <w:t xml:space="preserve">Attendees - </w:t>
      </w:r>
    </w:p>
    <w:p w:rsidR="008B22E6" w:rsidRPr="0045654D" w:rsidRDefault="008B22E6" w:rsidP="008B22E6">
      <w:pPr>
        <w:pStyle w:val="ListParagraph"/>
        <w:numPr>
          <w:ilvl w:val="0"/>
          <w:numId w:val="0"/>
        </w:numPr>
        <w:ind w:left="720"/>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5"/>
      </w:tblGrid>
      <w:tr w:rsidR="00167A0C" w:rsidRPr="00A7481F" w:rsidTr="00167A0C">
        <w:trPr>
          <w:cantSplit/>
          <w:tblHeader/>
          <w:jc w:val="center"/>
        </w:trPr>
        <w:tc>
          <w:tcPr>
            <w:tcW w:w="8185" w:type="dxa"/>
            <w:shd w:val="clear" w:color="auto" w:fill="000000"/>
          </w:tcPr>
          <w:p w:rsidR="00167A0C" w:rsidRPr="00A7481F" w:rsidRDefault="00167A0C" w:rsidP="00CA2ED0">
            <w:pPr>
              <w:jc w:val="center"/>
              <w:rPr>
                <w:rFonts w:cs="Arial"/>
                <w:b/>
                <w:color w:val="FFFFFF"/>
                <w:szCs w:val="22"/>
              </w:rPr>
            </w:pPr>
            <w:r w:rsidRPr="00A7481F">
              <w:rPr>
                <w:rFonts w:cs="Arial"/>
                <w:b/>
                <w:color w:val="FFFFFF"/>
                <w:szCs w:val="22"/>
              </w:rPr>
              <w:t>AGENDA ITEM</w:t>
            </w:r>
          </w:p>
        </w:tc>
      </w:tr>
      <w:tr w:rsidR="00167A0C" w:rsidRPr="00A7481F" w:rsidTr="00167A0C">
        <w:trPr>
          <w:cantSplit/>
          <w:trHeight w:val="576"/>
          <w:jc w:val="center"/>
        </w:trPr>
        <w:tc>
          <w:tcPr>
            <w:tcW w:w="8185" w:type="dxa"/>
            <w:tcBorders>
              <w:top w:val="single" w:sz="24" w:space="0" w:color="auto"/>
            </w:tcBorders>
            <w:tcMar>
              <w:top w:w="86" w:type="dxa"/>
              <w:left w:w="115" w:type="dxa"/>
              <w:bottom w:w="86" w:type="dxa"/>
              <w:right w:w="115" w:type="dxa"/>
            </w:tcMar>
          </w:tcPr>
          <w:p w:rsidR="00167A0C" w:rsidRDefault="00167A0C" w:rsidP="00CA2ED0">
            <w:pPr>
              <w:rPr>
                <w:b/>
                <w:szCs w:val="22"/>
              </w:rPr>
            </w:pPr>
            <w:r w:rsidRPr="00A7481F">
              <w:rPr>
                <w:b/>
                <w:szCs w:val="22"/>
              </w:rPr>
              <w:t>Agenda Review</w:t>
            </w:r>
            <w:r>
              <w:rPr>
                <w:b/>
                <w:szCs w:val="22"/>
              </w:rPr>
              <w:t>, Action Item Review, Regroup</w:t>
            </w:r>
          </w:p>
          <w:p w:rsidR="00167A0C" w:rsidRPr="005F02A1" w:rsidRDefault="00167A0C" w:rsidP="005F02A1">
            <w:pPr>
              <w:pStyle w:val="ListParagraph"/>
              <w:numPr>
                <w:ilvl w:val="0"/>
                <w:numId w:val="5"/>
              </w:numPr>
              <w:rPr>
                <w:b/>
              </w:rPr>
            </w:pPr>
            <w:r>
              <w:t>Next meeting –  May 2019</w:t>
            </w:r>
          </w:p>
        </w:tc>
      </w:tr>
      <w:tr w:rsidR="00167A0C" w:rsidRPr="00A7481F" w:rsidTr="00167A0C">
        <w:trPr>
          <w:cantSplit/>
          <w:trHeight w:val="129"/>
          <w:jc w:val="center"/>
        </w:trPr>
        <w:tc>
          <w:tcPr>
            <w:tcW w:w="8185" w:type="dxa"/>
            <w:tcMar>
              <w:top w:w="86" w:type="dxa"/>
              <w:left w:w="115" w:type="dxa"/>
              <w:bottom w:w="86" w:type="dxa"/>
              <w:right w:w="115" w:type="dxa"/>
            </w:tcMar>
          </w:tcPr>
          <w:p w:rsidR="00167A0C" w:rsidRDefault="00167A0C" w:rsidP="00E37985">
            <w:pPr>
              <w:rPr>
                <w:b/>
              </w:rPr>
            </w:pPr>
            <w:r>
              <w:rPr>
                <w:b/>
              </w:rPr>
              <w:lastRenderedPageBreak/>
              <w:t>ACCG Monitoring Scenario Planning Presentation Follow Up</w:t>
            </w:r>
          </w:p>
          <w:p w:rsidR="00167A0C" w:rsidRPr="00E37985" w:rsidRDefault="00167A0C" w:rsidP="00D033CE">
            <w:pPr>
              <w:pStyle w:val="ListParagraph"/>
              <w:numPr>
                <w:ilvl w:val="0"/>
                <w:numId w:val="15"/>
              </w:numPr>
              <w:rPr>
                <w:b/>
              </w:rPr>
            </w:pPr>
            <w:r>
              <w:t>Review notes taken in full group meeting</w:t>
            </w:r>
          </w:p>
          <w:p w:rsidR="00167A0C" w:rsidRPr="00077E61" w:rsidRDefault="00167A0C" w:rsidP="00D033CE">
            <w:pPr>
              <w:pStyle w:val="ListParagraph"/>
              <w:numPr>
                <w:ilvl w:val="0"/>
                <w:numId w:val="15"/>
              </w:numPr>
              <w:rPr>
                <w:b/>
              </w:rPr>
            </w:pPr>
            <w:r>
              <w:t>Identify next steps or actions that need to be taken for our long term management</w:t>
            </w:r>
          </w:p>
          <w:p w:rsidR="00167A0C" w:rsidRPr="00077E61" w:rsidRDefault="00167A0C" w:rsidP="00077E61">
            <w:pPr>
              <w:rPr>
                <w:b/>
              </w:rPr>
            </w:pPr>
            <w:r>
              <w:rPr>
                <w:b/>
              </w:rPr>
              <w:t xml:space="preserve">Priority - Funding for Monitoring Cornerstone projects </w:t>
            </w:r>
          </w:p>
          <w:p w:rsidR="00167A0C" w:rsidRPr="009B14A4" w:rsidRDefault="00167A0C" w:rsidP="00683FEC">
            <w:pPr>
              <w:ind w:left="360"/>
            </w:pPr>
            <w:r w:rsidRPr="009B14A4">
              <w:t>Under CFLR, monitoring requirements go to Sept2027 but there is no funding for that</w:t>
            </w:r>
            <w:r>
              <w:t xml:space="preserve"> entire period.</w:t>
            </w:r>
          </w:p>
          <w:p w:rsidR="00167A0C" w:rsidRPr="009B14A4" w:rsidRDefault="00167A0C" w:rsidP="00683FEC">
            <w:pPr>
              <w:ind w:left="360"/>
              <w:rPr>
                <w:b/>
              </w:rPr>
            </w:pPr>
            <w:r w:rsidRPr="009B14A4">
              <w:rPr>
                <w:b/>
              </w:rPr>
              <w:t>No silver bullet – Discussion of possible funding sources</w:t>
            </w:r>
          </w:p>
          <w:p w:rsidR="00167A0C" w:rsidRPr="009B14A4" w:rsidRDefault="00167A0C" w:rsidP="00D033CE">
            <w:pPr>
              <w:pStyle w:val="ListParagraph"/>
              <w:numPr>
                <w:ilvl w:val="0"/>
                <w:numId w:val="17"/>
              </w:numPr>
            </w:pPr>
            <w:r w:rsidRPr="009B14A4">
              <w:t>Add monitoring to project grants, when feasible.  This could help cover 1</w:t>
            </w:r>
            <w:r>
              <w:t>-</w:t>
            </w:r>
            <w:r w:rsidRPr="009B14A4">
              <w:t>year post implementation. CalFire CCI Forest Health – 10% can go to monitoring within project area</w:t>
            </w:r>
          </w:p>
          <w:p w:rsidR="00167A0C" w:rsidRDefault="00167A0C" w:rsidP="00D033CE">
            <w:pPr>
              <w:pStyle w:val="ListParagraph"/>
              <w:numPr>
                <w:ilvl w:val="0"/>
                <w:numId w:val="17"/>
              </w:numPr>
            </w:pPr>
            <w:r w:rsidRPr="009B14A4">
              <w:t xml:space="preserve">Universities – academic type grants. </w:t>
            </w:r>
            <w:r>
              <w:t>Not much money here.</w:t>
            </w:r>
          </w:p>
          <w:p w:rsidR="00167A0C" w:rsidRDefault="00167A0C" w:rsidP="00D033CE">
            <w:pPr>
              <w:pStyle w:val="ListParagraph"/>
              <w:numPr>
                <w:ilvl w:val="0"/>
                <w:numId w:val="17"/>
              </w:numPr>
            </w:pPr>
            <w:r>
              <w:t xml:space="preserve">SNC </w:t>
            </w:r>
            <w:r w:rsidRPr="009B14A4">
              <w:t xml:space="preserve">isn’t funding Large scaling assessment planning –but they are seeing the need with a lot of proposals.  SNC is elevating </w:t>
            </w:r>
            <w:r>
              <w:t>the issue.</w:t>
            </w:r>
          </w:p>
          <w:p w:rsidR="00167A0C" w:rsidRDefault="00167A0C" w:rsidP="00D033CE">
            <w:pPr>
              <w:pStyle w:val="ListParagraph"/>
              <w:numPr>
                <w:ilvl w:val="0"/>
                <w:numId w:val="17"/>
              </w:numPr>
            </w:pPr>
            <w:r>
              <w:t>NFWF</w:t>
            </w:r>
            <w:r w:rsidRPr="009B14A4">
              <w:t xml:space="preserve"> put a lot of money into protocols and assessment</w:t>
            </w:r>
            <w:r>
              <w:t xml:space="preserve"> early on</w:t>
            </w:r>
            <w:r w:rsidRPr="009B14A4">
              <w:t xml:space="preserve">. Getting post-restoration funding has been very difficult.  </w:t>
            </w:r>
          </w:p>
          <w:p w:rsidR="00167A0C" w:rsidRPr="009B14A4" w:rsidRDefault="00167A0C" w:rsidP="00D033CE">
            <w:pPr>
              <w:pStyle w:val="ListParagraph"/>
              <w:numPr>
                <w:ilvl w:val="0"/>
                <w:numId w:val="17"/>
              </w:numPr>
            </w:pPr>
            <w:r w:rsidRPr="009B14A4">
              <w:t xml:space="preserve">Private funds – they want something tangible, a product. </w:t>
            </w:r>
          </w:p>
          <w:p w:rsidR="00167A0C" w:rsidRPr="009B14A4" w:rsidRDefault="00167A0C" w:rsidP="009B14A4">
            <w:pPr>
              <w:rPr>
                <w:b/>
              </w:rPr>
            </w:pPr>
            <w:r w:rsidRPr="009B14A4">
              <w:rPr>
                <w:b/>
              </w:rPr>
              <w:t>Recommendations and Follow Up</w:t>
            </w:r>
          </w:p>
          <w:p w:rsidR="00167A0C" w:rsidRDefault="00167A0C" w:rsidP="00D033CE">
            <w:pPr>
              <w:pStyle w:val="ListParagraph"/>
              <w:numPr>
                <w:ilvl w:val="0"/>
                <w:numId w:val="18"/>
              </w:numPr>
            </w:pPr>
            <w:r>
              <w:t>We recommend a monitoring plan that includes both quantitative and qualitative measures, as well as a reliance on remote sensing data to augment on-the-ground monitoring.</w:t>
            </w:r>
          </w:p>
          <w:p w:rsidR="00167A0C" w:rsidRDefault="00167A0C" w:rsidP="00D033CE">
            <w:pPr>
              <w:pStyle w:val="ListParagraph"/>
              <w:numPr>
                <w:ilvl w:val="0"/>
                <w:numId w:val="18"/>
              </w:numPr>
            </w:pPr>
            <w:r w:rsidRPr="009D3131">
              <w:rPr>
                <w:b/>
              </w:rPr>
              <w:t>Follow-up (Gwen via Rick Hopson)</w:t>
            </w:r>
            <w:r>
              <w:t>:  Check with Lindsay Buchanan at the WO to find out what other groups are doing and if our plan of remote sensing, quantitative and qualitative measures meets the CFLR requirements.</w:t>
            </w:r>
          </w:p>
          <w:p w:rsidR="00167A0C" w:rsidRPr="009B14A4" w:rsidRDefault="00167A0C" w:rsidP="00D033CE">
            <w:pPr>
              <w:pStyle w:val="ListParagraph"/>
              <w:numPr>
                <w:ilvl w:val="0"/>
                <w:numId w:val="18"/>
              </w:numPr>
            </w:pPr>
            <w:r w:rsidRPr="009B14A4">
              <w:t xml:space="preserve">By 2020, entire SNF will have LiDAR.  </w:t>
            </w:r>
            <w:r>
              <w:t>U</w:t>
            </w:r>
            <w:r w:rsidRPr="009B14A4">
              <w:t xml:space="preserve">se </w:t>
            </w:r>
            <w:r>
              <w:t>with</w:t>
            </w:r>
            <w:r w:rsidRPr="009B14A4">
              <w:t xml:space="preserve"> National Aerial Imagery P.  to track changes</w:t>
            </w:r>
            <w:r>
              <w:t xml:space="preserve"> in forest vegetation</w:t>
            </w:r>
            <w:r w:rsidRPr="009B14A4">
              <w:t xml:space="preserve">.  Estimate biomass and change.  </w:t>
            </w:r>
            <w:r>
              <w:t>“</w:t>
            </w:r>
            <w:proofErr w:type="spellStart"/>
            <w:r w:rsidRPr="009B14A4">
              <w:t>FoDAR</w:t>
            </w:r>
            <w:proofErr w:type="spellEnd"/>
            <w:r w:rsidRPr="009B14A4">
              <w:t xml:space="preserve"> </w:t>
            </w:r>
            <w:r>
              <w:t>“</w:t>
            </w:r>
            <w:r w:rsidRPr="009B14A4">
              <w:t xml:space="preserve">– talk to Liz </w:t>
            </w:r>
            <w:proofErr w:type="spellStart"/>
            <w:r w:rsidRPr="009B14A4">
              <w:t>VanWagtendonk</w:t>
            </w:r>
            <w:proofErr w:type="spellEnd"/>
            <w:r w:rsidRPr="009B14A4">
              <w:t xml:space="preserve"> at U. Washington </w:t>
            </w:r>
            <w:r>
              <w:t xml:space="preserve"> who is working with a group </w:t>
            </w:r>
            <w:r w:rsidRPr="009B14A4">
              <w:t>in Mariposa co</w:t>
            </w:r>
            <w:r>
              <w:t>unty, to determine</w:t>
            </w:r>
            <w:r w:rsidRPr="009B14A4">
              <w:t xml:space="preserve"> what type of data you can get </w:t>
            </w:r>
            <w:r>
              <w:t>from this process. They are using it for p</w:t>
            </w:r>
            <w:r w:rsidRPr="009B14A4">
              <w:t xml:space="preserve">re-assessment and post-implementation.  </w:t>
            </w:r>
            <w:r>
              <w:t>She could be g</w:t>
            </w:r>
            <w:r w:rsidRPr="009B14A4">
              <w:t>uest at a possible future training.</w:t>
            </w:r>
            <w:r>
              <w:t xml:space="preserve"> Michael is contact person.</w:t>
            </w:r>
          </w:p>
          <w:p w:rsidR="00167A0C" w:rsidRDefault="00167A0C" w:rsidP="00D033CE">
            <w:pPr>
              <w:pStyle w:val="ListParagraph"/>
              <w:numPr>
                <w:ilvl w:val="0"/>
                <w:numId w:val="18"/>
              </w:numPr>
            </w:pPr>
            <w:r w:rsidRPr="009B14A4">
              <w:t xml:space="preserve">Climate Engine – use that to look at changes, not just on meadows.  NDVI flown every other day.  LANDSAT resolution is 30 m grid. Check back with Shana on </w:t>
            </w:r>
            <w:r>
              <w:t>data analysis. What is best method and analysis? If given enough guidance could we work with GIS professors (</w:t>
            </w:r>
            <w:r w:rsidRPr="009B14A4">
              <w:t>Columbia College</w:t>
            </w:r>
            <w:r>
              <w:t>) to have them use our data requests as student exercises.</w:t>
            </w:r>
            <w:r w:rsidRPr="009B14A4">
              <w:t xml:space="preserve">  </w:t>
            </w:r>
          </w:p>
          <w:p w:rsidR="00167A0C" w:rsidRPr="009B14A4" w:rsidRDefault="00167A0C" w:rsidP="00D033CE">
            <w:pPr>
              <w:pStyle w:val="ListParagraph"/>
              <w:numPr>
                <w:ilvl w:val="0"/>
                <w:numId w:val="18"/>
              </w:numPr>
            </w:pPr>
            <w:r>
              <w:t xml:space="preserve">Qualitative – </w:t>
            </w:r>
            <w:proofErr w:type="spellStart"/>
            <w:r>
              <w:t>photomonitoring</w:t>
            </w:r>
            <w:proofErr w:type="spellEnd"/>
            <w:r>
              <w:t xml:space="preserve">.  </w:t>
            </w:r>
            <w:r w:rsidRPr="009B14A4">
              <w:t>Could FS staff</w:t>
            </w:r>
            <w:r>
              <w:t xml:space="preserve"> or volunteers do this monitoring in future.</w:t>
            </w:r>
          </w:p>
          <w:p w:rsidR="00167A0C" w:rsidRDefault="00167A0C" w:rsidP="00D033CE">
            <w:pPr>
              <w:pStyle w:val="ListParagraph"/>
              <w:numPr>
                <w:ilvl w:val="0"/>
                <w:numId w:val="15"/>
              </w:numPr>
            </w:pPr>
            <w:r w:rsidRPr="009B14A4">
              <w:t>SCALE – discuss th</w:t>
            </w:r>
            <w:r>
              <w:t xml:space="preserve">e </w:t>
            </w:r>
            <w:r w:rsidRPr="009B14A4">
              <w:t xml:space="preserve">issue </w:t>
            </w:r>
            <w:r>
              <w:t xml:space="preserve">of long-term monitoring </w:t>
            </w:r>
            <w:r w:rsidRPr="009B14A4">
              <w:t>with them.  May 29-31</w:t>
            </w:r>
            <w:r w:rsidRPr="009B14A4">
              <w:rPr>
                <w:vertAlign w:val="superscript"/>
              </w:rPr>
              <w:t>st</w:t>
            </w:r>
            <w:r w:rsidRPr="009B14A4">
              <w:t xml:space="preserve"> in Jackson?</w:t>
            </w:r>
          </w:p>
          <w:p w:rsidR="00167A0C" w:rsidRPr="00D033CE" w:rsidRDefault="00167A0C" w:rsidP="00D033CE">
            <w:pPr>
              <w:pStyle w:val="ListParagraph"/>
              <w:numPr>
                <w:ilvl w:val="0"/>
                <w:numId w:val="15"/>
              </w:numPr>
            </w:pPr>
            <w:r>
              <w:t>BUDGET beyond 2019.  Alaina talked with Joe and since there have been no appropriations from the Farm Bill, we don’t have an update on funding.</w:t>
            </w:r>
          </w:p>
        </w:tc>
      </w:tr>
      <w:tr w:rsidR="00167A0C" w:rsidRPr="00A7481F" w:rsidTr="00167A0C">
        <w:trPr>
          <w:cantSplit/>
          <w:trHeight w:val="57"/>
          <w:jc w:val="center"/>
        </w:trPr>
        <w:tc>
          <w:tcPr>
            <w:tcW w:w="8185" w:type="dxa"/>
            <w:tcMar>
              <w:top w:w="86" w:type="dxa"/>
              <w:left w:w="115" w:type="dxa"/>
              <w:bottom w:w="86" w:type="dxa"/>
              <w:right w:w="115" w:type="dxa"/>
            </w:tcMar>
          </w:tcPr>
          <w:p w:rsidR="00167A0C" w:rsidRDefault="00167A0C" w:rsidP="00E37985">
            <w:pPr>
              <w:rPr>
                <w:b/>
              </w:rPr>
            </w:pPr>
            <w:r>
              <w:rPr>
                <w:b/>
              </w:rPr>
              <w:lastRenderedPageBreak/>
              <w:t>ACCG Large Landscape Analysis</w:t>
            </w:r>
          </w:p>
          <w:p w:rsidR="00167A0C" w:rsidRDefault="00167A0C" w:rsidP="00E37985">
            <w:r w:rsidRPr="002720CB">
              <w:t xml:space="preserve">Stems from ACCG strategic plan. To embrace all lands project, we need a more coordinated approach.  Current approach is more of a project-based approach.  </w:t>
            </w:r>
            <w:r>
              <w:t>We need to d</w:t>
            </w:r>
            <w:r w:rsidRPr="002720CB">
              <w:t xml:space="preserve">evelop a pipeline of projects that team members could implement when funding is available.  </w:t>
            </w:r>
            <w:r>
              <w:t xml:space="preserve">This will help us continue an all lands approach post-CFLR funds. </w:t>
            </w:r>
          </w:p>
          <w:p w:rsidR="00167A0C" w:rsidRDefault="00167A0C" w:rsidP="00E37985"/>
          <w:p w:rsidR="00167A0C" w:rsidRDefault="00167A0C" w:rsidP="00D033CE">
            <w:r w:rsidRPr="002720CB">
              <w:t xml:space="preserve">Easiest first step would be </w:t>
            </w:r>
            <w:r>
              <w:t xml:space="preserve">mapping </w:t>
            </w:r>
            <w:r w:rsidRPr="002720CB">
              <w:t xml:space="preserve">at a project basis.  Looking at where projects are planned, where they are completed.  Non-CFLR projects are developed by partners and write grants -then they often come to the full ACCG for a support letter.  Not really collaboratively developed.  </w:t>
            </w:r>
            <w:r>
              <w:t>Grant applications need a better idea of the landscape level work so the grants are more competitive.</w:t>
            </w:r>
          </w:p>
          <w:p w:rsidR="00167A0C" w:rsidRDefault="00167A0C" w:rsidP="00E37985">
            <w:r>
              <w:t xml:space="preserve">Hoping that the planning group would be looking at an all-lands large planning approach.  </w:t>
            </w:r>
            <w:proofErr w:type="spellStart"/>
            <w:r>
              <w:t>SoFAR</w:t>
            </w:r>
            <w:proofErr w:type="spellEnd"/>
            <w:r>
              <w:t xml:space="preserve"> had a mapping day that Kendal organized.  Project components brought in SHP files already started and projects that they want to do.  Monitoring group seems to be more the science and data driven group.  What data, metadata do we want?  What quality assurance do we need? </w:t>
            </w:r>
          </w:p>
          <w:p w:rsidR="00167A0C" w:rsidRDefault="00167A0C" w:rsidP="00E37985">
            <w:r>
              <w:t xml:space="preserve">Set up a mapping day.  </w:t>
            </w:r>
          </w:p>
          <w:p w:rsidR="00167A0C" w:rsidRDefault="00167A0C" w:rsidP="00E37985">
            <w:r>
              <w:t xml:space="preserve">Goal- define areas where the ACCG as a collaborative is wanting to do work.  </w:t>
            </w:r>
          </w:p>
          <w:p w:rsidR="00167A0C" w:rsidRDefault="00167A0C" w:rsidP="00E37985">
            <w:r>
              <w:t>What do we want to include? (Prelim. Discussion)</w:t>
            </w:r>
          </w:p>
          <w:p w:rsidR="00167A0C" w:rsidRDefault="00167A0C" w:rsidP="008927FD">
            <w:pPr>
              <w:pStyle w:val="ListParagraph"/>
              <w:numPr>
                <w:ilvl w:val="0"/>
                <w:numId w:val="14"/>
              </w:numPr>
            </w:pPr>
            <w:r>
              <w:t xml:space="preserve">Projects that are completed (probably in last 15 years, unless a large timber harvest.) Don’t clutter map with projects that lifespan has past. First entry date, last entry date. </w:t>
            </w:r>
          </w:p>
          <w:p w:rsidR="00167A0C" w:rsidRDefault="00167A0C" w:rsidP="008927FD">
            <w:pPr>
              <w:pStyle w:val="ListParagraph"/>
              <w:numPr>
                <w:ilvl w:val="0"/>
                <w:numId w:val="14"/>
              </w:numPr>
            </w:pPr>
            <w:r>
              <w:t>Projects in planning phase – ACCG doesn’t have much a role in these because ACCG doesn’t have a voice in these.</w:t>
            </w:r>
          </w:p>
          <w:p w:rsidR="00167A0C" w:rsidRDefault="00167A0C" w:rsidP="008927FD">
            <w:pPr>
              <w:pStyle w:val="ListParagraph"/>
              <w:numPr>
                <w:ilvl w:val="0"/>
                <w:numId w:val="14"/>
              </w:numPr>
            </w:pPr>
            <w:r>
              <w:t>Projects in pipeline – ACCG has a role in developing these projects. Especially important because CFLR funds will be gone in two years.  Planning group would be the place for this work.</w:t>
            </w:r>
          </w:p>
          <w:p w:rsidR="00167A0C" w:rsidRDefault="00167A0C" w:rsidP="008927FD">
            <w:pPr>
              <w:pStyle w:val="ListParagraph"/>
              <w:numPr>
                <w:ilvl w:val="0"/>
                <w:numId w:val="14"/>
              </w:numPr>
            </w:pPr>
            <w:r>
              <w:t xml:space="preserve">FS FACT database from the last 15 years. Some of the FS data is very detailed – how much detail do we want?  </w:t>
            </w:r>
          </w:p>
          <w:p w:rsidR="00167A0C" w:rsidRDefault="00167A0C" w:rsidP="008927FD">
            <w:pPr>
              <w:pStyle w:val="ListParagraph"/>
              <w:numPr>
                <w:ilvl w:val="0"/>
                <w:numId w:val="14"/>
              </w:numPr>
            </w:pPr>
            <w:r>
              <w:t xml:space="preserve">CalFire, Amador RCD, Calaveras RCD. AFSCs – what info do we want from them.  Info on fuel loads in WUI.  </w:t>
            </w:r>
          </w:p>
          <w:p w:rsidR="00167A0C" w:rsidRDefault="00167A0C" w:rsidP="008927FD">
            <w:pPr>
              <w:pStyle w:val="ListParagraph"/>
              <w:numPr>
                <w:ilvl w:val="0"/>
                <w:numId w:val="14"/>
              </w:numPr>
            </w:pPr>
            <w:r>
              <w:t xml:space="preserve">Guidelines – Come up with list of metadata.  Kendal might be the point person, borrow guidelines from </w:t>
            </w:r>
            <w:proofErr w:type="spellStart"/>
            <w:r>
              <w:t>SoFAR</w:t>
            </w:r>
            <w:proofErr w:type="spellEnd"/>
            <w:r>
              <w:t>.  Becky has more info here?  UC Davis Information Center for the Environment?</w:t>
            </w:r>
          </w:p>
          <w:p w:rsidR="00167A0C" w:rsidRDefault="00167A0C" w:rsidP="0040735A">
            <w:pPr>
              <w:pStyle w:val="ListParagraph"/>
              <w:numPr>
                <w:ilvl w:val="0"/>
                <w:numId w:val="14"/>
              </w:numPr>
            </w:pPr>
            <w:r>
              <w:t>Mapping Data – also need to translate non-GIS projects.  Who owns maps and updates maps?</w:t>
            </w:r>
          </w:p>
          <w:p w:rsidR="00167A0C" w:rsidRDefault="00167A0C" w:rsidP="00211B46">
            <w:pPr>
              <w:pStyle w:val="ListParagraph"/>
              <w:numPr>
                <w:ilvl w:val="0"/>
                <w:numId w:val="14"/>
              </w:numPr>
            </w:pPr>
            <w:r>
              <w:t xml:space="preserve">Stanislaus is jumping into the large landscape analysis.  Will be helpful for ACCG to dovetail with that analysis.  That would be ultimate goal.  But ACCG doesn’t have resources to do that. Calaveras has some projects that are planned, </w:t>
            </w:r>
            <w:proofErr w:type="spellStart"/>
            <w:r>
              <w:t>Mattley</w:t>
            </w:r>
            <w:proofErr w:type="spellEnd"/>
            <w:r>
              <w:t xml:space="preserve">, e.g. </w:t>
            </w:r>
          </w:p>
          <w:p w:rsidR="00167A0C" w:rsidRDefault="00167A0C" w:rsidP="00211B46">
            <w:pPr>
              <w:pStyle w:val="ListParagraph"/>
              <w:numPr>
                <w:ilvl w:val="0"/>
                <w:numId w:val="14"/>
              </w:numPr>
            </w:pPr>
            <w:r>
              <w:t xml:space="preserve">Data storage – google drive folder that is view only.  Ultimately </w:t>
            </w:r>
            <w:proofErr w:type="spellStart"/>
            <w:r>
              <w:t>webviewer</w:t>
            </w:r>
            <w:proofErr w:type="spellEnd"/>
          </w:p>
          <w:p w:rsidR="00167A0C" w:rsidRPr="009B14A4" w:rsidRDefault="00167A0C" w:rsidP="00D033CE">
            <w:pPr>
              <w:rPr>
                <w:b/>
              </w:rPr>
            </w:pPr>
            <w:r w:rsidRPr="009B14A4">
              <w:rPr>
                <w:b/>
              </w:rPr>
              <w:t>Recommendations and Follow Up</w:t>
            </w:r>
          </w:p>
          <w:p w:rsidR="00167A0C" w:rsidRDefault="00167A0C" w:rsidP="00211B46">
            <w:pPr>
              <w:pStyle w:val="ListParagraph"/>
              <w:numPr>
                <w:ilvl w:val="0"/>
                <w:numId w:val="19"/>
              </w:numPr>
            </w:pPr>
            <w:r>
              <w:t xml:space="preserve">One page overview – </w:t>
            </w:r>
            <w:r w:rsidRPr="00211B46">
              <w:rPr>
                <w:b/>
              </w:rPr>
              <w:t>Michael</w:t>
            </w:r>
            <w:r>
              <w:t xml:space="preserve"> will develop and present at next full ACCG meeting.  Try to reach Kendal and see if he can provide advice.</w:t>
            </w:r>
          </w:p>
          <w:p w:rsidR="00167A0C" w:rsidRDefault="00167A0C" w:rsidP="00D033CE">
            <w:pPr>
              <w:ind w:left="360"/>
            </w:pPr>
            <w:r>
              <w:t xml:space="preserve">.  </w:t>
            </w:r>
          </w:p>
          <w:p w:rsidR="00167A0C" w:rsidRPr="002720CB" w:rsidRDefault="00167A0C" w:rsidP="00211B46">
            <w:pPr>
              <w:pStyle w:val="ListParagraph"/>
              <w:numPr>
                <w:ilvl w:val="0"/>
                <w:numId w:val="19"/>
              </w:numPr>
            </w:pPr>
            <w:r>
              <w:t>Proposed Mapping Date – May 22</w:t>
            </w:r>
            <w:r w:rsidRPr="00211B46">
              <w:rPr>
                <w:vertAlign w:val="superscript"/>
              </w:rPr>
              <w:t>nd</w:t>
            </w:r>
            <w:r>
              <w:t xml:space="preserve"> – afternoon of the planning meeting?  </w:t>
            </w:r>
            <w:r w:rsidRPr="00211B46">
              <w:rPr>
                <w:b/>
              </w:rPr>
              <w:t>Alaina will follow up with Joe</w:t>
            </w:r>
            <w:r>
              <w:t xml:space="preserve"> to see if this can be added to agenda.</w:t>
            </w:r>
          </w:p>
          <w:p w:rsidR="00167A0C" w:rsidRPr="00D033CE" w:rsidRDefault="00167A0C" w:rsidP="00D033CE">
            <w:pPr>
              <w:rPr>
                <w:b/>
              </w:rPr>
            </w:pPr>
          </w:p>
        </w:tc>
      </w:tr>
      <w:tr w:rsidR="00167A0C" w:rsidRPr="00A7481F" w:rsidTr="00167A0C">
        <w:trPr>
          <w:cantSplit/>
          <w:trHeight w:val="57"/>
          <w:jc w:val="center"/>
        </w:trPr>
        <w:tc>
          <w:tcPr>
            <w:tcW w:w="8185" w:type="dxa"/>
            <w:tcMar>
              <w:top w:w="86" w:type="dxa"/>
              <w:left w:w="115" w:type="dxa"/>
              <w:bottom w:w="86" w:type="dxa"/>
              <w:right w:w="115" w:type="dxa"/>
            </w:tcMar>
          </w:tcPr>
          <w:p w:rsidR="00167A0C" w:rsidRDefault="00167A0C" w:rsidP="00E37985">
            <w:pPr>
              <w:rPr>
                <w:b/>
              </w:rPr>
            </w:pPr>
            <w:r>
              <w:rPr>
                <w:b/>
              </w:rPr>
              <w:lastRenderedPageBreak/>
              <w:t>Summer Field Work/Volunteer Events (see below)</w:t>
            </w:r>
          </w:p>
          <w:p w:rsidR="00167A0C" w:rsidRPr="00211B46" w:rsidRDefault="00167A0C" w:rsidP="00211B46">
            <w:pPr>
              <w:pStyle w:val="ListParagraph"/>
              <w:numPr>
                <w:ilvl w:val="0"/>
                <w:numId w:val="19"/>
              </w:numPr>
              <w:rPr>
                <w:b/>
              </w:rPr>
            </w:pPr>
            <w:r w:rsidRPr="00211B46">
              <w:rPr>
                <w:b/>
              </w:rPr>
              <w:t>Caples Creek – CNPS, chainsaw training</w:t>
            </w:r>
          </w:p>
          <w:p w:rsidR="00167A0C" w:rsidRDefault="00167A0C" w:rsidP="00E37985">
            <w:r>
              <w:t>Mo might be interested in the chainsaw training.</w:t>
            </w:r>
          </w:p>
          <w:p w:rsidR="00167A0C" w:rsidRDefault="00167A0C" w:rsidP="00211B46">
            <w:pPr>
              <w:pStyle w:val="ListParagraph"/>
              <w:numPr>
                <w:ilvl w:val="0"/>
                <w:numId w:val="19"/>
              </w:numPr>
            </w:pPr>
            <w:r>
              <w:t>Bumblebee Survey – Helen doing surveys in Foster meadows and maybe this could be a tag-along site.  Volunteers might be able to help with photos and data collection.  Announce through ACCG.</w:t>
            </w:r>
          </w:p>
          <w:p w:rsidR="00167A0C" w:rsidRDefault="00167A0C" w:rsidP="00211B46">
            <w:pPr>
              <w:pStyle w:val="ListParagraph"/>
              <w:numPr>
                <w:ilvl w:val="0"/>
                <w:numId w:val="19"/>
              </w:numPr>
            </w:pPr>
            <w:r>
              <w:t>Alpine Watershed Group – quarterly monitoring in June, August and September.  Currently monitoring in Carson River watershed.  More proactive in monitoring algal bloom on Indian Creek, Red Lake, Wet Meadow reservoir. Partnered State Water Board.  They are doing training to do microscopic ID.  Working with them to get funding.</w:t>
            </w:r>
          </w:p>
          <w:p w:rsidR="00167A0C" w:rsidRPr="00082649" w:rsidRDefault="00167A0C" w:rsidP="00E37985"/>
          <w:p w:rsidR="00167A0C" w:rsidRPr="00211B46" w:rsidRDefault="00167A0C" w:rsidP="00211B46">
            <w:pPr>
              <w:pStyle w:val="ListParagraph"/>
              <w:numPr>
                <w:ilvl w:val="0"/>
                <w:numId w:val="19"/>
              </w:numPr>
              <w:rPr>
                <w:b/>
              </w:rPr>
            </w:pPr>
            <w:proofErr w:type="spellStart"/>
            <w:r w:rsidRPr="00211B46">
              <w:rPr>
                <w:b/>
              </w:rPr>
              <w:t>Photomonitoring</w:t>
            </w:r>
            <w:proofErr w:type="spellEnd"/>
            <w:r w:rsidRPr="00211B46">
              <w:rPr>
                <w:b/>
              </w:rPr>
              <w:t xml:space="preserve"> – Tyler, High onion</w:t>
            </w:r>
          </w:p>
        </w:tc>
      </w:tr>
      <w:tr w:rsidR="00167A0C" w:rsidRPr="00A7481F" w:rsidTr="00167A0C">
        <w:trPr>
          <w:cantSplit/>
          <w:trHeight w:val="57"/>
          <w:jc w:val="center"/>
        </w:trPr>
        <w:tc>
          <w:tcPr>
            <w:tcW w:w="8185" w:type="dxa"/>
            <w:tcMar>
              <w:top w:w="86" w:type="dxa"/>
              <w:left w:w="115" w:type="dxa"/>
              <w:bottom w:w="86" w:type="dxa"/>
              <w:right w:w="115" w:type="dxa"/>
            </w:tcMar>
          </w:tcPr>
          <w:p w:rsidR="00167A0C" w:rsidRPr="00E52C61" w:rsidRDefault="00167A0C" w:rsidP="00CA2ED0">
            <w:pPr>
              <w:rPr>
                <w:b/>
              </w:rPr>
            </w:pPr>
            <w:r>
              <w:rPr>
                <w:b/>
              </w:rPr>
              <w:t>Roundtable, Adjourn, Agenda Development for Next Meeting</w:t>
            </w:r>
          </w:p>
        </w:tc>
      </w:tr>
    </w:tbl>
    <w:p w:rsidR="008B22E6" w:rsidRDefault="008B22E6" w:rsidP="008B22E6">
      <w:pPr>
        <w:spacing w:after="200" w:line="276" w:lineRule="auto"/>
        <w:rPr>
          <w:color w:val="5B9BD5" w:themeColor="accent1"/>
        </w:rPr>
      </w:pPr>
    </w:p>
    <w:p w:rsidR="008B22E6" w:rsidRPr="0049566A" w:rsidRDefault="008B22E6" w:rsidP="008B22E6">
      <w:pPr>
        <w:rPr>
          <w:b/>
        </w:rPr>
      </w:pPr>
      <w:r w:rsidRPr="00D57C4C">
        <w:rPr>
          <w:b/>
        </w:rPr>
        <w:t>Task list:</w:t>
      </w:r>
    </w:p>
    <w:p w:rsidR="00E37985" w:rsidRPr="00014C79" w:rsidRDefault="005F02A1" w:rsidP="00E37985">
      <w:pPr>
        <w:numPr>
          <w:ilvl w:val="0"/>
          <w:numId w:val="10"/>
        </w:numPr>
        <w:ind w:left="540"/>
        <w:textAlignment w:val="center"/>
        <w:rPr>
          <w:rFonts w:cs="Calibri"/>
        </w:rPr>
      </w:pPr>
      <w:r>
        <w:rPr>
          <w:rFonts w:cs="Calibri"/>
        </w:rPr>
        <w:t xml:space="preserve">Becky will check on other forests that are completing DBP </w:t>
      </w:r>
      <w:r>
        <w:rPr>
          <w:rFonts w:cs="Calibri"/>
          <w:b/>
        </w:rPr>
        <w:t>(Becky</w:t>
      </w:r>
      <w:r w:rsidR="00E37985">
        <w:rPr>
          <w:rFonts w:cs="Calibri"/>
          <w:b/>
        </w:rPr>
        <w:t>)</w:t>
      </w:r>
    </w:p>
    <w:p w:rsidR="00E37985" w:rsidRPr="00014C79" w:rsidRDefault="005F02A1" w:rsidP="00E37985">
      <w:pPr>
        <w:numPr>
          <w:ilvl w:val="0"/>
          <w:numId w:val="10"/>
        </w:numPr>
        <w:ind w:left="540"/>
        <w:textAlignment w:val="center"/>
        <w:rPr>
          <w:rFonts w:cs="Calibri"/>
        </w:rPr>
      </w:pPr>
      <w:r>
        <w:rPr>
          <w:rFonts w:cs="Calibri"/>
        </w:rPr>
        <w:t xml:space="preserve">Identify final report on Indian Valley </w:t>
      </w:r>
      <w:r>
        <w:rPr>
          <w:rFonts w:cs="Calibri"/>
          <w:b/>
        </w:rPr>
        <w:t>(Shana)</w:t>
      </w:r>
    </w:p>
    <w:p w:rsidR="00E37985" w:rsidRPr="00014C79" w:rsidRDefault="00E37985" w:rsidP="00E37985">
      <w:pPr>
        <w:numPr>
          <w:ilvl w:val="0"/>
          <w:numId w:val="10"/>
        </w:numPr>
        <w:ind w:left="540"/>
        <w:textAlignment w:val="center"/>
        <w:rPr>
          <w:rFonts w:cs="Calibri"/>
        </w:rPr>
      </w:pPr>
      <w:r w:rsidRPr="00014C79">
        <w:rPr>
          <w:rFonts w:cs="Calibri"/>
        </w:rPr>
        <w:t>Get FACTs database for those outside of the FS for the Power Fire</w:t>
      </w:r>
      <w:r>
        <w:rPr>
          <w:rFonts w:cs="Calibri"/>
        </w:rPr>
        <w:t xml:space="preserve"> (</w:t>
      </w:r>
      <w:r w:rsidRPr="00905560">
        <w:rPr>
          <w:rFonts w:cs="Calibri"/>
          <w:b/>
        </w:rPr>
        <w:t>Helen – work with district to accomplish this</w:t>
      </w:r>
      <w:r>
        <w:rPr>
          <w:rFonts w:cs="Calibri"/>
        </w:rPr>
        <w:t>)</w:t>
      </w:r>
      <w:r w:rsidR="005F02A1">
        <w:rPr>
          <w:rFonts w:cs="Calibri"/>
        </w:rPr>
        <w:t xml:space="preserve"> (Did we accomplish this and did we share it? Maybe put it on the box?)</w:t>
      </w:r>
    </w:p>
    <w:p w:rsidR="00E37985" w:rsidRPr="005F02A1" w:rsidRDefault="00E37985" w:rsidP="005F02A1">
      <w:pPr>
        <w:numPr>
          <w:ilvl w:val="0"/>
          <w:numId w:val="10"/>
        </w:numPr>
        <w:ind w:left="540"/>
        <w:textAlignment w:val="center"/>
        <w:rPr>
          <w:rFonts w:cs="Calibri"/>
        </w:rPr>
      </w:pPr>
      <w:r w:rsidRPr="00014C79">
        <w:rPr>
          <w:rFonts w:cs="Calibri"/>
        </w:rPr>
        <w:t>Talk to Jeff about timeline for site prep and planting</w:t>
      </w:r>
      <w:r>
        <w:rPr>
          <w:rFonts w:cs="Calibri"/>
        </w:rPr>
        <w:t xml:space="preserve"> and update monitoring schedule (</w:t>
      </w:r>
      <w:r>
        <w:rPr>
          <w:rFonts w:cs="Calibri"/>
          <w:b/>
        </w:rPr>
        <w:t>Becky)</w:t>
      </w:r>
      <w:r w:rsidR="005F02A1">
        <w:rPr>
          <w:rFonts w:cs="Calibri"/>
          <w:b/>
        </w:rPr>
        <w:t xml:space="preserve"> (done) (update at April meeting) (the variable density will not be planted this year but might be great to schedule a field trip to planted sites to establish some of our photo points)</w:t>
      </w:r>
    </w:p>
    <w:p w:rsidR="00E37985" w:rsidRPr="00014C79" w:rsidRDefault="00E37985" w:rsidP="00E37985">
      <w:pPr>
        <w:numPr>
          <w:ilvl w:val="0"/>
          <w:numId w:val="10"/>
        </w:numPr>
        <w:ind w:left="540"/>
        <w:textAlignment w:val="center"/>
        <w:rPr>
          <w:rFonts w:cs="Calibri"/>
        </w:rPr>
      </w:pPr>
      <w:r w:rsidRPr="00014C79">
        <w:rPr>
          <w:rFonts w:cs="Calibri"/>
        </w:rPr>
        <w:t>Foster Firs - bird monitoring for 2018 - who has done this?</w:t>
      </w:r>
      <w:r>
        <w:rPr>
          <w:rFonts w:cs="Calibri"/>
        </w:rPr>
        <w:t xml:space="preserve"> </w:t>
      </w:r>
      <w:r w:rsidRPr="00014C79">
        <w:rPr>
          <w:rFonts w:cs="Calibri"/>
        </w:rPr>
        <w:t>Helen/Alissa coordinate schedule on monitoring work</w:t>
      </w:r>
      <w:r>
        <w:rPr>
          <w:rFonts w:cs="Calibri"/>
        </w:rPr>
        <w:t xml:space="preserve"> </w:t>
      </w:r>
      <w:r w:rsidRPr="000B6215">
        <w:rPr>
          <w:rFonts w:cs="Calibri"/>
        </w:rPr>
        <w:t>(</w:t>
      </w:r>
      <w:r w:rsidRPr="000B6215">
        <w:rPr>
          <w:rFonts w:cs="Calibri"/>
          <w:b/>
        </w:rPr>
        <w:t>ALL</w:t>
      </w:r>
      <w:r w:rsidRPr="000B6215">
        <w:rPr>
          <w:rFonts w:cs="Calibri"/>
        </w:rPr>
        <w:t>)</w:t>
      </w:r>
    </w:p>
    <w:p w:rsidR="00E37985" w:rsidRPr="00014C79" w:rsidRDefault="00E37985" w:rsidP="00E37985">
      <w:pPr>
        <w:numPr>
          <w:ilvl w:val="0"/>
          <w:numId w:val="10"/>
        </w:numPr>
        <w:ind w:left="540"/>
        <w:textAlignment w:val="center"/>
        <w:rPr>
          <w:rFonts w:cs="Calibri"/>
        </w:rPr>
      </w:pPr>
      <w:r w:rsidRPr="00014C79">
        <w:rPr>
          <w:rFonts w:cs="Calibri"/>
        </w:rPr>
        <w:t>Check on the regional bird monitoring - need maps for these areas - quick and dirty veg estimation plots</w:t>
      </w:r>
      <w:r>
        <w:rPr>
          <w:rFonts w:cs="Calibri"/>
        </w:rPr>
        <w:t xml:space="preserve"> </w:t>
      </w:r>
      <w:r>
        <w:rPr>
          <w:rFonts w:cs="Calibri"/>
          <w:b/>
        </w:rPr>
        <w:t>(Alissa)</w:t>
      </w:r>
    </w:p>
    <w:p w:rsidR="00E37985" w:rsidRPr="00014C79" w:rsidRDefault="00E37985" w:rsidP="00E37985">
      <w:pPr>
        <w:numPr>
          <w:ilvl w:val="0"/>
          <w:numId w:val="10"/>
        </w:numPr>
        <w:ind w:left="540"/>
        <w:textAlignment w:val="center"/>
        <w:rPr>
          <w:rFonts w:cs="Calibri"/>
        </w:rPr>
      </w:pPr>
      <w:r>
        <w:rPr>
          <w:rFonts w:cs="Calibri"/>
        </w:rPr>
        <w:t>V</w:t>
      </w:r>
      <w:r w:rsidRPr="00014C79">
        <w:rPr>
          <w:rFonts w:cs="Calibri"/>
        </w:rPr>
        <w:t>eg data for avian monitoring might be used for range photo</w:t>
      </w:r>
      <w:r>
        <w:rPr>
          <w:rFonts w:cs="Calibri"/>
        </w:rPr>
        <w:t xml:space="preserve"> share with Robin (</w:t>
      </w:r>
      <w:r>
        <w:rPr>
          <w:rFonts w:cs="Calibri"/>
          <w:b/>
        </w:rPr>
        <w:t>Alissa</w:t>
      </w:r>
      <w:r>
        <w:rPr>
          <w:rFonts w:cs="Calibri"/>
        </w:rPr>
        <w:t>)</w:t>
      </w:r>
    </w:p>
    <w:p w:rsidR="005F02A1" w:rsidRPr="007A6DCA" w:rsidRDefault="00E37985" w:rsidP="005F02A1">
      <w:pPr>
        <w:numPr>
          <w:ilvl w:val="0"/>
          <w:numId w:val="10"/>
        </w:numPr>
        <w:ind w:left="540"/>
        <w:textAlignment w:val="center"/>
        <w:rPr>
          <w:rFonts w:cs="Calibri"/>
        </w:rPr>
      </w:pPr>
      <w:r w:rsidRPr="00014C79">
        <w:rPr>
          <w:rFonts w:cs="Calibri"/>
        </w:rPr>
        <w:t xml:space="preserve">Regroup on </w:t>
      </w:r>
      <w:proofErr w:type="spellStart"/>
      <w:r w:rsidRPr="00014C79">
        <w:rPr>
          <w:rFonts w:cs="Calibri"/>
        </w:rPr>
        <w:t>thermcouples</w:t>
      </w:r>
      <w:proofErr w:type="spellEnd"/>
      <w:r w:rsidRPr="00014C79">
        <w:rPr>
          <w:rFonts w:cs="Calibri"/>
        </w:rPr>
        <w:t xml:space="preserve"> and work in - should we pull these out before winter</w:t>
      </w:r>
      <w:r>
        <w:rPr>
          <w:rFonts w:cs="Calibri"/>
        </w:rPr>
        <w:t xml:space="preserve"> </w:t>
      </w:r>
      <w:r>
        <w:rPr>
          <w:rFonts w:cs="Calibri"/>
          <w:b/>
        </w:rPr>
        <w:t>(Becky</w:t>
      </w:r>
      <w:r>
        <w:rPr>
          <w:rFonts w:cs="Calibri"/>
        </w:rPr>
        <w:t>)</w:t>
      </w:r>
    </w:p>
    <w:p w:rsidR="00E37985" w:rsidRDefault="00E37985" w:rsidP="00E37985">
      <w:pPr>
        <w:numPr>
          <w:ilvl w:val="0"/>
          <w:numId w:val="10"/>
        </w:numPr>
        <w:ind w:left="540"/>
        <w:textAlignment w:val="center"/>
        <w:rPr>
          <w:rFonts w:cs="Calibri"/>
        </w:rPr>
      </w:pPr>
      <w:r w:rsidRPr="00014C79">
        <w:rPr>
          <w:rFonts w:cs="Calibri"/>
        </w:rPr>
        <w:t xml:space="preserve">Piezometers in Upper Onion (check with Chuck </w:t>
      </w:r>
      <w:proofErr w:type="spellStart"/>
      <w:r w:rsidRPr="00014C79">
        <w:rPr>
          <w:rFonts w:cs="Calibri"/>
        </w:rPr>
        <w:t>etc</w:t>
      </w:r>
      <w:proofErr w:type="spellEnd"/>
      <w:r w:rsidRPr="00014C79">
        <w:rPr>
          <w:rFonts w:cs="Calibri"/>
        </w:rPr>
        <w:t xml:space="preserve"> on what needs to happen with paperwork)</w:t>
      </w:r>
      <w:r>
        <w:rPr>
          <w:rFonts w:cs="Calibri"/>
        </w:rPr>
        <w:t xml:space="preserve"> (nothing needed in LTBMU – check with Shana on work and results)</w:t>
      </w:r>
    </w:p>
    <w:p w:rsidR="00E37985" w:rsidRPr="00014C79" w:rsidRDefault="00E37985" w:rsidP="00E37985">
      <w:pPr>
        <w:numPr>
          <w:ilvl w:val="0"/>
          <w:numId w:val="10"/>
        </w:numPr>
        <w:ind w:left="540"/>
        <w:textAlignment w:val="center"/>
        <w:rPr>
          <w:rFonts w:cs="Calibri"/>
        </w:rPr>
      </w:pPr>
      <w:r>
        <w:rPr>
          <w:rFonts w:cs="Calibri"/>
        </w:rPr>
        <w:t>Locate any old data on Foster – also there are plots that take Consumes data plots and overlays with Ecology Plots (</w:t>
      </w:r>
      <w:r>
        <w:rPr>
          <w:rFonts w:cs="Calibri"/>
          <w:b/>
        </w:rPr>
        <w:t>Becky)</w:t>
      </w:r>
    </w:p>
    <w:p w:rsidR="00E37985" w:rsidRDefault="00E37985" w:rsidP="00E37985">
      <w:pPr>
        <w:numPr>
          <w:ilvl w:val="0"/>
          <w:numId w:val="10"/>
        </w:numPr>
        <w:ind w:left="540"/>
        <w:textAlignment w:val="center"/>
        <w:rPr>
          <w:rFonts w:cs="Calibri"/>
        </w:rPr>
      </w:pPr>
      <w:r>
        <w:rPr>
          <w:rFonts w:cs="Calibri"/>
        </w:rPr>
        <w:t>Check how many plots in Thompson (marked prescription) versus Cabbage (</w:t>
      </w:r>
      <w:proofErr w:type="spellStart"/>
      <w:r>
        <w:rPr>
          <w:rFonts w:cs="Calibri"/>
        </w:rPr>
        <w:t>DbyP</w:t>
      </w:r>
      <w:proofErr w:type="spellEnd"/>
      <w:r>
        <w:rPr>
          <w:rFonts w:cs="Calibri"/>
        </w:rPr>
        <w:t>) (</w:t>
      </w:r>
      <w:r>
        <w:rPr>
          <w:rFonts w:cs="Calibri"/>
          <w:b/>
        </w:rPr>
        <w:t>Becky</w:t>
      </w:r>
      <w:r>
        <w:rPr>
          <w:rFonts w:cs="Calibri"/>
        </w:rPr>
        <w:t>)</w:t>
      </w:r>
    </w:p>
    <w:p w:rsidR="00E37985" w:rsidRDefault="00E37985" w:rsidP="00E37985">
      <w:pPr>
        <w:numPr>
          <w:ilvl w:val="0"/>
          <w:numId w:val="10"/>
        </w:numPr>
        <w:ind w:left="540"/>
        <w:textAlignment w:val="center"/>
        <w:rPr>
          <w:rFonts w:cs="Calibri"/>
        </w:rPr>
      </w:pPr>
      <w:r>
        <w:rPr>
          <w:rFonts w:cs="Calibri"/>
        </w:rPr>
        <w:t xml:space="preserve">Need to add Beverly </w:t>
      </w:r>
      <w:proofErr w:type="spellStart"/>
      <w:r>
        <w:rPr>
          <w:rFonts w:cs="Calibri"/>
        </w:rPr>
        <w:t>Bualon’s</w:t>
      </w:r>
      <w:proofErr w:type="spellEnd"/>
      <w:r>
        <w:rPr>
          <w:rFonts w:cs="Calibri"/>
        </w:rPr>
        <w:t xml:space="preserve"> monitoring, bee monitoring for Upper Onion, regional bird monitoring into database</w:t>
      </w:r>
    </w:p>
    <w:p w:rsidR="007A6DCA" w:rsidRPr="00211B46" w:rsidRDefault="007A6DCA" w:rsidP="007A6DCA">
      <w:pPr>
        <w:numPr>
          <w:ilvl w:val="0"/>
          <w:numId w:val="10"/>
        </w:numPr>
        <w:tabs>
          <w:tab w:val="clear" w:pos="720"/>
          <w:tab w:val="num" w:pos="540"/>
        </w:tabs>
        <w:ind w:hanging="540"/>
        <w:textAlignment w:val="center"/>
        <w:rPr>
          <w:rFonts w:cs="Calibri"/>
          <w:color w:val="00B0F0"/>
        </w:rPr>
      </w:pPr>
      <w:r w:rsidRPr="007A6DCA">
        <w:rPr>
          <w:rFonts w:cs="Calibri"/>
        </w:rPr>
        <w:t>Contact Martha Conklin UC Merced about s</w:t>
      </w:r>
      <w:r>
        <w:rPr>
          <w:rFonts w:cs="Calibri"/>
        </w:rPr>
        <w:t xml:space="preserve">tatus of snow study </w:t>
      </w:r>
      <w:r w:rsidRPr="007A6DCA">
        <w:rPr>
          <w:rFonts w:cs="Calibri"/>
          <w:b/>
        </w:rPr>
        <w:t>(Alaina)</w:t>
      </w:r>
      <w:r w:rsidR="00D46A2F">
        <w:rPr>
          <w:rFonts w:cs="Calibri"/>
          <w:b/>
        </w:rPr>
        <w:t xml:space="preserve">.  </w:t>
      </w:r>
      <w:r w:rsidR="00D46A2F" w:rsidRPr="00211B46">
        <w:rPr>
          <w:rFonts w:cs="Calibri"/>
          <w:color w:val="00B0F0"/>
        </w:rPr>
        <w:t xml:space="preserve">Reached out to </w:t>
      </w:r>
      <w:r w:rsidR="00211B46" w:rsidRPr="00211B46">
        <w:rPr>
          <w:rFonts w:cs="Calibri"/>
          <w:color w:val="00B0F0"/>
        </w:rPr>
        <w:t xml:space="preserve">Martha </w:t>
      </w:r>
      <w:r w:rsidR="00D46A2F" w:rsidRPr="00211B46">
        <w:rPr>
          <w:rFonts w:cs="Calibri"/>
          <w:color w:val="00B0F0"/>
        </w:rPr>
        <w:t>twice and haven</w:t>
      </w:r>
      <w:r w:rsidR="00211B46" w:rsidRPr="00211B46">
        <w:rPr>
          <w:rFonts w:cs="Calibri"/>
          <w:color w:val="00B0F0"/>
        </w:rPr>
        <w:t>’</w:t>
      </w:r>
      <w:r w:rsidR="00D46A2F" w:rsidRPr="00211B46">
        <w:rPr>
          <w:rFonts w:cs="Calibri"/>
          <w:color w:val="00B0F0"/>
        </w:rPr>
        <w:t xml:space="preserve">t heard back.  However, Zach </w:t>
      </w:r>
      <w:proofErr w:type="spellStart"/>
      <w:r w:rsidR="00D46A2F" w:rsidRPr="00211B46">
        <w:rPr>
          <w:rFonts w:cs="Calibri"/>
          <w:color w:val="00B0F0"/>
        </w:rPr>
        <w:t>Croyle</w:t>
      </w:r>
      <w:proofErr w:type="spellEnd"/>
      <w:r w:rsidR="00D46A2F" w:rsidRPr="00211B46">
        <w:rPr>
          <w:rFonts w:cs="Calibri"/>
          <w:color w:val="00B0F0"/>
        </w:rPr>
        <w:t xml:space="preserve">, hydrologist has indicated that he thinks </w:t>
      </w:r>
      <w:r w:rsidR="00211B46" w:rsidRPr="00211B46">
        <w:rPr>
          <w:rFonts w:cs="Calibri"/>
          <w:color w:val="00B0F0"/>
        </w:rPr>
        <w:t>they are monitoring.</w:t>
      </w:r>
    </w:p>
    <w:p w:rsidR="007A6DCA" w:rsidRPr="00211B46" w:rsidRDefault="007A6DCA" w:rsidP="007A6DCA">
      <w:pPr>
        <w:numPr>
          <w:ilvl w:val="0"/>
          <w:numId w:val="10"/>
        </w:numPr>
        <w:tabs>
          <w:tab w:val="clear" w:pos="720"/>
          <w:tab w:val="num" w:pos="540"/>
        </w:tabs>
        <w:ind w:hanging="540"/>
        <w:textAlignment w:val="center"/>
        <w:rPr>
          <w:rFonts w:cs="Calibri"/>
          <w:color w:val="00B0F0"/>
        </w:rPr>
      </w:pPr>
      <w:r>
        <w:rPr>
          <w:rFonts w:cs="Calibri"/>
        </w:rPr>
        <w:t xml:space="preserve">Talk to Joe and Robin about 2020/2021 monitoring budget </w:t>
      </w:r>
      <w:r>
        <w:rPr>
          <w:rFonts w:cs="Calibri"/>
          <w:b/>
        </w:rPr>
        <w:t>(Alaina)</w:t>
      </w:r>
      <w:r w:rsidR="00D46A2F">
        <w:rPr>
          <w:rFonts w:cs="Calibri"/>
          <w:b/>
        </w:rPr>
        <w:t xml:space="preserve">.  </w:t>
      </w:r>
      <w:r w:rsidR="00D46A2F" w:rsidRPr="00211B46">
        <w:rPr>
          <w:rFonts w:cs="Calibri"/>
          <w:color w:val="00B0F0"/>
        </w:rPr>
        <w:t>Alaina talked with Joe</w:t>
      </w:r>
      <w:r w:rsidR="00211B46">
        <w:rPr>
          <w:rFonts w:cs="Calibri"/>
          <w:color w:val="00B0F0"/>
        </w:rPr>
        <w:t xml:space="preserve">.  No funding has been set aside yet for 2020/2021. </w:t>
      </w:r>
      <w:r w:rsidR="00D46A2F" w:rsidRPr="00211B46">
        <w:rPr>
          <w:rFonts w:cs="Calibri"/>
          <w:color w:val="00B0F0"/>
        </w:rPr>
        <w:t xml:space="preserve"> </w:t>
      </w:r>
    </w:p>
    <w:p w:rsidR="0044619E" w:rsidRDefault="0044619E"/>
    <w:p w:rsidR="005F02A1" w:rsidRDefault="007A6DCA">
      <w:pPr>
        <w:rPr>
          <w:b/>
        </w:rPr>
      </w:pPr>
      <w:r>
        <w:rPr>
          <w:b/>
        </w:rPr>
        <w:t>Future Meetings/Volunteers Opportun</w:t>
      </w:r>
      <w:r w:rsidR="00167A0C">
        <w:rPr>
          <w:b/>
        </w:rPr>
        <w:t>i</w:t>
      </w:r>
      <w:r>
        <w:rPr>
          <w:b/>
        </w:rPr>
        <w:t>ties</w:t>
      </w:r>
    </w:p>
    <w:p w:rsidR="005F02A1" w:rsidRDefault="005F02A1" w:rsidP="005F02A1">
      <w:pPr>
        <w:pStyle w:val="ListParagraph"/>
        <w:numPr>
          <w:ilvl w:val="0"/>
          <w:numId w:val="11"/>
        </w:numPr>
        <w:ind w:left="540"/>
      </w:pPr>
      <w:r>
        <w:lastRenderedPageBreak/>
        <w:t xml:space="preserve">Workshop/Seminar on </w:t>
      </w:r>
      <w:proofErr w:type="spellStart"/>
      <w:r>
        <w:t>FireBat</w:t>
      </w:r>
      <w:proofErr w:type="spellEnd"/>
      <w:r>
        <w:t>/</w:t>
      </w:r>
      <w:proofErr w:type="spellStart"/>
      <w:r>
        <w:t>FireBird</w:t>
      </w:r>
      <w:proofErr w:type="spellEnd"/>
      <w:r>
        <w:t xml:space="preserve"> from Point Blue </w:t>
      </w:r>
      <w:r w:rsidR="007A6DCA">
        <w:t>–</w:t>
      </w:r>
      <w:r>
        <w:t xml:space="preserve"> Zack</w:t>
      </w:r>
    </w:p>
    <w:p w:rsidR="007A6DCA" w:rsidRDefault="007A6DCA" w:rsidP="007A6DCA">
      <w:pPr>
        <w:pStyle w:val="ListParagraph"/>
        <w:numPr>
          <w:ilvl w:val="0"/>
          <w:numId w:val="11"/>
        </w:numPr>
        <w:tabs>
          <w:tab w:val="clear" w:pos="720"/>
        </w:tabs>
        <w:spacing w:after="160" w:line="259" w:lineRule="auto"/>
      </w:pPr>
      <w:r>
        <w:t xml:space="preserve">Cosumnes veg. plots – Will Shana and Becky have time this summer?  Helen is starting to transfer data into GIS and interested in how to move forward.  Need money for a project coordinator.  Goal for this year - field trip and relocation activity. Volunteer activity is to look for plots.  </w:t>
      </w:r>
      <w:r w:rsidRPr="00405C9A">
        <w:rPr>
          <w:b/>
        </w:rPr>
        <w:t>Helen</w:t>
      </w:r>
      <w:r>
        <w:t xml:space="preserve"> is interested in looking into funding and project design in future years.  She will send out info to group.</w:t>
      </w:r>
    </w:p>
    <w:p w:rsidR="007A6DCA" w:rsidRDefault="007A6DCA" w:rsidP="007A6DCA">
      <w:pPr>
        <w:pStyle w:val="ListParagraph"/>
        <w:numPr>
          <w:ilvl w:val="0"/>
          <w:numId w:val="11"/>
        </w:numPr>
        <w:tabs>
          <w:tab w:val="clear" w:pos="720"/>
        </w:tabs>
        <w:spacing w:after="160" w:line="259" w:lineRule="auto"/>
      </w:pPr>
      <w:r>
        <w:t xml:space="preserve">Power Fire – 2019 Field trip to </w:t>
      </w:r>
      <w:proofErr w:type="spellStart"/>
      <w:r>
        <w:t>photomonitor</w:t>
      </w:r>
      <w:proofErr w:type="spellEnd"/>
      <w:r>
        <w:t xml:space="preserve">.  It has been site prepped, planting not until fall.  Veg monitoring would be 2020.  </w:t>
      </w:r>
    </w:p>
    <w:p w:rsidR="007A6DCA" w:rsidRDefault="007A6DCA" w:rsidP="007A6DCA">
      <w:pPr>
        <w:pStyle w:val="ListParagraph"/>
        <w:numPr>
          <w:ilvl w:val="0"/>
          <w:numId w:val="11"/>
        </w:numPr>
        <w:tabs>
          <w:tab w:val="clear" w:pos="720"/>
        </w:tabs>
        <w:spacing w:after="160" w:line="259" w:lineRule="auto"/>
      </w:pPr>
      <w:r>
        <w:t>Panther – Will not be until 2020 or later</w:t>
      </w:r>
    </w:p>
    <w:p w:rsidR="007A6DCA" w:rsidRDefault="007A6DCA" w:rsidP="007A6DCA">
      <w:pPr>
        <w:pStyle w:val="ListParagraph"/>
        <w:numPr>
          <w:ilvl w:val="0"/>
          <w:numId w:val="11"/>
        </w:numPr>
        <w:tabs>
          <w:tab w:val="clear" w:pos="720"/>
        </w:tabs>
        <w:spacing w:after="160" w:line="259" w:lineRule="auto"/>
      </w:pPr>
      <w:r>
        <w:t>Upper Onion, Tyler – Conifer removal – meadow boundaries and meadow footprint is ongoing in 2019. Once conifer removal is complete, then you can do monitoring and look at post conifer and pre-hydrology in 2020. Monitor in  2022 for both treatments.</w:t>
      </w:r>
    </w:p>
    <w:p w:rsidR="007A6DCA" w:rsidRDefault="007A6DCA" w:rsidP="007A6DCA">
      <w:pPr>
        <w:pStyle w:val="ListParagraph"/>
        <w:numPr>
          <w:ilvl w:val="0"/>
          <w:numId w:val="11"/>
        </w:numPr>
        <w:tabs>
          <w:tab w:val="clear" w:pos="720"/>
        </w:tabs>
        <w:spacing w:after="160" w:line="259" w:lineRule="auto"/>
      </w:pPr>
      <w:r>
        <w:t xml:space="preserve">Power Fire bumblebee – Last year of monitoring.  Will be getting post-treatment on some of the herbicide treatments.  Difficult to have volunteers because it takes a lot of training.  Set up a field day to tag along with crews.  </w:t>
      </w:r>
    </w:p>
    <w:p w:rsidR="007A6DCA" w:rsidRDefault="007A6DCA" w:rsidP="007A6DCA">
      <w:pPr>
        <w:pStyle w:val="ListParagraph"/>
        <w:numPr>
          <w:ilvl w:val="0"/>
          <w:numId w:val="11"/>
        </w:numPr>
        <w:tabs>
          <w:tab w:val="clear" w:pos="720"/>
        </w:tabs>
        <w:spacing w:after="160" w:line="259" w:lineRule="auto"/>
      </w:pPr>
      <w:r>
        <w:t xml:space="preserve">Bumblebee monitoring in meadows – Foster.  May be a year of monitoring within the Plumas Corp. grant.   To do – add bee monitoring within Foster and Upper Onion to our database.  </w:t>
      </w:r>
      <w:r w:rsidRPr="005F124C">
        <w:rPr>
          <w:b/>
        </w:rPr>
        <w:t xml:space="preserve">Becky </w:t>
      </w:r>
      <w:r>
        <w:t xml:space="preserve">add wildlife to Foster and Upper Onion.  </w:t>
      </w:r>
    </w:p>
    <w:p w:rsidR="007A6DCA" w:rsidRDefault="007A6DCA" w:rsidP="007A6DCA">
      <w:pPr>
        <w:pStyle w:val="ListParagraph"/>
        <w:numPr>
          <w:ilvl w:val="0"/>
          <w:numId w:val="11"/>
        </w:numPr>
        <w:tabs>
          <w:tab w:val="clear" w:pos="720"/>
        </w:tabs>
        <w:spacing w:after="160" w:line="259" w:lineRule="auto"/>
      </w:pPr>
      <w:r>
        <w:t>Little Indian – Pre-project bird monitoring point counts.  Helen has conducted these surveys.</w:t>
      </w:r>
    </w:p>
    <w:p w:rsidR="007A6DCA" w:rsidRDefault="007A6DCA" w:rsidP="007A6DCA">
      <w:pPr>
        <w:pStyle w:val="ListParagraph"/>
        <w:numPr>
          <w:ilvl w:val="0"/>
          <w:numId w:val="11"/>
        </w:numPr>
        <w:tabs>
          <w:tab w:val="clear" w:pos="720"/>
        </w:tabs>
        <w:spacing w:after="160" w:line="259" w:lineRule="auto"/>
      </w:pPr>
      <w:r>
        <w:t xml:space="preserve">Amphibian Watch – will that continue?  </w:t>
      </w:r>
      <w:r w:rsidRPr="005F124C">
        <w:rPr>
          <w:b/>
        </w:rPr>
        <w:t>Becky</w:t>
      </w:r>
      <w:r>
        <w:t xml:space="preserve"> will check with Traci.  </w:t>
      </w:r>
    </w:p>
    <w:p w:rsidR="007A6DCA" w:rsidRDefault="007A6DCA" w:rsidP="007A6DCA">
      <w:pPr>
        <w:pStyle w:val="ListParagraph"/>
        <w:numPr>
          <w:ilvl w:val="0"/>
          <w:numId w:val="11"/>
        </w:numPr>
        <w:tabs>
          <w:tab w:val="clear" w:pos="720"/>
        </w:tabs>
        <w:spacing w:after="160" w:line="259" w:lineRule="auto"/>
      </w:pPr>
      <w:r>
        <w:t xml:space="preserve">Amphibian Surveys – </w:t>
      </w:r>
      <w:r w:rsidRPr="005F124C">
        <w:rPr>
          <w:b/>
        </w:rPr>
        <w:t>Alissa</w:t>
      </w:r>
      <w:r>
        <w:t xml:space="preserve"> will she be monitoring in 2019 if NFWF grant is funded.</w:t>
      </w:r>
    </w:p>
    <w:p w:rsidR="007A6DCA" w:rsidRDefault="007A6DCA" w:rsidP="007A6DCA">
      <w:pPr>
        <w:pStyle w:val="ListParagraph"/>
        <w:numPr>
          <w:ilvl w:val="0"/>
          <w:numId w:val="11"/>
        </w:numPr>
        <w:tabs>
          <w:tab w:val="clear" w:pos="720"/>
        </w:tabs>
        <w:spacing w:after="160" w:line="259" w:lineRule="auto"/>
      </w:pPr>
      <w:r>
        <w:t>Foster Firs – Hemlock ongoing, Foster will not be completely treated by 2019.</w:t>
      </w:r>
    </w:p>
    <w:p w:rsidR="007A6DCA" w:rsidRPr="005F02A1" w:rsidRDefault="007A6DCA" w:rsidP="007A6DCA">
      <w:pPr>
        <w:pStyle w:val="ListParagraph"/>
        <w:numPr>
          <w:ilvl w:val="0"/>
          <w:numId w:val="11"/>
        </w:numPr>
        <w:tabs>
          <w:tab w:val="clear" w:pos="720"/>
        </w:tabs>
        <w:spacing w:after="160" w:line="259" w:lineRule="auto"/>
      </w:pPr>
      <w:r>
        <w:t xml:space="preserve">Range monitoring – </w:t>
      </w:r>
      <w:r w:rsidRPr="00D14199">
        <w:rPr>
          <w:b/>
        </w:rPr>
        <w:t xml:space="preserve">Shana </w:t>
      </w:r>
      <w:r>
        <w:t>will let Gwen and Helen know when Tahoe range monitoring is happening so they  can learn those techniques to bring to their meadow restoration projects.  Based on frequency monitoring – what is remaining, species composition.  Keep Alissa in the loop.</w:t>
      </w:r>
    </w:p>
    <w:sectPr w:rsidR="007A6DCA" w:rsidRPr="005F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0281F"/>
    <w:multiLevelType w:val="hybridMultilevel"/>
    <w:tmpl w:val="176010B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A7FBF"/>
    <w:multiLevelType w:val="hybridMultilevel"/>
    <w:tmpl w:val="B1BE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04D5"/>
    <w:multiLevelType w:val="hybridMultilevel"/>
    <w:tmpl w:val="0204B5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8A72CA"/>
    <w:multiLevelType w:val="hybridMultilevel"/>
    <w:tmpl w:val="BC3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163F7"/>
    <w:multiLevelType w:val="hybridMultilevel"/>
    <w:tmpl w:val="0DDC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18B"/>
    <w:multiLevelType w:val="hybridMultilevel"/>
    <w:tmpl w:val="CD3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93517"/>
    <w:multiLevelType w:val="multilevel"/>
    <w:tmpl w:val="FC5C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DC5F72"/>
    <w:multiLevelType w:val="hybridMultilevel"/>
    <w:tmpl w:val="C5EE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C682F"/>
    <w:multiLevelType w:val="hybridMultilevel"/>
    <w:tmpl w:val="796EE4EA"/>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91B8B"/>
    <w:multiLevelType w:val="hybridMultilevel"/>
    <w:tmpl w:val="A42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17933"/>
    <w:multiLevelType w:val="hybridMultilevel"/>
    <w:tmpl w:val="F6D8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159EB"/>
    <w:multiLevelType w:val="hybridMultilevel"/>
    <w:tmpl w:val="0CF4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2317E"/>
    <w:multiLevelType w:val="hybridMultilevel"/>
    <w:tmpl w:val="D652C4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36E57"/>
    <w:multiLevelType w:val="hybridMultilevel"/>
    <w:tmpl w:val="AB5443E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245B5"/>
    <w:multiLevelType w:val="hybridMultilevel"/>
    <w:tmpl w:val="8F8E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02319"/>
    <w:multiLevelType w:val="hybridMultilevel"/>
    <w:tmpl w:val="6CD4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8F4768"/>
    <w:multiLevelType w:val="hybridMultilevel"/>
    <w:tmpl w:val="5C9A0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613541"/>
    <w:multiLevelType w:val="hybridMultilevel"/>
    <w:tmpl w:val="91AE29E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C0AB6"/>
    <w:multiLevelType w:val="hybridMultilevel"/>
    <w:tmpl w:val="14E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5"/>
  </w:num>
  <w:num w:numId="5">
    <w:abstractNumId w:val="10"/>
  </w:num>
  <w:num w:numId="6">
    <w:abstractNumId w:val="16"/>
  </w:num>
  <w:num w:numId="7">
    <w:abstractNumId w:val="1"/>
  </w:num>
  <w:num w:numId="8">
    <w:abstractNumId w:val="2"/>
  </w:num>
  <w:num w:numId="9">
    <w:abstractNumId w:val="19"/>
  </w:num>
  <w:num w:numId="10">
    <w:abstractNumId w:val="7"/>
  </w:num>
  <w:num w:numId="11">
    <w:abstractNumId w:val="17"/>
  </w:num>
  <w:num w:numId="12">
    <w:abstractNumId w:val="14"/>
  </w:num>
  <w:num w:numId="13">
    <w:abstractNumId w:val="8"/>
  </w:num>
  <w:num w:numId="14">
    <w:abstractNumId w:val="12"/>
  </w:num>
  <w:num w:numId="15">
    <w:abstractNumId w:val="9"/>
  </w:num>
  <w:num w:numId="16">
    <w:abstractNumId w:val="11"/>
  </w:num>
  <w:num w:numId="17">
    <w:abstractNumId w:val="18"/>
  </w:num>
  <w:num w:numId="18">
    <w:abstractNumId w:val="0"/>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E6"/>
    <w:rsid w:val="00077E61"/>
    <w:rsid w:val="00082649"/>
    <w:rsid w:val="000C0198"/>
    <w:rsid w:val="000D37D3"/>
    <w:rsid w:val="00131605"/>
    <w:rsid w:val="00167A0C"/>
    <w:rsid w:val="00211B46"/>
    <w:rsid w:val="0027181B"/>
    <w:rsid w:val="002720CB"/>
    <w:rsid w:val="002E6D7F"/>
    <w:rsid w:val="00352FDD"/>
    <w:rsid w:val="0040735A"/>
    <w:rsid w:val="0044619E"/>
    <w:rsid w:val="00457700"/>
    <w:rsid w:val="00577BAC"/>
    <w:rsid w:val="005F02A1"/>
    <w:rsid w:val="00683FEC"/>
    <w:rsid w:val="006D5A79"/>
    <w:rsid w:val="007A6DCA"/>
    <w:rsid w:val="008927FD"/>
    <w:rsid w:val="008B22E6"/>
    <w:rsid w:val="009B14A4"/>
    <w:rsid w:val="009D3131"/>
    <w:rsid w:val="00B344C8"/>
    <w:rsid w:val="00B7423B"/>
    <w:rsid w:val="00C54AFF"/>
    <w:rsid w:val="00D033CE"/>
    <w:rsid w:val="00D0372C"/>
    <w:rsid w:val="00D46A2F"/>
    <w:rsid w:val="00DA32C7"/>
    <w:rsid w:val="00E37985"/>
    <w:rsid w:val="00E40F90"/>
    <w:rsid w:val="00E517DF"/>
    <w:rsid w:val="00EA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C9319-801B-401C-8D98-C994F73B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E6"/>
    <w:pPr>
      <w:spacing w:after="0" w:line="240" w:lineRule="auto"/>
    </w:pPr>
    <w:rPr>
      <w:rFonts w:ascii="Calibri" w:eastAsia="Times New Roman" w:hAnsi="Calibri" w:cs="Times New Roman"/>
      <w:color w:val="00000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6"/>
    <w:pPr>
      <w:numPr>
        <w:numId w:val="1"/>
      </w:numPr>
      <w:tabs>
        <w:tab w:val="left" w:pos="720"/>
      </w:tabs>
      <w:contextualSpacing/>
    </w:pPr>
    <w:rPr>
      <w:szCs w:val="22"/>
    </w:rPr>
  </w:style>
  <w:style w:type="paragraph" w:styleId="Header">
    <w:name w:val="header"/>
    <w:basedOn w:val="Normal"/>
    <w:link w:val="HeaderChar"/>
    <w:unhideWhenUsed/>
    <w:rsid w:val="008B22E6"/>
    <w:pPr>
      <w:tabs>
        <w:tab w:val="center" w:pos="4320"/>
        <w:tab w:val="right" w:pos="8640"/>
      </w:tabs>
    </w:pPr>
  </w:style>
  <w:style w:type="character" w:customStyle="1" w:styleId="HeaderChar">
    <w:name w:val="Header Char"/>
    <w:basedOn w:val="DefaultParagraphFont"/>
    <w:link w:val="Header"/>
    <w:rsid w:val="008B22E6"/>
    <w:rPr>
      <w:rFonts w:ascii="Calibri" w:eastAsia="Times New Roman" w:hAnsi="Calibri" w:cs="Times New Roman"/>
      <w:color w:val="000000"/>
      <w:kern w:val="28"/>
      <w:szCs w:val="24"/>
    </w:rPr>
  </w:style>
  <w:style w:type="paragraph" w:styleId="PlainText">
    <w:name w:val="Plain Text"/>
    <w:basedOn w:val="Normal"/>
    <w:link w:val="PlainTextChar"/>
    <w:uiPriority w:val="99"/>
    <w:unhideWhenUsed/>
    <w:rsid w:val="008B22E6"/>
    <w:rPr>
      <w:rFonts w:eastAsiaTheme="minorHAnsi" w:cs="Consolas"/>
      <w:color w:val="auto"/>
      <w:kern w:val="0"/>
      <w:szCs w:val="21"/>
    </w:rPr>
  </w:style>
  <w:style w:type="character" w:customStyle="1" w:styleId="PlainTextChar">
    <w:name w:val="Plain Text Char"/>
    <w:basedOn w:val="DefaultParagraphFont"/>
    <w:link w:val="PlainText"/>
    <w:uiPriority w:val="99"/>
    <w:rsid w:val="008B22E6"/>
    <w:rPr>
      <w:rFonts w:ascii="Calibri" w:hAnsi="Calibri" w:cs="Consolas"/>
      <w:szCs w:val="21"/>
    </w:rPr>
  </w:style>
  <w:style w:type="character" w:styleId="Hyperlink">
    <w:name w:val="Hyperlink"/>
    <w:basedOn w:val="DefaultParagraphFont"/>
    <w:uiPriority w:val="99"/>
    <w:unhideWhenUsed/>
    <w:rsid w:val="00E37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52489">
      <w:bodyDiv w:val="1"/>
      <w:marLeft w:val="0"/>
      <w:marRight w:val="0"/>
      <w:marTop w:val="0"/>
      <w:marBottom w:val="0"/>
      <w:divBdr>
        <w:top w:val="none" w:sz="0" w:space="0" w:color="auto"/>
        <w:left w:val="none" w:sz="0" w:space="0" w:color="auto"/>
        <w:bottom w:val="none" w:sz="0" w:space="0" w:color="auto"/>
        <w:right w:val="none" w:sz="0" w:space="0" w:color="auto"/>
      </w:divBdr>
      <w:divsChild>
        <w:div w:id="900477643">
          <w:marLeft w:val="0"/>
          <w:marRight w:val="0"/>
          <w:marTop w:val="0"/>
          <w:marBottom w:val="0"/>
          <w:divBdr>
            <w:top w:val="none" w:sz="0" w:space="0" w:color="auto"/>
            <w:left w:val="none" w:sz="0" w:space="0" w:color="auto"/>
            <w:bottom w:val="none" w:sz="0" w:space="0" w:color="auto"/>
            <w:right w:val="none" w:sz="0" w:space="0" w:color="auto"/>
          </w:divBdr>
        </w:div>
        <w:div w:id="653416120">
          <w:marLeft w:val="0"/>
          <w:marRight w:val="0"/>
          <w:marTop w:val="0"/>
          <w:marBottom w:val="0"/>
          <w:divBdr>
            <w:top w:val="none" w:sz="0" w:space="0" w:color="auto"/>
            <w:left w:val="none" w:sz="0" w:space="0" w:color="auto"/>
            <w:bottom w:val="none" w:sz="0" w:space="0" w:color="auto"/>
            <w:right w:val="none" w:sz="0" w:space="0" w:color="auto"/>
          </w:divBdr>
        </w:div>
        <w:div w:id="2096196901">
          <w:marLeft w:val="0"/>
          <w:marRight w:val="0"/>
          <w:marTop w:val="0"/>
          <w:marBottom w:val="0"/>
          <w:divBdr>
            <w:top w:val="none" w:sz="0" w:space="0" w:color="auto"/>
            <w:left w:val="none" w:sz="0" w:space="0" w:color="auto"/>
            <w:bottom w:val="none" w:sz="0" w:space="0" w:color="auto"/>
            <w:right w:val="none" w:sz="0" w:space="0" w:color="auto"/>
          </w:divBdr>
        </w:div>
      </w:divsChild>
    </w:div>
    <w:div w:id="2034526518">
      <w:bodyDiv w:val="1"/>
      <w:marLeft w:val="0"/>
      <w:marRight w:val="0"/>
      <w:marTop w:val="0"/>
      <w:marBottom w:val="0"/>
      <w:divBdr>
        <w:top w:val="none" w:sz="0" w:space="0" w:color="auto"/>
        <w:left w:val="none" w:sz="0" w:space="0" w:color="auto"/>
        <w:bottom w:val="none" w:sz="0" w:space="0" w:color="auto"/>
        <w:right w:val="none" w:sz="0" w:space="0" w:color="auto"/>
      </w:divBdr>
      <w:divsChild>
        <w:div w:id="1912620110">
          <w:marLeft w:val="0"/>
          <w:marRight w:val="0"/>
          <w:marTop w:val="0"/>
          <w:marBottom w:val="0"/>
          <w:divBdr>
            <w:top w:val="none" w:sz="0" w:space="0" w:color="auto"/>
            <w:left w:val="none" w:sz="0" w:space="0" w:color="auto"/>
            <w:bottom w:val="none" w:sz="0" w:space="0" w:color="auto"/>
            <w:right w:val="none" w:sz="0" w:space="0" w:color="auto"/>
          </w:divBdr>
          <w:divsChild>
            <w:div w:id="1528640071">
              <w:marLeft w:val="0"/>
              <w:marRight w:val="0"/>
              <w:marTop w:val="0"/>
              <w:marBottom w:val="0"/>
              <w:divBdr>
                <w:top w:val="none" w:sz="0" w:space="0" w:color="auto"/>
                <w:left w:val="none" w:sz="0" w:space="0" w:color="auto"/>
                <w:bottom w:val="none" w:sz="0" w:space="0" w:color="auto"/>
                <w:right w:val="none" w:sz="0" w:space="0" w:color="auto"/>
              </w:divBdr>
              <w:divsChild>
                <w:div w:id="827938530">
                  <w:marLeft w:val="0"/>
                  <w:marRight w:val="0"/>
                  <w:marTop w:val="0"/>
                  <w:marBottom w:val="0"/>
                  <w:divBdr>
                    <w:top w:val="none" w:sz="0" w:space="0" w:color="auto"/>
                    <w:left w:val="none" w:sz="0" w:space="0" w:color="auto"/>
                    <w:bottom w:val="none" w:sz="0" w:space="0" w:color="auto"/>
                    <w:right w:val="none" w:sz="0" w:space="0" w:color="auto"/>
                  </w:divBdr>
                </w:div>
                <w:div w:id="1159878954">
                  <w:marLeft w:val="0"/>
                  <w:marRight w:val="0"/>
                  <w:marTop w:val="0"/>
                  <w:marBottom w:val="0"/>
                  <w:divBdr>
                    <w:top w:val="none" w:sz="0" w:space="0" w:color="auto"/>
                    <w:left w:val="none" w:sz="0" w:space="0" w:color="auto"/>
                    <w:bottom w:val="none" w:sz="0" w:space="0" w:color="auto"/>
                    <w:right w:val="none" w:sz="0" w:space="0" w:color="auto"/>
                  </w:divBdr>
                </w:div>
                <w:div w:id="973484087">
                  <w:marLeft w:val="0"/>
                  <w:marRight w:val="0"/>
                  <w:marTop w:val="0"/>
                  <w:marBottom w:val="0"/>
                  <w:divBdr>
                    <w:top w:val="none" w:sz="0" w:space="0" w:color="auto"/>
                    <w:left w:val="none" w:sz="0" w:space="0" w:color="auto"/>
                    <w:bottom w:val="none" w:sz="0" w:space="0" w:color="auto"/>
                    <w:right w:val="none" w:sz="0" w:space="0" w:color="auto"/>
                  </w:divBdr>
                </w:div>
                <w:div w:id="926812162">
                  <w:marLeft w:val="0"/>
                  <w:marRight w:val="0"/>
                  <w:marTop w:val="0"/>
                  <w:marBottom w:val="0"/>
                  <w:divBdr>
                    <w:top w:val="none" w:sz="0" w:space="0" w:color="auto"/>
                    <w:left w:val="none" w:sz="0" w:space="0" w:color="auto"/>
                    <w:bottom w:val="none" w:sz="0" w:space="0" w:color="auto"/>
                    <w:right w:val="none" w:sz="0" w:space="0" w:color="auto"/>
                  </w:divBdr>
                </w:div>
                <w:div w:id="789124908">
                  <w:marLeft w:val="0"/>
                  <w:marRight w:val="0"/>
                  <w:marTop w:val="0"/>
                  <w:marBottom w:val="0"/>
                  <w:divBdr>
                    <w:top w:val="none" w:sz="0" w:space="0" w:color="auto"/>
                    <w:left w:val="none" w:sz="0" w:space="0" w:color="auto"/>
                    <w:bottom w:val="none" w:sz="0" w:space="0" w:color="auto"/>
                    <w:right w:val="none" w:sz="0" w:space="0" w:color="auto"/>
                  </w:divBdr>
                </w:div>
                <w:div w:id="278875762">
                  <w:marLeft w:val="0"/>
                  <w:marRight w:val="0"/>
                  <w:marTop w:val="0"/>
                  <w:marBottom w:val="0"/>
                  <w:divBdr>
                    <w:top w:val="none" w:sz="0" w:space="0" w:color="auto"/>
                    <w:left w:val="none" w:sz="0" w:space="0" w:color="auto"/>
                    <w:bottom w:val="none" w:sz="0" w:space="0" w:color="auto"/>
                    <w:right w:val="none" w:sz="0" w:space="0" w:color="auto"/>
                  </w:divBdr>
                </w:div>
                <w:div w:id="60635983">
                  <w:marLeft w:val="0"/>
                  <w:marRight w:val="0"/>
                  <w:marTop w:val="0"/>
                  <w:marBottom w:val="0"/>
                  <w:divBdr>
                    <w:top w:val="none" w:sz="0" w:space="0" w:color="auto"/>
                    <w:left w:val="none" w:sz="0" w:space="0" w:color="auto"/>
                    <w:bottom w:val="none" w:sz="0" w:space="0" w:color="auto"/>
                    <w:right w:val="none" w:sz="0" w:space="0" w:color="auto"/>
                  </w:divBdr>
                </w:div>
                <w:div w:id="1535923474">
                  <w:marLeft w:val="0"/>
                  <w:marRight w:val="0"/>
                  <w:marTop w:val="0"/>
                  <w:marBottom w:val="0"/>
                  <w:divBdr>
                    <w:top w:val="none" w:sz="0" w:space="0" w:color="auto"/>
                    <w:left w:val="none" w:sz="0" w:space="0" w:color="auto"/>
                    <w:bottom w:val="none" w:sz="0" w:space="0" w:color="auto"/>
                    <w:right w:val="none" w:sz="0" w:space="0" w:color="auto"/>
                  </w:divBdr>
                </w:div>
                <w:div w:id="1165705856">
                  <w:marLeft w:val="0"/>
                  <w:marRight w:val="0"/>
                  <w:marTop w:val="0"/>
                  <w:marBottom w:val="0"/>
                  <w:divBdr>
                    <w:top w:val="none" w:sz="0" w:space="0" w:color="auto"/>
                    <w:left w:val="none" w:sz="0" w:space="0" w:color="auto"/>
                    <w:bottom w:val="none" w:sz="0" w:space="0" w:color="auto"/>
                    <w:right w:val="none" w:sz="0" w:space="0" w:color="auto"/>
                  </w:divBdr>
                </w:div>
                <w:div w:id="1368916737">
                  <w:marLeft w:val="0"/>
                  <w:marRight w:val="0"/>
                  <w:marTop w:val="0"/>
                  <w:marBottom w:val="0"/>
                  <w:divBdr>
                    <w:top w:val="none" w:sz="0" w:space="0" w:color="auto"/>
                    <w:left w:val="none" w:sz="0" w:space="0" w:color="auto"/>
                    <w:bottom w:val="none" w:sz="0" w:space="0" w:color="auto"/>
                    <w:right w:val="none" w:sz="0" w:space="0" w:color="auto"/>
                  </w:divBdr>
                </w:div>
                <w:div w:id="1455713339">
                  <w:marLeft w:val="0"/>
                  <w:marRight w:val="0"/>
                  <w:marTop w:val="0"/>
                  <w:marBottom w:val="0"/>
                  <w:divBdr>
                    <w:top w:val="none" w:sz="0" w:space="0" w:color="auto"/>
                    <w:left w:val="none" w:sz="0" w:space="0" w:color="auto"/>
                    <w:bottom w:val="none" w:sz="0" w:space="0" w:color="auto"/>
                    <w:right w:val="none" w:sz="0" w:space="0" w:color="auto"/>
                  </w:divBdr>
                </w:div>
                <w:div w:id="792332386">
                  <w:marLeft w:val="0"/>
                  <w:marRight w:val="0"/>
                  <w:marTop w:val="0"/>
                  <w:marBottom w:val="0"/>
                  <w:divBdr>
                    <w:top w:val="none" w:sz="0" w:space="0" w:color="auto"/>
                    <w:left w:val="none" w:sz="0" w:space="0" w:color="auto"/>
                    <w:bottom w:val="none" w:sz="0" w:space="0" w:color="auto"/>
                    <w:right w:val="none" w:sz="0" w:space="0" w:color="auto"/>
                  </w:divBdr>
                </w:div>
                <w:div w:id="571548810">
                  <w:marLeft w:val="0"/>
                  <w:marRight w:val="0"/>
                  <w:marTop w:val="0"/>
                  <w:marBottom w:val="0"/>
                  <w:divBdr>
                    <w:top w:val="none" w:sz="0" w:space="0" w:color="auto"/>
                    <w:left w:val="none" w:sz="0" w:space="0" w:color="auto"/>
                    <w:bottom w:val="none" w:sz="0" w:space="0" w:color="auto"/>
                    <w:right w:val="none" w:sz="0" w:space="0" w:color="auto"/>
                  </w:divBdr>
                </w:div>
                <w:div w:id="1225608477">
                  <w:marLeft w:val="0"/>
                  <w:marRight w:val="0"/>
                  <w:marTop w:val="0"/>
                  <w:marBottom w:val="0"/>
                  <w:divBdr>
                    <w:top w:val="none" w:sz="0" w:space="0" w:color="auto"/>
                    <w:left w:val="none" w:sz="0" w:space="0" w:color="auto"/>
                    <w:bottom w:val="none" w:sz="0" w:space="0" w:color="auto"/>
                    <w:right w:val="none" w:sz="0" w:space="0" w:color="auto"/>
                  </w:divBdr>
                </w:div>
                <w:div w:id="2074549075">
                  <w:marLeft w:val="0"/>
                  <w:marRight w:val="0"/>
                  <w:marTop w:val="0"/>
                  <w:marBottom w:val="0"/>
                  <w:divBdr>
                    <w:top w:val="none" w:sz="0" w:space="0" w:color="auto"/>
                    <w:left w:val="none" w:sz="0" w:space="0" w:color="auto"/>
                    <w:bottom w:val="none" w:sz="0" w:space="0" w:color="auto"/>
                    <w:right w:val="none" w:sz="0" w:space="0" w:color="auto"/>
                  </w:divBdr>
                </w:div>
                <w:div w:id="1170563452">
                  <w:marLeft w:val="0"/>
                  <w:marRight w:val="0"/>
                  <w:marTop w:val="0"/>
                  <w:marBottom w:val="0"/>
                  <w:divBdr>
                    <w:top w:val="none" w:sz="0" w:space="0" w:color="auto"/>
                    <w:left w:val="none" w:sz="0" w:space="0" w:color="auto"/>
                    <w:bottom w:val="none" w:sz="0" w:space="0" w:color="auto"/>
                    <w:right w:val="none" w:sz="0" w:space="0" w:color="auto"/>
                  </w:divBdr>
                </w:div>
                <w:div w:id="1920869903">
                  <w:marLeft w:val="0"/>
                  <w:marRight w:val="0"/>
                  <w:marTop w:val="0"/>
                  <w:marBottom w:val="0"/>
                  <w:divBdr>
                    <w:top w:val="none" w:sz="0" w:space="0" w:color="auto"/>
                    <w:left w:val="none" w:sz="0" w:space="0" w:color="auto"/>
                    <w:bottom w:val="none" w:sz="0" w:space="0" w:color="auto"/>
                    <w:right w:val="none" w:sz="0" w:space="0" w:color="auto"/>
                  </w:divBdr>
                </w:div>
                <w:div w:id="626933168">
                  <w:marLeft w:val="0"/>
                  <w:marRight w:val="0"/>
                  <w:marTop w:val="0"/>
                  <w:marBottom w:val="0"/>
                  <w:divBdr>
                    <w:top w:val="none" w:sz="0" w:space="0" w:color="auto"/>
                    <w:left w:val="none" w:sz="0" w:space="0" w:color="auto"/>
                    <w:bottom w:val="none" w:sz="0" w:space="0" w:color="auto"/>
                    <w:right w:val="none" w:sz="0" w:space="0" w:color="auto"/>
                  </w:divBdr>
                </w:div>
                <w:div w:id="683823144">
                  <w:marLeft w:val="0"/>
                  <w:marRight w:val="0"/>
                  <w:marTop w:val="0"/>
                  <w:marBottom w:val="0"/>
                  <w:divBdr>
                    <w:top w:val="none" w:sz="0" w:space="0" w:color="auto"/>
                    <w:left w:val="none" w:sz="0" w:space="0" w:color="auto"/>
                    <w:bottom w:val="none" w:sz="0" w:space="0" w:color="auto"/>
                    <w:right w:val="none" w:sz="0" w:space="0" w:color="auto"/>
                  </w:divBdr>
                </w:div>
                <w:div w:id="842089176">
                  <w:marLeft w:val="0"/>
                  <w:marRight w:val="0"/>
                  <w:marTop w:val="0"/>
                  <w:marBottom w:val="0"/>
                  <w:divBdr>
                    <w:top w:val="none" w:sz="0" w:space="0" w:color="auto"/>
                    <w:left w:val="none" w:sz="0" w:space="0" w:color="auto"/>
                    <w:bottom w:val="none" w:sz="0" w:space="0" w:color="auto"/>
                    <w:right w:val="none" w:sz="0" w:space="0" w:color="auto"/>
                  </w:divBdr>
                </w:div>
                <w:div w:id="1815682218">
                  <w:marLeft w:val="0"/>
                  <w:marRight w:val="0"/>
                  <w:marTop w:val="0"/>
                  <w:marBottom w:val="0"/>
                  <w:divBdr>
                    <w:top w:val="none" w:sz="0" w:space="0" w:color="auto"/>
                    <w:left w:val="none" w:sz="0" w:space="0" w:color="auto"/>
                    <w:bottom w:val="none" w:sz="0" w:space="0" w:color="auto"/>
                    <w:right w:val="none" w:sz="0" w:space="0" w:color="auto"/>
                  </w:divBdr>
                </w:div>
                <w:div w:id="1004823270">
                  <w:marLeft w:val="0"/>
                  <w:marRight w:val="0"/>
                  <w:marTop w:val="0"/>
                  <w:marBottom w:val="0"/>
                  <w:divBdr>
                    <w:top w:val="none" w:sz="0" w:space="0" w:color="auto"/>
                    <w:left w:val="none" w:sz="0" w:space="0" w:color="auto"/>
                    <w:bottom w:val="none" w:sz="0" w:space="0" w:color="auto"/>
                    <w:right w:val="none" w:sz="0" w:space="0" w:color="auto"/>
                  </w:divBdr>
                </w:div>
                <w:div w:id="793714247">
                  <w:marLeft w:val="0"/>
                  <w:marRight w:val="0"/>
                  <w:marTop w:val="0"/>
                  <w:marBottom w:val="0"/>
                  <w:divBdr>
                    <w:top w:val="none" w:sz="0" w:space="0" w:color="auto"/>
                    <w:left w:val="none" w:sz="0" w:space="0" w:color="auto"/>
                    <w:bottom w:val="none" w:sz="0" w:space="0" w:color="auto"/>
                    <w:right w:val="none" w:sz="0" w:space="0" w:color="auto"/>
                  </w:divBdr>
                </w:div>
                <w:div w:id="184172113">
                  <w:marLeft w:val="0"/>
                  <w:marRight w:val="0"/>
                  <w:marTop w:val="0"/>
                  <w:marBottom w:val="0"/>
                  <w:divBdr>
                    <w:top w:val="none" w:sz="0" w:space="0" w:color="auto"/>
                    <w:left w:val="none" w:sz="0" w:space="0" w:color="auto"/>
                    <w:bottom w:val="none" w:sz="0" w:space="0" w:color="auto"/>
                    <w:right w:val="none" w:sz="0" w:space="0" w:color="auto"/>
                  </w:divBdr>
                </w:div>
                <w:div w:id="945422810">
                  <w:marLeft w:val="0"/>
                  <w:marRight w:val="0"/>
                  <w:marTop w:val="0"/>
                  <w:marBottom w:val="0"/>
                  <w:divBdr>
                    <w:top w:val="none" w:sz="0" w:space="0" w:color="auto"/>
                    <w:left w:val="none" w:sz="0" w:space="0" w:color="auto"/>
                    <w:bottom w:val="none" w:sz="0" w:space="0" w:color="auto"/>
                    <w:right w:val="none" w:sz="0" w:space="0" w:color="auto"/>
                  </w:divBdr>
                </w:div>
                <w:div w:id="2119523742">
                  <w:marLeft w:val="0"/>
                  <w:marRight w:val="0"/>
                  <w:marTop w:val="0"/>
                  <w:marBottom w:val="0"/>
                  <w:divBdr>
                    <w:top w:val="none" w:sz="0" w:space="0" w:color="auto"/>
                    <w:left w:val="none" w:sz="0" w:space="0" w:color="auto"/>
                    <w:bottom w:val="none" w:sz="0" w:space="0" w:color="auto"/>
                    <w:right w:val="none" w:sz="0" w:space="0" w:color="auto"/>
                  </w:divBdr>
                </w:div>
                <w:div w:id="230503630">
                  <w:marLeft w:val="0"/>
                  <w:marRight w:val="0"/>
                  <w:marTop w:val="0"/>
                  <w:marBottom w:val="0"/>
                  <w:divBdr>
                    <w:top w:val="none" w:sz="0" w:space="0" w:color="auto"/>
                    <w:left w:val="none" w:sz="0" w:space="0" w:color="auto"/>
                    <w:bottom w:val="none" w:sz="0" w:space="0" w:color="auto"/>
                    <w:right w:val="none" w:sz="0" w:space="0" w:color="auto"/>
                  </w:divBdr>
                </w:div>
                <w:div w:id="1204706183">
                  <w:marLeft w:val="0"/>
                  <w:marRight w:val="0"/>
                  <w:marTop w:val="0"/>
                  <w:marBottom w:val="0"/>
                  <w:divBdr>
                    <w:top w:val="none" w:sz="0" w:space="0" w:color="auto"/>
                    <w:left w:val="none" w:sz="0" w:space="0" w:color="auto"/>
                    <w:bottom w:val="none" w:sz="0" w:space="0" w:color="auto"/>
                    <w:right w:val="none" w:sz="0" w:space="0" w:color="auto"/>
                  </w:divBdr>
                </w:div>
                <w:div w:id="1789816400">
                  <w:marLeft w:val="0"/>
                  <w:marRight w:val="0"/>
                  <w:marTop w:val="0"/>
                  <w:marBottom w:val="0"/>
                  <w:divBdr>
                    <w:top w:val="none" w:sz="0" w:space="0" w:color="auto"/>
                    <w:left w:val="none" w:sz="0" w:space="0" w:color="auto"/>
                    <w:bottom w:val="none" w:sz="0" w:space="0" w:color="auto"/>
                    <w:right w:val="none" w:sz="0" w:space="0" w:color="auto"/>
                  </w:divBdr>
                </w:div>
                <w:div w:id="171066363">
                  <w:marLeft w:val="0"/>
                  <w:marRight w:val="0"/>
                  <w:marTop w:val="0"/>
                  <w:marBottom w:val="0"/>
                  <w:divBdr>
                    <w:top w:val="none" w:sz="0" w:space="0" w:color="auto"/>
                    <w:left w:val="none" w:sz="0" w:space="0" w:color="auto"/>
                    <w:bottom w:val="none" w:sz="0" w:space="0" w:color="auto"/>
                    <w:right w:val="none" w:sz="0" w:space="0" w:color="auto"/>
                  </w:divBdr>
                </w:div>
                <w:div w:id="507906585">
                  <w:marLeft w:val="0"/>
                  <w:marRight w:val="0"/>
                  <w:marTop w:val="0"/>
                  <w:marBottom w:val="0"/>
                  <w:divBdr>
                    <w:top w:val="none" w:sz="0" w:space="0" w:color="auto"/>
                    <w:left w:val="none" w:sz="0" w:space="0" w:color="auto"/>
                    <w:bottom w:val="none" w:sz="0" w:space="0" w:color="auto"/>
                    <w:right w:val="none" w:sz="0" w:space="0" w:color="auto"/>
                  </w:divBdr>
                </w:div>
                <w:div w:id="1524783885">
                  <w:marLeft w:val="0"/>
                  <w:marRight w:val="0"/>
                  <w:marTop w:val="0"/>
                  <w:marBottom w:val="0"/>
                  <w:divBdr>
                    <w:top w:val="none" w:sz="0" w:space="0" w:color="auto"/>
                    <w:left w:val="none" w:sz="0" w:space="0" w:color="auto"/>
                    <w:bottom w:val="none" w:sz="0" w:space="0" w:color="auto"/>
                    <w:right w:val="none" w:sz="0" w:space="0" w:color="auto"/>
                  </w:divBdr>
                </w:div>
                <w:div w:id="485973000">
                  <w:marLeft w:val="0"/>
                  <w:marRight w:val="0"/>
                  <w:marTop w:val="0"/>
                  <w:marBottom w:val="0"/>
                  <w:divBdr>
                    <w:top w:val="none" w:sz="0" w:space="0" w:color="auto"/>
                    <w:left w:val="none" w:sz="0" w:space="0" w:color="auto"/>
                    <w:bottom w:val="none" w:sz="0" w:space="0" w:color="auto"/>
                    <w:right w:val="none" w:sz="0" w:space="0" w:color="auto"/>
                  </w:divBdr>
                </w:div>
                <w:div w:id="900285686">
                  <w:marLeft w:val="0"/>
                  <w:marRight w:val="0"/>
                  <w:marTop w:val="0"/>
                  <w:marBottom w:val="0"/>
                  <w:divBdr>
                    <w:top w:val="none" w:sz="0" w:space="0" w:color="auto"/>
                    <w:left w:val="none" w:sz="0" w:space="0" w:color="auto"/>
                    <w:bottom w:val="none" w:sz="0" w:space="0" w:color="auto"/>
                    <w:right w:val="none" w:sz="0" w:space="0" w:color="auto"/>
                  </w:divBdr>
                </w:div>
                <w:div w:id="497235829">
                  <w:marLeft w:val="0"/>
                  <w:marRight w:val="0"/>
                  <w:marTop w:val="0"/>
                  <w:marBottom w:val="0"/>
                  <w:divBdr>
                    <w:top w:val="none" w:sz="0" w:space="0" w:color="auto"/>
                    <w:left w:val="none" w:sz="0" w:space="0" w:color="auto"/>
                    <w:bottom w:val="none" w:sz="0" w:space="0" w:color="auto"/>
                    <w:right w:val="none" w:sz="0" w:space="0" w:color="auto"/>
                  </w:divBdr>
                </w:div>
                <w:div w:id="632248388">
                  <w:marLeft w:val="0"/>
                  <w:marRight w:val="0"/>
                  <w:marTop w:val="0"/>
                  <w:marBottom w:val="0"/>
                  <w:divBdr>
                    <w:top w:val="none" w:sz="0" w:space="0" w:color="auto"/>
                    <w:left w:val="none" w:sz="0" w:space="0" w:color="auto"/>
                    <w:bottom w:val="none" w:sz="0" w:space="0" w:color="auto"/>
                    <w:right w:val="none" w:sz="0" w:space="0" w:color="auto"/>
                  </w:divBdr>
                </w:div>
                <w:div w:id="948658471">
                  <w:marLeft w:val="0"/>
                  <w:marRight w:val="0"/>
                  <w:marTop w:val="0"/>
                  <w:marBottom w:val="0"/>
                  <w:divBdr>
                    <w:top w:val="none" w:sz="0" w:space="0" w:color="auto"/>
                    <w:left w:val="none" w:sz="0" w:space="0" w:color="auto"/>
                    <w:bottom w:val="none" w:sz="0" w:space="0" w:color="auto"/>
                    <w:right w:val="none" w:sz="0" w:space="0" w:color="auto"/>
                  </w:divBdr>
                </w:div>
                <w:div w:id="1254513062">
                  <w:marLeft w:val="0"/>
                  <w:marRight w:val="0"/>
                  <w:marTop w:val="0"/>
                  <w:marBottom w:val="0"/>
                  <w:divBdr>
                    <w:top w:val="none" w:sz="0" w:space="0" w:color="auto"/>
                    <w:left w:val="none" w:sz="0" w:space="0" w:color="auto"/>
                    <w:bottom w:val="none" w:sz="0" w:space="0" w:color="auto"/>
                    <w:right w:val="none" w:sz="0" w:space="0" w:color="auto"/>
                  </w:divBdr>
                </w:div>
                <w:div w:id="1658338796">
                  <w:marLeft w:val="0"/>
                  <w:marRight w:val="0"/>
                  <w:marTop w:val="0"/>
                  <w:marBottom w:val="0"/>
                  <w:divBdr>
                    <w:top w:val="none" w:sz="0" w:space="0" w:color="auto"/>
                    <w:left w:val="none" w:sz="0" w:space="0" w:color="auto"/>
                    <w:bottom w:val="none" w:sz="0" w:space="0" w:color="auto"/>
                    <w:right w:val="none" w:sz="0" w:space="0" w:color="auto"/>
                  </w:divBdr>
                </w:div>
                <w:div w:id="370111432">
                  <w:marLeft w:val="0"/>
                  <w:marRight w:val="0"/>
                  <w:marTop w:val="0"/>
                  <w:marBottom w:val="0"/>
                  <w:divBdr>
                    <w:top w:val="none" w:sz="0" w:space="0" w:color="auto"/>
                    <w:left w:val="none" w:sz="0" w:space="0" w:color="auto"/>
                    <w:bottom w:val="none" w:sz="0" w:space="0" w:color="auto"/>
                    <w:right w:val="none" w:sz="0" w:space="0" w:color="auto"/>
                  </w:divBdr>
                </w:div>
                <w:div w:id="1971201625">
                  <w:marLeft w:val="0"/>
                  <w:marRight w:val="0"/>
                  <w:marTop w:val="0"/>
                  <w:marBottom w:val="0"/>
                  <w:divBdr>
                    <w:top w:val="none" w:sz="0" w:space="0" w:color="auto"/>
                    <w:left w:val="none" w:sz="0" w:space="0" w:color="auto"/>
                    <w:bottom w:val="none" w:sz="0" w:space="0" w:color="auto"/>
                    <w:right w:val="none" w:sz="0" w:space="0" w:color="auto"/>
                  </w:divBdr>
                </w:div>
                <w:div w:id="1234123586">
                  <w:marLeft w:val="0"/>
                  <w:marRight w:val="0"/>
                  <w:marTop w:val="0"/>
                  <w:marBottom w:val="0"/>
                  <w:divBdr>
                    <w:top w:val="none" w:sz="0" w:space="0" w:color="auto"/>
                    <w:left w:val="none" w:sz="0" w:space="0" w:color="auto"/>
                    <w:bottom w:val="none" w:sz="0" w:space="0" w:color="auto"/>
                    <w:right w:val="none" w:sz="0" w:space="0" w:color="auto"/>
                  </w:divBdr>
                </w:div>
                <w:div w:id="2076851938">
                  <w:marLeft w:val="0"/>
                  <w:marRight w:val="0"/>
                  <w:marTop w:val="0"/>
                  <w:marBottom w:val="0"/>
                  <w:divBdr>
                    <w:top w:val="none" w:sz="0" w:space="0" w:color="auto"/>
                    <w:left w:val="none" w:sz="0" w:space="0" w:color="auto"/>
                    <w:bottom w:val="none" w:sz="0" w:space="0" w:color="auto"/>
                    <w:right w:val="none" w:sz="0" w:space="0" w:color="auto"/>
                  </w:divBdr>
                </w:div>
                <w:div w:id="1841459437">
                  <w:marLeft w:val="0"/>
                  <w:marRight w:val="0"/>
                  <w:marTop w:val="0"/>
                  <w:marBottom w:val="0"/>
                  <w:divBdr>
                    <w:top w:val="none" w:sz="0" w:space="0" w:color="auto"/>
                    <w:left w:val="none" w:sz="0" w:space="0" w:color="auto"/>
                    <w:bottom w:val="none" w:sz="0" w:space="0" w:color="auto"/>
                    <w:right w:val="none" w:sz="0" w:space="0" w:color="auto"/>
                  </w:divBdr>
                </w:div>
                <w:div w:id="1368094345">
                  <w:marLeft w:val="0"/>
                  <w:marRight w:val="0"/>
                  <w:marTop w:val="0"/>
                  <w:marBottom w:val="0"/>
                  <w:divBdr>
                    <w:top w:val="none" w:sz="0" w:space="0" w:color="auto"/>
                    <w:left w:val="none" w:sz="0" w:space="0" w:color="auto"/>
                    <w:bottom w:val="none" w:sz="0" w:space="0" w:color="auto"/>
                    <w:right w:val="none" w:sz="0" w:space="0" w:color="auto"/>
                  </w:divBdr>
                </w:div>
                <w:div w:id="276834146">
                  <w:marLeft w:val="0"/>
                  <w:marRight w:val="0"/>
                  <w:marTop w:val="0"/>
                  <w:marBottom w:val="0"/>
                  <w:divBdr>
                    <w:top w:val="none" w:sz="0" w:space="0" w:color="auto"/>
                    <w:left w:val="none" w:sz="0" w:space="0" w:color="auto"/>
                    <w:bottom w:val="none" w:sz="0" w:space="0" w:color="auto"/>
                    <w:right w:val="none" w:sz="0" w:space="0" w:color="auto"/>
                  </w:divBdr>
                </w:div>
                <w:div w:id="1955162590">
                  <w:marLeft w:val="0"/>
                  <w:marRight w:val="0"/>
                  <w:marTop w:val="0"/>
                  <w:marBottom w:val="0"/>
                  <w:divBdr>
                    <w:top w:val="none" w:sz="0" w:space="0" w:color="auto"/>
                    <w:left w:val="none" w:sz="0" w:space="0" w:color="auto"/>
                    <w:bottom w:val="none" w:sz="0" w:space="0" w:color="auto"/>
                    <w:right w:val="none" w:sz="0" w:space="0" w:color="auto"/>
                  </w:divBdr>
                </w:div>
                <w:div w:id="269162904">
                  <w:marLeft w:val="0"/>
                  <w:marRight w:val="0"/>
                  <w:marTop w:val="0"/>
                  <w:marBottom w:val="0"/>
                  <w:divBdr>
                    <w:top w:val="none" w:sz="0" w:space="0" w:color="auto"/>
                    <w:left w:val="none" w:sz="0" w:space="0" w:color="auto"/>
                    <w:bottom w:val="none" w:sz="0" w:space="0" w:color="auto"/>
                    <w:right w:val="none" w:sz="0" w:space="0" w:color="auto"/>
                  </w:divBdr>
                </w:div>
                <w:div w:id="2121876398">
                  <w:marLeft w:val="0"/>
                  <w:marRight w:val="0"/>
                  <w:marTop w:val="0"/>
                  <w:marBottom w:val="0"/>
                  <w:divBdr>
                    <w:top w:val="none" w:sz="0" w:space="0" w:color="auto"/>
                    <w:left w:val="none" w:sz="0" w:space="0" w:color="auto"/>
                    <w:bottom w:val="none" w:sz="0" w:space="0" w:color="auto"/>
                    <w:right w:val="none" w:sz="0" w:space="0" w:color="auto"/>
                  </w:divBdr>
                </w:div>
                <w:div w:id="67581706">
                  <w:marLeft w:val="0"/>
                  <w:marRight w:val="0"/>
                  <w:marTop w:val="0"/>
                  <w:marBottom w:val="0"/>
                  <w:divBdr>
                    <w:top w:val="none" w:sz="0" w:space="0" w:color="auto"/>
                    <w:left w:val="none" w:sz="0" w:space="0" w:color="auto"/>
                    <w:bottom w:val="none" w:sz="0" w:space="0" w:color="auto"/>
                    <w:right w:val="none" w:sz="0" w:space="0" w:color="auto"/>
                  </w:divBdr>
                </w:div>
                <w:div w:id="552078922">
                  <w:marLeft w:val="0"/>
                  <w:marRight w:val="0"/>
                  <w:marTop w:val="0"/>
                  <w:marBottom w:val="0"/>
                  <w:divBdr>
                    <w:top w:val="none" w:sz="0" w:space="0" w:color="auto"/>
                    <w:left w:val="none" w:sz="0" w:space="0" w:color="auto"/>
                    <w:bottom w:val="none" w:sz="0" w:space="0" w:color="auto"/>
                    <w:right w:val="none" w:sz="0" w:space="0" w:color="auto"/>
                  </w:divBdr>
                </w:div>
                <w:div w:id="824200622">
                  <w:marLeft w:val="0"/>
                  <w:marRight w:val="0"/>
                  <w:marTop w:val="0"/>
                  <w:marBottom w:val="0"/>
                  <w:divBdr>
                    <w:top w:val="none" w:sz="0" w:space="0" w:color="auto"/>
                    <w:left w:val="none" w:sz="0" w:space="0" w:color="auto"/>
                    <w:bottom w:val="none" w:sz="0" w:space="0" w:color="auto"/>
                    <w:right w:val="none" w:sz="0" w:space="0" w:color="auto"/>
                  </w:divBdr>
                </w:div>
                <w:div w:id="999432133">
                  <w:marLeft w:val="0"/>
                  <w:marRight w:val="0"/>
                  <w:marTop w:val="0"/>
                  <w:marBottom w:val="0"/>
                  <w:divBdr>
                    <w:top w:val="none" w:sz="0" w:space="0" w:color="auto"/>
                    <w:left w:val="none" w:sz="0" w:space="0" w:color="auto"/>
                    <w:bottom w:val="none" w:sz="0" w:space="0" w:color="auto"/>
                    <w:right w:val="none" w:sz="0" w:space="0" w:color="auto"/>
                  </w:divBdr>
                </w:div>
                <w:div w:id="1377271270">
                  <w:marLeft w:val="0"/>
                  <w:marRight w:val="0"/>
                  <w:marTop w:val="0"/>
                  <w:marBottom w:val="0"/>
                  <w:divBdr>
                    <w:top w:val="none" w:sz="0" w:space="0" w:color="auto"/>
                    <w:left w:val="none" w:sz="0" w:space="0" w:color="auto"/>
                    <w:bottom w:val="none" w:sz="0" w:space="0" w:color="auto"/>
                    <w:right w:val="none" w:sz="0" w:space="0" w:color="auto"/>
                  </w:divBdr>
                </w:div>
                <w:div w:id="519592128">
                  <w:marLeft w:val="0"/>
                  <w:marRight w:val="0"/>
                  <w:marTop w:val="0"/>
                  <w:marBottom w:val="0"/>
                  <w:divBdr>
                    <w:top w:val="none" w:sz="0" w:space="0" w:color="auto"/>
                    <w:left w:val="none" w:sz="0" w:space="0" w:color="auto"/>
                    <w:bottom w:val="none" w:sz="0" w:space="0" w:color="auto"/>
                    <w:right w:val="none" w:sz="0" w:space="0" w:color="auto"/>
                  </w:divBdr>
                </w:div>
                <w:div w:id="1731541314">
                  <w:marLeft w:val="0"/>
                  <w:marRight w:val="0"/>
                  <w:marTop w:val="0"/>
                  <w:marBottom w:val="0"/>
                  <w:divBdr>
                    <w:top w:val="none" w:sz="0" w:space="0" w:color="auto"/>
                    <w:left w:val="none" w:sz="0" w:space="0" w:color="auto"/>
                    <w:bottom w:val="none" w:sz="0" w:space="0" w:color="auto"/>
                    <w:right w:val="none" w:sz="0" w:space="0" w:color="auto"/>
                  </w:divBdr>
                </w:div>
                <w:div w:id="583152890">
                  <w:marLeft w:val="0"/>
                  <w:marRight w:val="0"/>
                  <w:marTop w:val="0"/>
                  <w:marBottom w:val="0"/>
                  <w:divBdr>
                    <w:top w:val="none" w:sz="0" w:space="0" w:color="auto"/>
                    <w:left w:val="none" w:sz="0" w:space="0" w:color="auto"/>
                    <w:bottom w:val="none" w:sz="0" w:space="0" w:color="auto"/>
                    <w:right w:val="none" w:sz="0" w:space="0" w:color="auto"/>
                  </w:divBdr>
                </w:div>
                <w:div w:id="34932842">
                  <w:marLeft w:val="0"/>
                  <w:marRight w:val="0"/>
                  <w:marTop w:val="0"/>
                  <w:marBottom w:val="0"/>
                  <w:divBdr>
                    <w:top w:val="none" w:sz="0" w:space="0" w:color="auto"/>
                    <w:left w:val="none" w:sz="0" w:space="0" w:color="auto"/>
                    <w:bottom w:val="none" w:sz="0" w:space="0" w:color="auto"/>
                    <w:right w:val="none" w:sz="0" w:space="0" w:color="auto"/>
                  </w:divBdr>
                </w:div>
                <w:div w:id="1323238331">
                  <w:marLeft w:val="0"/>
                  <w:marRight w:val="0"/>
                  <w:marTop w:val="0"/>
                  <w:marBottom w:val="0"/>
                  <w:divBdr>
                    <w:top w:val="none" w:sz="0" w:space="0" w:color="auto"/>
                    <w:left w:val="none" w:sz="0" w:space="0" w:color="auto"/>
                    <w:bottom w:val="none" w:sz="0" w:space="0" w:color="auto"/>
                    <w:right w:val="none" w:sz="0" w:space="0" w:color="auto"/>
                  </w:divBdr>
                </w:div>
                <w:div w:id="375395627">
                  <w:marLeft w:val="0"/>
                  <w:marRight w:val="0"/>
                  <w:marTop w:val="0"/>
                  <w:marBottom w:val="0"/>
                  <w:divBdr>
                    <w:top w:val="none" w:sz="0" w:space="0" w:color="auto"/>
                    <w:left w:val="none" w:sz="0" w:space="0" w:color="auto"/>
                    <w:bottom w:val="none" w:sz="0" w:space="0" w:color="auto"/>
                    <w:right w:val="none" w:sz="0" w:space="0" w:color="auto"/>
                  </w:divBdr>
                </w:div>
                <w:div w:id="728190521">
                  <w:marLeft w:val="0"/>
                  <w:marRight w:val="0"/>
                  <w:marTop w:val="0"/>
                  <w:marBottom w:val="0"/>
                  <w:divBdr>
                    <w:top w:val="none" w:sz="0" w:space="0" w:color="auto"/>
                    <w:left w:val="none" w:sz="0" w:space="0" w:color="auto"/>
                    <w:bottom w:val="none" w:sz="0" w:space="0" w:color="auto"/>
                    <w:right w:val="none" w:sz="0" w:space="0" w:color="auto"/>
                  </w:divBdr>
                </w:div>
                <w:div w:id="258678556">
                  <w:marLeft w:val="0"/>
                  <w:marRight w:val="0"/>
                  <w:marTop w:val="0"/>
                  <w:marBottom w:val="0"/>
                  <w:divBdr>
                    <w:top w:val="none" w:sz="0" w:space="0" w:color="auto"/>
                    <w:left w:val="none" w:sz="0" w:space="0" w:color="auto"/>
                    <w:bottom w:val="none" w:sz="0" w:space="0" w:color="auto"/>
                    <w:right w:val="none" w:sz="0" w:space="0" w:color="auto"/>
                  </w:divBdr>
                </w:div>
                <w:div w:id="149948620">
                  <w:marLeft w:val="0"/>
                  <w:marRight w:val="0"/>
                  <w:marTop w:val="0"/>
                  <w:marBottom w:val="0"/>
                  <w:divBdr>
                    <w:top w:val="none" w:sz="0" w:space="0" w:color="auto"/>
                    <w:left w:val="none" w:sz="0" w:space="0" w:color="auto"/>
                    <w:bottom w:val="none" w:sz="0" w:space="0" w:color="auto"/>
                    <w:right w:val="none" w:sz="0" w:space="0" w:color="auto"/>
                  </w:divBdr>
                </w:div>
                <w:div w:id="1980644464">
                  <w:marLeft w:val="0"/>
                  <w:marRight w:val="0"/>
                  <w:marTop w:val="0"/>
                  <w:marBottom w:val="0"/>
                  <w:divBdr>
                    <w:top w:val="none" w:sz="0" w:space="0" w:color="auto"/>
                    <w:left w:val="none" w:sz="0" w:space="0" w:color="auto"/>
                    <w:bottom w:val="none" w:sz="0" w:space="0" w:color="auto"/>
                    <w:right w:val="none" w:sz="0" w:space="0" w:color="auto"/>
                  </w:divBdr>
                </w:div>
                <w:div w:id="678892935">
                  <w:marLeft w:val="0"/>
                  <w:marRight w:val="0"/>
                  <w:marTop w:val="0"/>
                  <w:marBottom w:val="0"/>
                  <w:divBdr>
                    <w:top w:val="none" w:sz="0" w:space="0" w:color="auto"/>
                    <w:left w:val="none" w:sz="0" w:space="0" w:color="auto"/>
                    <w:bottom w:val="none" w:sz="0" w:space="0" w:color="auto"/>
                    <w:right w:val="none" w:sz="0" w:space="0" w:color="auto"/>
                  </w:divBdr>
                </w:div>
                <w:div w:id="1740857713">
                  <w:marLeft w:val="0"/>
                  <w:marRight w:val="0"/>
                  <w:marTop w:val="0"/>
                  <w:marBottom w:val="0"/>
                  <w:divBdr>
                    <w:top w:val="none" w:sz="0" w:space="0" w:color="auto"/>
                    <w:left w:val="none" w:sz="0" w:space="0" w:color="auto"/>
                    <w:bottom w:val="none" w:sz="0" w:space="0" w:color="auto"/>
                    <w:right w:val="none" w:sz="0" w:space="0" w:color="auto"/>
                  </w:divBdr>
                </w:div>
                <w:div w:id="1089891237">
                  <w:marLeft w:val="0"/>
                  <w:marRight w:val="0"/>
                  <w:marTop w:val="0"/>
                  <w:marBottom w:val="0"/>
                  <w:divBdr>
                    <w:top w:val="none" w:sz="0" w:space="0" w:color="auto"/>
                    <w:left w:val="none" w:sz="0" w:space="0" w:color="auto"/>
                    <w:bottom w:val="none" w:sz="0" w:space="0" w:color="auto"/>
                    <w:right w:val="none" w:sz="0" w:space="0" w:color="auto"/>
                  </w:divBdr>
                </w:div>
                <w:div w:id="1240797798">
                  <w:marLeft w:val="0"/>
                  <w:marRight w:val="0"/>
                  <w:marTop w:val="0"/>
                  <w:marBottom w:val="0"/>
                  <w:divBdr>
                    <w:top w:val="none" w:sz="0" w:space="0" w:color="auto"/>
                    <w:left w:val="none" w:sz="0" w:space="0" w:color="auto"/>
                    <w:bottom w:val="none" w:sz="0" w:space="0" w:color="auto"/>
                    <w:right w:val="none" w:sz="0" w:space="0" w:color="auto"/>
                  </w:divBdr>
                </w:div>
                <w:div w:id="1474953766">
                  <w:marLeft w:val="0"/>
                  <w:marRight w:val="0"/>
                  <w:marTop w:val="0"/>
                  <w:marBottom w:val="0"/>
                  <w:divBdr>
                    <w:top w:val="none" w:sz="0" w:space="0" w:color="auto"/>
                    <w:left w:val="none" w:sz="0" w:space="0" w:color="auto"/>
                    <w:bottom w:val="none" w:sz="0" w:space="0" w:color="auto"/>
                    <w:right w:val="none" w:sz="0" w:space="0" w:color="auto"/>
                  </w:divBdr>
                </w:div>
                <w:div w:id="1753307242">
                  <w:marLeft w:val="0"/>
                  <w:marRight w:val="0"/>
                  <w:marTop w:val="0"/>
                  <w:marBottom w:val="0"/>
                  <w:divBdr>
                    <w:top w:val="none" w:sz="0" w:space="0" w:color="auto"/>
                    <w:left w:val="none" w:sz="0" w:space="0" w:color="auto"/>
                    <w:bottom w:val="none" w:sz="0" w:space="0" w:color="auto"/>
                    <w:right w:val="none" w:sz="0" w:space="0" w:color="auto"/>
                  </w:divBdr>
                </w:div>
                <w:div w:id="1817337274">
                  <w:marLeft w:val="0"/>
                  <w:marRight w:val="0"/>
                  <w:marTop w:val="0"/>
                  <w:marBottom w:val="0"/>
                  <w:divBdr>
                    <w:top w:val="none" w:sz="0" w:space="0" w:color="auto"/>
                    <w:left w:val="none" w:sz="0" w:space="0" w:color="auto"/>
                    <w:bottom w:val="none" w:sz="0" w:space="0" w:color="auto"/>
                    <w:right w:val="none" w:sz="0" w:space="0" w:color="auto"/>
                  </w:divBdr>
                </w:div>
                <w:div w:id="1039479020">
                  <w:marLeft w:val="0"/>
                  <w:marRight w:val="0"/>
                  <w:marTop w:val="0"/>
                  <w:marBottom w:val="0"/>
                  <w:divBdr>
                    <w:top w:val="none" w:sz="0" w:space="0" w:color="auto"/>
                    <w:left w:val="none" w:sz="0" w:space="0" w:color="auto"/>
                    <w:bottom w:val="none" w:sz="0" w:space="0" w:color="auto"/>
                    <w:right w:val="none" w:sz="0" w:space="0" w:color="auto"/>
                  </w:divBdr>
                </w:div>
                <w:div w:id="1360624148">
                  <w:marLeft w:val="0"/>
                  <w:marRight w:val="0"/>
                  <w:marTop w:val="0"/>
                  <w:marBottom w:val="0"/>
                  <w:divBdr>
                    <w:top w:val="none" w:sz="0" w:space="0" w:color="auto"/>
                    <w:left w:val="none" w:sz="0" w:space="0" w:color="auto"/>
                    <w:bottom w:val="none" w:sz="0" w:space="0" w:color="auto"/>
                    <w:right w:val="none" w:sz="0" w:space="0" w:color="auto"/>
                  </w:divBdr>
                </w:div>
                <w:div w:id="1821338911">
                  <w:marLeft w:val="0"/>
                  <w:marRight w:val="0"/>
                  <w:marTop w:val="0"/>
                  <w:marBottom w:val="0"/>
                  <w:divBdr>
                    <w:top w:val="none" w:sz="0" w:space="0" w:color="auto"/>
                    <w:left w:val="none" w:sz="0" w:space="0" w:color="auto"/>
                    <w:bottom w:val="none" w:sz="0" w:space="0" w:color="auto"/>
                    <w:right w:val="none" w:sz="0" w:space="0" w:color="auto"/>
                  </w:divBdr>
                </w:div>
                <w:div w:id="2010861451">
                  <w:marLeft w:val="0"/>
                  <w:marRight w:val="0"/>
                  <w:marTop w:val="0"/>
                  <w:marBottom w:val="0"/>
                  <w:divBdr>
                    <w:top w:val="none" w:sz="0" w:space="0" w:color="auto"/>
                    <w:left w:val="none" w:sz="0" w:space="0" w:color="auto"/>
                    <w:bottom w:val="none" w:sz="0" w:space="0" w:color="auto"/>
                    <w:right w:val="none" w:sz="0" w:space="0" w:color="auto"/>
                  </w:divBdr>
                </w:div>
                <w:div w:id="746343269">
                  <w:marLeft w:val="0"/>
                  <w:marRight w:val="0"/>
                  <w:marTop w:val="0"/>
                  <w:marBottom w:val="0"/>
                  <w:divBdr>
                    <w:top w:val="none" w:sz="0" w:space="0" w:color="auto"/>
                    <w:left w:val="none" w:sz="0" w:space="0" w:color="auto"/>
                    <w:bottom w:val="none" w:sz="0" w:space="0" w:color="auto"/>
                    <w:right w:val="none" w:sz="0" w:space="0" w:color="auto"/>
                  </w:divBdr>
                </w:div>
                <w:div w:id="120878208">
                  <w:marLeft w:val="0"/>
                  <w:marRight w:val="0"/>
                  <w:marTop w:val="0"/>
                  <w:marBottom w:val="0"/>
                  <w:divBdr>
                    <w:top w:val="none" w:sz="0" w:space="0" w:color="auto"/>
                    <w:left w:val="none" w:sz="0" w:space="0" w:color="auto"/>
                    <w:bottom w:val="none" w:sz="0" w:space="0" w:color="auto"/>
                    <w:right w:val="none" w:sz="0" w:space="0" w:color="auto"/>
                  </w:divBdr>
                </w:div>
                <w:div w:id="1829712373">
                  <w:marLeft w:val="0"/>
                  <w:marRight w:val="0"/>
                  <w:marTop w:val="0"/>
                  <w:marBottom w:val="0"/>
                  <w:divBdr>
                    <w:top w:val="none" w:sz="0" w:space="0" w:color="auto"/>
                    <w:left w:val="none" w:sz="0" w:space="0" w:color="auto"/>
                    <w:bottom w:val="none" w:sz="0" w:space="0" w:color="auto"/>
                    <w:right w:val="none" w:sz="0" w:space="0" w:color="auto"/>
                  </w:divBdr>
                </w:div>
                <w:div w:id="378482564">
                  <w:marLeft w:val="0"/>
                  <w:marRight w:val="0"/>
                  <w:marTop w:val="0"/>
                  <w:marBottom w:val="0"/>
                  <w:divBdr>
                    <w:top w:val="none" w:sz="0" w:space="0" w:color="auto"/>
                    <w:left w:val="none" w:sz="0" w:space="0" w:color="auto"/>
                    <w:bottom w:val="none" w:sz="0" w:space="0" w:color="auto"/>
                    <w:right w:val="none" w:sz="0" w:space="0" w:color="auto"/>
                  </w:divBdr>
                </w:div>
                <w:div w:id="44566440">
                  <w:marLeft w:val="0"/>
                  <w:marRight w:val="0"/>
                  <w:marTop w:val="0"/>
                  <w:marBottom w:val="0"/>
                  <w:divBdr>
                    <w:top w:val="none" w:sz="0" w:space="0" w:color="auto"/>
                    <w:left w:val="none" w:sz="0" w:space="0" w:color="auto"/>
                    <w:bottom w:val="none" w:sz="0" w:space="0" w:color="auto"/>
                    <w:right w:val="none" w:sz="0" w:space="0" w:color="auto"/>
                  </w:divBdr>
                </w:div>
                <w:div w:id="823204727">
                  <w:marLeft w:val="0"/>
                  <w:marRight w:val="0"/>
                  <w:marTop w:val="0"/>
                  <w:marBottom w:val="0"/>
                  <w:divBdr>
                    <w:top w:val="none" w:sz="0" w:space="0" w:color="auto"/>
                    <w:left w:val="none" w:sz="0" w:space="0" w:color="auto"/>
                    <w:bottom w:val="none" w:sz="0" w:space="0" w:color="auto"/>
                    <w:right w:val="none" w:sz="0" w:space="0" w:color="auto"/>
                  </w:divBdr>
                </w:div>
                <w:div w:id="1000234892">
                  <w:marLeft w:val="0"/>
                  <w:marRight w:val="0"/>
                  <w:marTop w:val="0"/>
                  <w:marBottom w:val="0"/>
                  <w:divBdr>
                    <w:top w:val="none" w:sz="0" w:space="0" w:color="auto"/>
                    <w:left w:val="none" w:sz="0" w:space="0" w:color="auto"/>
                    <w:bottom w:val="none" w:sz="0" w:space="0" w:color="auto"/>
                    <w:right w:val="none" w:sz="0" w:space="0" w:color="auto"/>
                  </w:divBdr>
                </w:div>
                <w:div w:id="807236475">
                  <w:marLeft w:val="0"/>
                  <w:marRight w:val="0"/>
                  <w:marTop w:val="0"/>
                  <w:marBottom w:val="0"/>
                  <w:divBdr>
                    <w:top w:val="none" w:sz="0" w:space="0" w:color="auto"/>
                    <w:left w:val="none" w:sz="0" w:space="0" w:color="auto"/>
                    <w:bottom w:val="none" w:sz="0" w:space="0" w:color="auto"/>
                    <w:right w:val="none" w:sz="0" w:space="0" w:color="auto"/>
                  </w:divBdr>
                </w:div>
                <w:div w:id="1425611161">
                  <w:marLeft w:val="0"/>
                  <w:marRight w:val="0"/>
                  <w:marTop w:val="0"/>
                  <w:marBottom w:val="0"/>
                  <w:divBdr>
                    <w:top w:val="none" w:sz="0" w:space="0" w:color="auto"/>
                    <w:left w:val="none" w:sz="0" w:space="0" w:color="auto"/>
                    <w:bottom w:val="none" w:sz="0" w:space="0" w:color="auto"/>
                    <w:right w:val="none" w:sz="0" w:space="0" w:color="auto"/>
                  </w:divBdr>
                </w:div>
                <w:div w:id="104157200">
                  <w:marLeft w:val="0"/>
                  <w:marRight w:val="0"/>
                  <w:marTop w:val="0"/>
                  <w:marBottom w:val="0"/>
                  <w:divBdr>
                    <w:top w:val="none" w:sz="0" w:space="0" w:color="auto"/>
                    <w:left w:val="none" w:sz="0" w:space="0" w:color="auto"/>
                    <w:bottom w:val="none" w:sz="0" w:space="0" w:color="auto"/>
                    <w:right w:val="none" w:sz="0" w:space="0" w:color="auto"/>
                  </w:divBdr>
                </w:div>
                <w:div w:id="638656511">
                  <w:marLeft w:val="0"/>
                  <w:marRight w:val="0"/>
                  <w:marTop w:val="0"/>
                  <w:marBottom w:val="0"/>
                  <w:divBdr>
                    <w:top w:val="none" w:sz="0" w:space="0" w:color="auto"/>
                    <w:left w:val="none" w:sz="0" w:space="0" w:color="auto"/>
                    <w:bottom w:val="none" w:sz="0" w:space="0" w:color="auto"/>
                    <w:right w:val="none" w:sz="0" w:space="0" w:color="auto"/>
                  </w:divBdr>
                </w:div>
                <w:div w:id="257643720">
                  <w:marLeft w:val="0"/>
                  <w:marRight w:val="0"/>
                  <w:marTop w:val="0"/>
                  <w:marBottom w:val="0"/>
                  <w:divBdr>
                    <w:top w:val="none" w:sz="0" w:space="0" w:color="auto"/>
                    <w:left w:val="none" w:sz="0" w:space="0" w:color="auto"/>
                    <w:bottom w:val="none" w:sz="0" w:space="0" w:color="auto"/>
                    <w:right w:val="none" w:sz="0" w:space="0" w:color="auto"/>
                  </w:divBdr>
                </w:div>
                <w:div w:id="794518697">
                  <w:marLeft w:val="0"/>
                  <w:marRight w:val="0"/>
                  <w:marTop w:val="0"/>
                  <w:marBottom w:val="0"/>
                  <w:divBdr>
                    <w:top w:val="none" w:sz="0" w:space="0" w:color="auto"/>
                    <w:left w:val="none" w:sz="0" w:space="0" w:color="auto"/>
                    <w:bottom w:val="none" w:sz="0" w:space="0" w:color="auto"/>
                    <w:right w:val="none" w:sz="0" w:space="0" w:color="auto"/>
                  </w:divBdr>
                </w:div>
                <w:div w:id="1071386076">
                  <w:marLeft w:val="0"/>
                  <w:marRight w:val="0"/>
                  <w:marTop w:val="0"/>
                  <w:marBottom w:val="0"/>
                  <w:divBdr>
                    <w:top w:val="none" w:sz="0" w:space="0" w:color="auto"/>
                    <w:left w:val="none" w:sz="0" w:space="0" w:color="auto"/>
                    <w:bottom w:val="none" w:sz="0" w:space="0" w:color="auto"/>
                    <w:right w:val="none" w:sz="0" w:space="0" w:color="auto"/>
                  </w:divBdr>
                </w:div>
                <w:div w:id="806164225">
                  <w:marLeft w:val="0"/>
                  <w:marRight w:val="0"/>
                  <w:marTop w:val="0"/>
                  <w:marBottom w:val="0"/>
                  <w:divBdr>
                    <w:top w:val="none" w:sz="0" w:space="0" w:color="auto"/>
                    <w:left w:val="none" w:sz="0" w:space="0" w:color="auto"/>
                    <w:bottom w:val="none" w:sz="0" w:space="0" w:color="auto"/>
                    <w:right w:val="none" w:sz="0" w:space="0" w:color="auto"/>
                  </w:divBdr>
                </w:div>
                <w:div w:id="326907444">
                  <w:marLeft w:val="0"/>
                  <w:marRight w:val="0"/>
                  <w:marTop w:val="0"/>
                  <w:marBottom w:val="0"/>
                  <w:divBdr>
                    <w:top w:val="none" w:sz="0" w:space="0" w:color="auto"/>
                    <w:left w:val="none" w:sz="0" w:space="0" w:color="auto"/>
                    <w:bottom w:val="none" w:sz="0" w:space="0" w:color="auto"/>
                    <w:right w:val="none" w:sz="0" w:space="0" w:color="auto"/>
                  </w:divBdr>
                </w:div>
                <w:div w:id="1868444099">
                  <w:marLeft w:val="0"/>
                  <w:marRight w:val="0"/>
                  <w:marTop w:val="0"/>
                  <w:marBottom w:val="0"/>
                  <w:divBdr>
                    <w:top w:val="none" w:sz="0" w:space="0" w:color="auto"/>
                    <w:left w:val="none" w:sz="0" w:space="0" w:color="auto"/>
                    <w:bottom w:val="none" w:sz="0" w:space="0" w:color="auto"/>
                    <w:right w:val="none" w:sz="0" w:space="0" w:color="auto"/>
                  </w:divBdr>
                </w:div>
                <w:div w:id="394354456">
                  <w:marLeft w:val="0"/>
                  <w:marRight w:val="0"/>
                  <w:marTop w:val="0"/>
                  <w:marBottom w:val="0"/>
                  <w:divBdr>
                    <w:top w:val="none" w:sz="0" w:space="0" w:color="auto"/>
                    <w:left w:val="none" w:sz="0" w:space="0" w:color="auto"/>
                    <w:bottom w:val="none" w:sz="0" w:space="0" w:color="auto"/>
                    <w:right w:val="none" w:sz="0" w:space="0" w:color="auto"/>
                  </w:divBdr>
                </w:div>
                <w:div w:id="1093671548">
                  <w:marLeft w:val="0"/>
                  <w:marRight w:val="0"/>
                  <w:marTop w:val="0"/>
                  <w:marBottom w:val="0"/>
                  <w:divBdr>
                    <w:top w:val="none" w:sz="0" w:space="0" w:color="auto"/>
                    <w:left w:val="none" w:sz="0" w:space="0" w:color="auto"/>
                    <w:bottom w:val="none" w:sz="0" w:space="0" w:color="auto"/>
                    <w:right w:val="none" w:sz="0" w:space="0" w:color="auto"/>
                  </w:divBdr>
                </w:div>
                <w:div w:id="526335757">
                  <w:marLeft w:val="0"/>
                  <w:marRight w:val="0"/>
                  <w:marTop w:val="0"/>
                  <w:marBottom w:val="0"/>
                  <w:divBdr>
                    <w:top w:val="none" w:sz="0" w:space="0" w:color="auto"/>
                    <w:left w:val="none" w:sz="0" w:space="0" w:color="auto"/>
                    <w:bottom w:val="none" w:sz="0" w:space="0" w:color="auto"/>
                    <w:right w:val="none" w:sz="0" w:space="0" w:color="auto"/>
                  </w:divBdr>
                </w:div>
                <w:div w:id="2030913913">
                  <w:marLeft w:val="0"/>
                  <w:marRight w:val="0"/>
                  <w:marTop w:val="0"/>
                  <w:marBottom w:val="0"/>
                  <w:divBdr>
                    <w:top w:val="none" w:sz="0" w:space="0" w:color="auto"/>
                    <w:left w:val="none" w:sz="0" w:space="0" w:color="auto"/>
                    <w:bottom w:val="none" w:sz="0" w:space="0" w:color="auto"/>
                    <w:right w:val="none" w:sz="0" w:space="0" w:color="auto"/>
                  </w:divBdr>
                </w:div>
                <w:div w:id="1299145680">
                  <w:marLeft w:val="0"/>
                  <w:marRight w:val="0"/>
                  <w:marTop w:val="0"/>
                  <w:marBottom w:val="0"/>
                  <w:divBdr>
                    <w:top w:val="none" w:sz="0" w:space="0" w:color="auto"/>
                    <w:left w:val="none" w:sz="0" w:space="0" w:color="auto"/>
                    <w:bottom w:val="none" w:sz="0" w:space="0" w:color="auto"/>
                    <w:right w:val="none" w:sz="0" w:space="0" w:color="auto"/>
                  </w:divBdr>
                </w:div>
                <w:div w:id="1054432196">
                  <w:marLeft w:val="0"/>
                  <w:marRight w:val="0"/>
                  <w:marTop w:val="0"/>
                  <w:marBottom w:val="0"/>
                  <w:divBdr>
                    <w:top w:val="none" w:sz="0" w:space="0" w:color="auto"/>
                    <w:left w:val="none" w:sz="0" w:space="0" w:color="auto"/>
                    <w:bottom w:val="none" w:sz="0" w:space="0" w:color="auto"/>
                    <w:right w:val="none" w:sz="0" w:space="0" w:color="auto"/>
                  </w:divBdr>
                </w:div>
                <w:div w:id="492528158">
                  <w:marLeft w:val="0"/>
                  <w:marRight w:val="0"/>
                  <w:marTop w:val="0"/>
                  <w:marBottom w:val="0"/>
                  <w:divBdr>
                    <w:top w:val="none" w:sz="0" w:space="0" w:color="auto"/>
                    <w:left w:val="none" w:sz="0" w:space="0" w:color="auto"/>
                    <w:bottom w:val="none" w:sz="0" w:space="0" w:color="auto"/>
                    <w:right w:val="none" w:sz="0" w:space="0" w:color="auto"/>
                  </w:divBdr>
                </w:div>
                <w:div w:id="823787694">
                  <w:marLeft w:val="0"/>
                  <w:marRight w:val="0"/>
                  <w:marTop w:val="0"/>
                  <w:marBottom w:val="0"/>
                  <w:divBdr>
                    <w:top w:val="none" w:sz="0" w:space="0" w:color="auto"/>
                    <w:left w:val="none" w:sz="0" w:space="0" w:color="auto"/>
                    <w:bottom w:val="none" w:sz="0" w:space="0" w:color="auto"/>
                    <w:right w:val="none" w:sz="0" w:space="0" w:color="auto"/>
                  </w:divBdr>
                </w:div>
                <w:div w:id="654264783">
                  <w:marLeft w:val="0"/>
                  <w:marRight w:val="0"/>
                  <w:marTop w:val="0"/>
                  <w:marBottom w:val="0"/>
                  <w:divBdr>
                    <w:top w:val="none" w:sz="0" w:space="0" w:color="auto"/>
                    <w:left w:val="none" w:sz="0" w:space="0" w:color="auto"/>
                    <w:bottom w:val="none" w:sz="0" w:space="0" w:color="auto"/>
                    <w:right w:val="none" w:sz="0" w:space="0" w:color="auto"/>
                  </w:divBdr>
                </w:div>
                <w:div w:id="669407900">
                  <w:marLeft w:val="0"/>
                  <w:marRight w:val="0"/>
                  <w:marTop w:val="0"/>
                  <w:marBottom w:val="0"/>
                  <w:divBdr>
                    <w:top w:val="none" w:sz="0" w:space="0" w:color="auto"/>
                    <w:left w:val="none" w:sz="0" w:space="0" w:color="auto"/>
                    <w:bottom w:val="none" w:sz="0" w:space="0" w:color="auto"/>
                    <w:right w:val="none" w:sz="0" w:space="0" w:color="auto"/>
                  </w:divBdr>
                </w:div>
                <w:div w:id="860895943">
                  <w:marLeft w:val="0"/>
                  <w:marRight w:val="0"/>
                  <w:marTop w:val="0"/>
                  <w:marBottom w:val="0"/>
                  <w:divBdr>
                    <w:top w:val="none" w:sz="0" w:space="0" w:color="auto"/>
                    <w:left w:val="none" w:sz="0" w:space="0" w:color="auto"/>
                    <w:bottom w:val="none" w:sz="0" w:space="0" w:color="auto"/>
                    <w:right w:val="none" w:sz="0" w:space="0" w:color="auto"/>
                  </w:divBdr>
                </w:div>
                <w:div w:id="17946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7365">
          <w:marLeft w:val="0"/>
          <w:marRight w:val="0"/>
          <w:marTop w:val="0"/>
          <w:marBottom w:val="0"/>
          <w:divBdr>
            <w:top w:val="none" w:sz="0" w:space="0" w:color="auto"/>
            <w:left w:val="none" w:sz="0" w:space="0" w:color="auto"/>
            <w:bottom w:val="none" w:sz="0" w:space="0" w:color="auto"/>
            <w:right w:val="none" w:sz="0" w:space="0" w:color="auto"/>
          </w:divBdr>
          <w:divsChild>
            <w:div w:id="1093238346">
              <w:marLeft w:val="0"/>
              <w:marRight w:val="0"/>
              <w:marTop w:val="0"/>
              <w:marBottom w:val="0"/>
              <w:divBdr>
                <w:top w:val="none" w:sz="0" w:space="0" w:color="auto"/>
                <w:left w:val="none" w:sz="0" w:space="0" w:color="auto"/>
                <w:bottom w:val="none" w:sz="0" w:space="0" w:color="auto"/>
                <w:right w:val="none" w:sz="0" w:space="0" w:color="auto"/>
              </w:divBdr>
              <w:divsChild>
                <w:div w:id="172426625">
                  <w:marLeft w:val="0"/>
                  <w:marRight w:val="0"/>
                  <w:marTop w:val="0"/>
                  <w:marBottom w:val="0"/>
                  <w:divBdr>
                    <w:top w:val="none" w:sz="0" w:space="0" w:color="auto"/>
                    <w:left w:val="none" w:sz="0" w:space="0" w:color="auto"/>
                    <w:bottom w:val="none" w:sz="0" w:space="0" w:color="auto"/>
                    <w:right w:val="none" w:sz="0" w:space="0" w:color="auto"/>
                  </w:divBdr>
                </w:div>
                <w:div w:id="1017346368">
                  <w:marLeft w:val="0"/>
                  <w:marRight w:val="0"/>
                  <w:marTop w:val="0"/>
                  <w:marBottom w:val="0"/>
                  <w:divBdr>
                    <w:top w:val="none" w:sz="0" w:space="0" w:color="auto"/>
                    <w:left w:val="none" w:sz="0" w:space="0" w:color="auto"/>
                    <w:bottom w:val="none" w:sz="0" w:space="0" w:color="auto"/>
                    <w:right w:val="none" w:sz="0" w:space="0" w:color="auto"/>
                  </w:divBdr>
                </w:div>
                <w:div w:id="1086462066">
                  <w:marLeft w:val="0"/>
                  <w:marRight w:val="0"/>
                  <w:marTop w:val="0"/>
                  <w:marBottom w:val="0"/>
                  <w:divBdr>
                    <w:top w:val="none" w:sz="0" w:space="0" w:color="auto"/>
                    <w:left w:val="none" w:sz="0" w:space="0" w:color="auto"/>
                    <w:bottom w:val="none" w:sz="0" w:space="0" w:color="auto"/>
                    <w:right w:val="none" w:sz="0" w:space="0" w:color="auto"/>
                  </w:divBdr>
                </w:div>
                <w:div w:id="1669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fed.web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Regine Miller</cp:lastModifiedBy>
  <cp:revision>2</cp:revision>
  <dcterms:created xsi:type="dcterms:W3CDTF">2019-05-01T22:25:00Z</dcterms:created>
  <dcterms:modified xsi:type="dcterms:W3CDTF">2019-05-01T22:25:00Z</dcterms:modified>
</cp:coreProperties>
</file>