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26E7E" w14:textId="25266948" w:rsidR="00DC4FF0" w:rsidRPr="006139C7" w:rsidRDefault="00E63D35" w:rsidP="006139C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Prescribed</w:t>
      </w:r>
      <w:r w:rsidR="006139C7" w:rsidRPr="006139C7">
        <w:rPr>
          <w:b/>
          <w:bCs/>
          <w:sz w:val="28"/>
          <w:szCs w:val="28"/>
          <w:u w:val="single"/>
        </w:rPr>
        <w:t xml:space="preserve"> Fire Ad Hoc Committee Meeting</w:t>
      </w:r>
    </w:p>
    <w:p w14:paraId="74D61780" w14:textId="3902788D" w:rsidR="00517A18" w:rsidRPr="0024761C" w:rsidRDefault="006139C7" w:rsidP="0024761C">
      <w:pPr>
        <w:jc w:val="center"/>
        <w:rPr>
          <w:b/>
          <w:bCs/>
          <w:sz w:val="28"/>
          <w:szCs w:val="28"/>
        </w:rPr>
      </w:pPr>
      <w:r w:rsidRPr="006139C7">
        <w:rPr>
          <w:b/>
          <w:bCs/>
          <w:sz w:val="28"/>
          <w:szCs w:val="28"/>
        </w:rPr>
        <w:t xml:space="preserve">Monday, </w:t>
      </w:r>
      <w:r w:rsidR="009D78CB">
        <w:rPr>
          <w:b/>
          <w:bCs/>
          <w:sz w:val="28"/>
          <w:szCs w:val="28"/>
        </w:rPr>
        <w:t>April</w:t>
      </w:r>
      <w:r w:rsidRPr="006139C7">
        <w:rPr>
          <w:b/>
          <w:bCs/>
          <w:sz w:val="28"/>
          <w:szCs w:val="28"/>
        </w:rPr>
        <w:t xml:space="preserve"> 2</w:t>
      </w:r>
      <w:r w:rsidR="009D78CB">
        <w:rPr>
          <w:b/>
          <w:bCs/>
          <w:sz w:val="28"/>
          <w:szCs w:val="28"/>
        </w:rPr>
        <w:t>6</w:t>
      </w:r>
      <w:r w:rsidR="009D78CB">
        <w:rPr>
          <w:b/>
          <w:bCs/>
          <w:sz w:val="28"/>
          <w:szCs w:val="28"/>
          <w:vertAlign w:val="superscript"/>
        </w:rPr>
        <w:t>th</w:t>
      </w:r>
      <w:r w:rsidRPr="006139C7">
        <w:rPr>
          <w:b/>
          <w:bCs/>
          <w:sz w:val="28"/>
          <w:szCs w:val="28"/>
        </w:rPr>
        <w:t>, 2:00 -3:</w:t>
      </w:r>
      <w:r w:rsidR="009D78CB">
        <w:rPr>
          <w:b/>
          <w:bCs/>
          <w:sz w:val="28"/>
          <w:szCs w:val="28"/>
        </w:rPr>
        <w:t>3</w:t>
      </w:r>
      <w:r w:rsidRPr="006139C7">
        <w:rPr>
          <w:b/>
          <w:bCs/>
          <w:sz w:val="28"/>
          <w:szCs w:val="28"/>
        </w:rPr>
        <w:t>0 p.m.</w:t>
      </w:r>
    </w:p>
    <w:p w14:paraId="3E3F665E" w14:textId="2146F84C" w:rsidR="006139C7" w:rsidRDefault="006139C7"/>
    <w:p w14:paraId="5865FC02" w14:textId="6FE8385E" w:rsidR="0024761C" w:rsidRPr="0024761C" w:rsidRDefault="0024761C" w:rsidP="0024761C">
      <w:pPr>
        <w:rPr>
          <w:b/>
          <w:bCs/>
        </w:rPr>
      </w:pPr>
      <w:r w:rsidRPr="0024761C">
        <w:rPr>
          <w:b/>
          <w:bCs/>
        </w:rPr>
        <w:t>Join Zoom Meeting</w:t>
      </w:r>
      <w:r w:rsidRPr="0024761C">
        <w:rPr>
          <w:b/>
          <w:bCs/>
        </w:rPr>
        <w:t>:</w:t>
      </w:r>
    </w:p>
    <w:p w14:paraId="19DFF406" w14:textId="2570B54E" w:rsidR="0024761C" w:rsidRDefault="0024761C" w:rsidP="0024761C">
      <w:hyperlink r:id="rId5" w:tgtFrame="_blank" w:history="1">
        <w:r>
          <w:rPr>
            <w:rStyle w:val="Hyperlink"/>
            <w:b/>
            <w:bCs/>
            <w:color w:val="1155CC"/>
          </w:rPr>
          <w:t>https://us06web.zoom.us/j/3833011792?pwd=VlpyWXRiaXlpUVNUb3FqRkJUMlBsUT09</w:t>
        </w:r>
      </w:hyperlink>
    </w:p>
    <w:p w14:paraId="3FA13FC1" w14:textId="77777777" w:rsidR="0024761C" w:rsidRDefault="0024761C" w:rsidP="0024761C">
      <w:r>
        <w:t>Meeting ID: 383 301 1792</w:t>
      </w:r>
    </w:p>
    <w:p w14:paraId="2817A415" w14:textId="77777777" w:rsidR="0024761C" w:rsidRDefault="0024761C" w:rsidP="0024761C">
      <w:r>
        <w:t>Passcode: 4kFPg2</w:t>
      </w:r>
    </w:p>
    <w:p w14:paraId="2DFE92B8" w14:textId="77777777" w:rsidR="0024761C" w:rsidRDefault="0024761C" w:rsidP="0024761C">
      <w:r>
        <w:t>One tap mobile</w:t>
      </w:r>
    </w:p>
    <w:p w14:paraId="2A48BAEB" w14:textId="3AC74F7B" w:rsidR="0024761C" w:rsidRDefault="0024761C" w:rsidP="0024761C">
      <w:r>
        <w:t>+</w:t>
      </w:r>
      <w:proofErr w:type="gramStart"/>
      <w:r>
        <w:t>16699006833,,</w:t>
      </w:r>
      <w:proofErr w:type="gramEnd"/>
      <w:r>
        <w:t>3833011792#,,,,*514234# US (San Jose)</w:t>
      </w:r>
    </w:p>
    <w:p w14:paraId="1DCA4EA7" w14:textId="77777777" w:rsidR="0024761C" w:rsidRDefault="0024761C" w:rsidP="0024761C"/>
    <w:p w14:paraId="43379220" w14:textId="7538201A" w:rsidR="0024761C" w:rsidRDefault="0024761C" w:rsidP="0024761C">
      <w:r>
        <w:t>Dial by your location</w:t>
      </w:r>
    </w:p>
    <w:p w14:paraId="4C964133" w14:textId="32B8F24E" w:rsidR="0024761C" w:rsidRDefault="0024761C" w:rsidP="0024761C">
      <w:r>
        <w:t>        +1 669 900 6833 US (San Jose)   </w:t>
      </w:r>
    </w:p>
    <w:p w14:paraId="3B502D6D" w14:textId="77777777" w:rsidR="0024761C" w:rsidRDefault="0024761C" w:rsidP="0024761C">
      <w:r>
        <w:t>Meeting ID: 383 301 1792</w:t>
      </w:r>
    </w:p>
    <w:p w14:paraId="0DEB77A8" w14:textId="77777777" w:rsidR="0024761C" w:rsidRDefault="0024761C" w:rsidP="0024761C">
      <w:r>
        <w:t>Passcode: 514234</w:t>
      </w:r>
    </w:p>
    <w:p w14:paraId="2BF4DD15" w14:textId="175E0B18" w:rsidR="006139C7" w:rsidRDefault="006139C7"/>
    <w:p w14:paraId="0DDC4BCC" w14:textId="77777777" w:rsidR="00517A18" w:rsidRDefault="00517A18"/>
    <w:p w14:paraId="2E5CE9F3" w14:textId="78EBED73" w:rsidR="006139C7" w:rsidRDefault="006139C7">
      <w:r>
        <w:t>Start Time</w:t>
      </w:r>
      <w:r>
        <w:tab/>
        <w:t>Agenda Item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7110"/>
        <w:gridCol w:w="1075"/>
      </w:tblGrid>
      <w:tr w:rsidR="006139C7" w14:paraId="41B6992D" w14:textId="77777777" w:rsidTr="006139C7">
        <w:tc>
          <w:tcPr>
            <w:tcW w:w="1165" w:type="dxa"/>
          </w:tcPr>
          <w:p w14:paraId="73021F88" w14:textId="75117E9C" w:rsidR="006139C7" w:rsidRDefault="006139C7">
            <w:r>
              <w:t>2:00 p.m.</w:t>
            </w:r>
          </w:p>
        </w:tc>
        <w:tc>
          <w:tcPr>
            <w:tcW w:w="7110" w:type="dxa"/>
          </w:tcPr>
          <w:p w14:paraId="33808ECE" w14:textId="337A1225" w:rsidR="006139C7" w:rsidRDefault="006139C7">
            <w:r>
              <w:t>Introductions</w:t>
            </w:r>
          </w:p>
        </w:tc>
        <w:tc>
          <w:tcPr>
            <w:tcW w:w="1075" w:type="dxa"/>
          </w:tcPr>
          <w:p w14:paraId="65F34BFA" w14:textId="0EF12FA7" w:rsidR="006139C7" w:rsidRDefault="006139C7">
            <w:r>
              <w:t>5</w:t>
            </w:r>
          </w:p>
        </w:tc>
      </w:tr>
      <w:tr w:rsidR="006139C7" w14:paraId="25976E89" w14:textId="77777777" w:rsidTr="006139C7">
        <w:tc>
          <w:tcPr>
            <w:tcW w:w="1165" w:type="dxa"/>
          </w:tcPr>
          <w:p w14:paraId="151F27A5" w14:textId="7ECA5619" w:rsidR="006139C7" w:rsidRDefault="006139C7">
            <w:r>
              <w:t>2:05 p.m.</w:t>
            </w:r>
          </w:p>
        </w:tc>
        <w:tc>
          <w:tcPr>
            <w:tcW w:w="7110" w:type="dxa"/>
          </w:tcPr>
          <w:p w14:paraId="6740A5AD" w14:textId="716DF4B1" w:rsidR="006139C7" w:rsidRDefault="009D78CB">
            <w:r>
              <w:t xml:space="preserve">How can ACCG help the Forest Service based on the </w:t>
            </w:r>
            <w:r w:rsidR="006139C7" w:rsidRPr="006139C7">
              <w:t>constraints the</w:t>
            </w:r>
            <w:r>
              <w:t>y</w:t>
            </w:r>
            <w:r w:rsidR="00840319">
              <w:t xml:space="preserve"> have</w:t>
            </w:r>
            <w:r>
              <w:t xml:space="preserve"> regarding</w:t>
            </w:r>
            <w:r w:rsidR="006139C7" w:rsidRPr="006139C7">
              <w:t xml:space="preserve"> the application of </w:t>
            </w:r>
            <w:r w:rsidR="00E63D35">
              <w:t>prescribed</w:t>
            </w:r>
            <w:r w:rsidR="006139C7" w:rsidRPr="006139C7">
              <w:t xml:space="preserve"> fire</w:t>
            </w:r>
            <w:r w:rsidR="00840319">
              <w:t>?</w:t>
            </w:r>
          </w:p>
        </w:tc>
        <w:tc>
          <w:tcPr>
            <w:tcW w:w="1075" w:type="dxa"/>
          </w:tcPr>
          <w:p w14:paraId="3620DBA7" w14:textId="0DE7C159" w:rsidR="006139C7" w:rsidRDefault="006139C7">
            <w:r>
              <w:t>30</w:t>
            </w:r>
          </w:p>
        </w:tc>
      </w:tr>
      <w:tr w:rsidR="009D78CB" w14:paraId="2BEE467A" w14:textId="77777777" w:rsidTr="006139C7">
        <w:tc>
          <w:tcPr>
            <w:tcW w:w="1165" w:type="dxa"/>
          </w:tcPr>
          <w:p w14:paraId="685261EA" w14:textId="0B6684AB" w:rsidR="009D78CB" w:rsidRDefault="009D78CB">
            <w:r>
              <w:t>2:35 p.m.</w:t>
            </w:r>
          </w:p>
        </w:tc>
        <w:tc>
          <w:tcPr>
            <w:tcW w:w="7110" w:type="dxa"/>
          </w:tcPr>
          <w:p w14:paraId="3B834D63" w14:textId="4DFBCE20" w:rsidR="009D78CB" w:rsidRDefault="009D78CB">
            <w:r>
              <w:t>Pyrosilviculture</w:t>
            </w:r>
            <w:r w:rsidR="00E63D35">
              <w:t xml:space="preserve"> – Rich Farrington, John, and others</w:t>
            </w:r>
          </w:p>
        </w:tc>
        <w:tc>
          <w:tcPr>
            <w:tcW w:w="1075" w:type="dxa"/>
          </w:tcPr>
          <w:p w14:paraId="373CA0B6" w14:textId="2BBD675D" w:rsidR="009D78CB" w:rsidRDefault="009D78CB">
            <w:r>
              <w:t>30</w:t>
            </w:r>
          </w:p>
        </w:tc>
      </w:tr>
      <w:tr w:rsidR="006139C7" w14:paraId="49E8B609" w14:textId="77777777" w:rsidTr="006139C7">
        <w:tc>
          <w:tcPr>
            <w:tcW w:w="1165" w:type="dxa"/>
          </w:tcPr>
          <w:p w14:paraId="3D784195" w14:textId="65F0D552" w:rsidR="006139C7" w:rsidRDefault="009D78CB">
            <w:r>
              <w:t>3</w:t>
            </w:r>
            <w:r w:rsidR="006139C7">
              <w:t>:</w:t>
            </w:r>
            <w:r>
              <w:t>0</w:t>
            </w:r>
            <w:r w:rsidR="006139C7">
              <w:t>5 p.m.</w:t>
            </w:r>
          </w:p>
        </w:tc>
        <w:tc>
          <w:tcPr>
            <w:tcW w:w="7110" w:type="dxa"/>
          </w:tcPr>
          <w:p w14:paraId="1BE2C870" w14:textId="77777777" w:rsidR="006139C7" w:rsidRDefault="006139C7">
            <w:r>
              <w:t>Group Discussion:</w:t>
            </w:r>
          </w:p>
          <w:p w14:paraId="2637ECD0" w14:textId="22F59101" w:rsidR="006139C7" w:rsidRDefault="006139C7" w:rsidP="006139C7">
            <w:pPr>
              <w:pStyle w:val="ListParagraph"/>
              <w:numPr>
                <w:ilvl w:val="0"/>
                <w:numId w:val="1"/>
              </w:numPr>
            </w:pPr>
            <w:r>
              <w:t>Updates on liability insurance on the state level</w:t>
            </w:r>
          </w:p>
          <w:p w14:paraId="7FC50358" w14:textId="7E97F250" w:rsidR="006139C7" w:rsidRDefault="006139C7" w:rsidP="006139C7">
            <w:pPr>
              <w:pStyle w:val="ListParagraph"/>
              <w:numPr>
                <w:ilvl w:val="0"/>
                <w:numId w:val="1"/>
              </w:numPr>
            </w:pPr>
            <w:r>
              <w:t>Do we need an ACCG policy paper related to fire?</w:t>
            </w:r>
          </w:p>
          <w:p w14:paraId="4978B35E" w14:textId="69E80AB4" w:rsidR="006139C7" w:rsidRDefault="006139C7" w:rsidP="006139C7">
            <w:pPr>
              <w:pStyle w:val="ListParagraph"/>
              <w:numPr>
                <w:ilvl w:val="0"/>
                <w:numId w:val="1"/>
              </w:numPr>
            </w:pPr>
            <w:r>
              <w:t xml:space="preserve">What do we support for </w:t>
            </w:r>
            <w:r w:rsidR="00E63D35">
              <w:t>prescribed</w:t>
            </w:r>
            <w:r>
              <w:t xml:space="preserve"> fire?</w:t>
            </w:r>
          </w:p>
        </w:tc>
        <w:tc>
          <w:tcPr>
            <w:tcW w:w="1075" w:type="dxa"/>
          </w:tcPr>
          <w:p w14:paraId="3685E681" w14:textId="19C2C8A2" w:rsidR="006139C7" w:rsidRDefault="006139C7">
            <w:r>
              <w:t>20</w:t>
            </w:r>
          </w:p>
        </w:tc>
      </w:tr>
      <w:tr w:rsidR="006139C7" w14:paraId="1DD7E9D0" w14:textId="77777777" w:rsidTr="006139C7">
        <w:tc>
          <w:tcPr>
            <w:tcW w:w="1165" w:type="dxa"/>
          </w:tcPr>
          <w:p w14:paraId="7F9C4292" w14:textId="65BF35DD" w:rsidR="006139C7" w:rsidRDefault="009D78CB">
            <w:r>
              <w:t>3</w:t>
            </w:r>
            <w:r w:rsidR="006139C7">
              <w:t>:</w:t>
            </w:r>
            <w:r>
              <w:t>2</w:t>
            </w:r>
            <w:r w:rsidR="006139C7">
              <w:t>5 p.m.</w:t>
            </w:r>
          </w:p>
        </w:tc>
        <w:tc>
          <w:tcPr>
            <w:tcW w:w="7110" w:type="dxa"/>
          </w:tcPr>
          <w:p w14:paraId="28B2C9EF" w14:textId="7028819A" w:rsidR="006139C7" w:rsidRDefault="006139C7">
            <w:r>
              <w:t>Wrap up, next meeting date and time</w:t>
            </w:r>
          </w:p>
        </w:tc>
        <w:tc>
          <w:tcPr>
            <w:tcW w:w="1075" w:type="dxa"/>
          </w:tcPr>
          <w:p w14:paraId="6DF9A911" w14:textId="13395A27" w:rsidR="006139C7" w:rsidRDefault="006139C7">
            <w:r>
              <w:t>5</w:t>
            </w:r>
          </w:p>
        </w:tc>
      </w:tr>
    </w:tbl>
    <w:p w14:paraId="07BF05C6" w14:textId="464D3833" w:rsidR="006139C7" w:rsidRDefault="006139C7"/>
    <w:p w14:paraId="1B71CA01" w14:textId="77777777" w:rsidR="006139C7" w:rsidRDefault="006139C7"/>
    <w:p w14:paraId="6BF76061" w14:textId="6BD23249" w:rsidR="006139C7" w:rsidRDefault="006139C7" w:rsidP="006139C7">
      <w:r>
        <w:t xml:space="preserve"> </w:t>
      </w:r>
    </w:p>
    <w:sectPr w:rsidR="006139C7" w:rsidSect="001B3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00A62"/>
    <w:multiLevelType w:val="hybridMultilevel"/>
    <w:tmpl w:val="B532C112"/>
    <w:lvl w:ilvl="0" w:tplc="9B50DA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C7"/>
    <w:rsid w:val="001B34B5"/>
    <w:rsid w:val="0024761C"/>
    <w:rsid w:val="00517A18"/>
    <w:rsid w:val="006139C7"/>
    <w:rsid w:val="006D0A75"/>
    <w:rsid w:val="00840319"/>
    <w:rsid w:val="009D78CB"/>
    <w:rsid w:val="00DC4FF0"/>
    <w:rsid w:val="00E6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D71DD"/>
  <w15:chartTrackingRefBased/>
  <w15:docId w15:val="{197103DF-A9C6-BC4F-9357-4CFA3BAF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9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7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4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3833011792?pwd=VlpyWXRiaXlpUVNUb3FqRkJUMlBs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Husby</dc:creator>
  <cp:keywords/>
  <dc:description/>
  <cp:lastModifiedBy>Sara Husby</cp:lastModifiedBy>
  <cp:revision>3</cp:revision>
  <dcterms:created xsi:type="dcterms:W3CDTF">2021-04-22T23:29:00Z</dcterms:created>
  <dcterms:modified xsi:type="dcterms:W3CDTF">2021-04-23T12:48:00Z</dcterms:modified>
</cp:coreProperties>
</file>