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AA7C2" w14:textId="26CB2E5D" w:rsidR="003F12F4" w:rsidRPr="00B76B5D" w:rsidRDefault="00D141EB" w:rsidP="00041563">
      <w:pPr>
        <w:rPr>
          <w:rFonts w:asciiTheme="minorHAnsi" w:hAnsiTheme="minorHAnsi"/>
          <w:i/>
        </w:rPr>
      </w:pPr>
      <w:bookmarkStart w:id="0" w:name="_GoBack"/>
      <w:bookmarkEnd w:id="0"/>
      <w:r w:rsidRPr="00B76B5D">
        <w:rPr>
          <w:rFonts w:asciiTheme="minorHAnsi" w:hAnsiTheme="minorHAnsi"/>
          <w:i/>
        </w:rPr>
        <w:t>Prepared by the Consensus Building Institute</w:t>
      </w:r>
      <w:r w:rsidR="00211A6F">
        <w:rPr>
          <w:rFonts w:asciiTheme="minorHAnsi" w:hAnsiTheme="minorHAnsi"/>
          <w:i/>
        </w:rPr>
        <w:t xml:space="preserve"> (CBI)</w:t>
      </w:r>
    </w:p>
    <w:p w14:paraId="5EA26842" w14:textId="1BBE2B5D" w:rsidR="00D141EB" w:rsidRPr="00661AE2" w:rsidRDefault="00D141EB" w:rsidP="00661AE2">
      <w:pPr>
        <w:pStyle w:val="Heading1"/>
      </w:pPr>
      <w:r w:rsidRPr="00661AE2">
        <w:t>Meeting Brief</w:t>
      </w:r>
    </w:p>
    <w:p w14:paraId="505F8C74" w14:textId="303CCBF9" w:rsidR="00A03B96" w:rsidRDefault="00504BD4" w:rsidP="00A03B96">
      <w:pPr>
        <w:pStyle w:val="ListParagraph"/>
        <w:numPr>
          <w:ilvl w:val="0"/>
          <w:numId w:val="21"/>
        </w:numPr>
        <w:tabs>
          <w:tab w:val="center" w:pos="4680"/>
        </w:tabs>
        <w:spacing w:after="0" w:line="240" w:lineRule="auto"/>
        <w:rPr>
          <w:sz w:val="24"/>
          <w:szCs w:val="24"/>
        </w:rPr>
      </w:pPr>
      <w:r w:rsidRPr="00B76B5D">
        <w:rPr>
          <w:sz w:val="24"/>
          <w:szCs w:val="24"/>
        </w:rPr>
        <w:t>The Planning W</w:t>
      </w:r>
      <w:r w:rsidR="002D014F" w:rsidRPr="00B76B5D">
        <w:rPr>
          <w:sz w:val="24"/>
          <w:szCs w:val="24"/>
        </w:rPr>
        <w:t>ork Group (WG)</w:t>
      </w:r>
      <w:r w:rsidRPr="00B76B5D">
        <w:rPr>
          <w:sz w:val="24"/>
          <w:szCs w:val="24"/>
        </w:rPr>
        <w:t xml:space="preserve"> </w:t>
      </w:r>
      <w:r w:rsidR="00A37F70">
        <w:rPr>
          <w:sz w:val="24"/>
          <w:szCs w:val="24"/>
        </w:rPr>
        <w:t>suggested inviting Scott Stephens and Malcolm North to present to the ACCG about climate change effects on fire behavior</w:t>
      </w:r>
      <w:r w:rsidR="004D66C2">
        <w:rPr>
          <w:sz w:val="24"/>
          <w:szCs w:val="24"/>
        </w:rPr>
        <w:t>.</w:t>
      </w:r>
    </w:p>
    <w:p w14:paraId="7EF96918" w14:textId="734AC034" w:rsidR="00A03B96" w:rsidRDefault="00DD614D" w:rsidP="00A03B96">
      <w:pPr>
        <w:pStyle w:val="ListParagraph"/>
        <w:numPr>
          <w:ilvl w:val="0"/>
          <w:numId w:val="21"/>
        </w:numPr>
        <w:tabs>
          <w:tab w:val="center" w:pos="4680"/>
        </w:tabs>
        <w:spacing w:after="0" w:line="240" w:lineRule="auto"/>
        <w:rPr>
          <w:sz w:val="24"/>
          <w:szCs w:val="24"/>
        </w:rPr>
      </w:pPr>
      <w:r>
        <w:rPr>
          <w:sz w:val="24"/>
          <w:szCs w:val="24"/>
        </w:rPr>
        <w:t xml:space="preserve">The </w:t>
      </w:r>
      <w:r w:rsidR="00705D1A">
        <w:rPr>
          <w:sz w:val="24"/>
          <w:szCs w:val="24"/>
        </w:rPr>
        <w:t>Amador Ranger District (RD) and Calaveras RD gave project updates to the WG</w:t>
      </w:r>
      <w:r w:rsidR="004E0F32">
        <w:rPr>
          <w:sz w:val="24"/>
          <w:szCs w:val="24"/>
        </w:rPr>
        <w:t xml:space="preserve">. The WG </w:t>
      </w:r>
      <w:r w:rsidR="00705D1A">
        <w:rPr>
          <w:sz w:val="24"/>
          <w:szCs w:val="24"/>
        </w:rPr>
        <w:t>discussed</w:t>
      </w:r>
      <w:r w:rsidR="00473332">
        <w:rPr>
          <w:sz w:val="24"/>
          <w:szCs w:val="24"/>
        </w:rPr>
        <w:t xml:space="preserve"> the opportunity to collaborate with UMWRA and the Forest Service to identify projects that could potential</w:t>
      </w:r>
      <w:r w:rsidR="00836C27">
        <w:rPr>
          <w:sz w:val="24"/>
          <w:szCs w:val="24"/>
        </w:rPr>
        <w:t>ly receive</w:t>
      </w:r>
      <w:r w:rsidR="00473332">
        <w:rPr>
          <w:sz w:val="24"/>
          <w:szCs w:val="24"/>
        </w:rPr>
        <w:t xml:space="preserve"> stimulus funding</w:t>
      </w:r>
      <w:r w:rsidR="00476133">
        <w:rPr>
          <w:sz w:val="24"/>
          <w:szCs w:val="24"/>
        </w:rPr>
        <w:t xml:space="preserve"> through the Sierra Nevada Conservancy.</w:t>
      </w:r>
      <w:r w:rsidR="004E0F32">
        <w:rPr>
          <w:sz w:val="24"/>
          <w:szCs w:val="24"/>
        </w:rPr>
        <w:t xml:space="preserve"> </w:t>
      </w:r>
    </w:p>
    <w:p w14:paraId="6E092EA8" w14:textId="4A73575C" w:rsidR="00B56C39" w:rsidRDefault="00B56C39" w:rsidP="00A03B96">
      <w:pPr>
        <w:pStyle w:val="ListParagraph"/>
        <w:numPr>
          <w:ilvl w:val="0"/>
          <w:numId w:val="21"/>
        </w:numPr>
        <w:tabs>
          <w:tab w:val="center" w:pos="4680"/>
        </w:tabs>
        <w:spacing w:after="0" w:line="240" w:lineRule="auto"/>
        <w:rPr>
          <w:sz w:val="24"/>
          <w:szCs w:val="24"/>
        </w:rPr>
      </w:pPr>
      <w:r>
        <w:rPr>
          <w:sz w:val="24"/>
          <w:szCs w:val="24"/>
        </w:rPr>
        <w:t>Megan Layhee</w:t>
      </w:r>
      <w:r w:rsidR="002F614C">
        <w:rPr>
          <w:sz w:val="24"/>
          <w:szCs w:val="24"/>
        </w:rPr>
        <w:t xml:space="preserve"> gave an update </w:t>
      </w:r>
      <w:r w:rsidR="00E93F7D">
        <w:rPr>
          <w:sz w:val="24"/>
          <w:szCs w:val="24"/>
        </w:rPr>
        <w:t xml:space="preserve">on the development of the ACCG project mapping and project prioritization tools and described </w:t>
      </w:r>
      <w:r w:rsidR="00215B25">
        <w:rPr>
          <w:sz w:val="24"/>
          <w:szCs w:val="24"/>
        </w:rPr>
        <w:t>next</w:t>
      </w:r>
      <w:r w:rsidR="00E93F7D">
        <w:rPr>
          <w:sz w:val="24"/>
          <w:szCs w:val="24"/>
        </w:rPr>
        <w:t xml:space="preserve"> steps.</w:t>
      </w:r>
      <w:r w:rsidR="00F7093B">
        <w:rPr>
          <w:sz w:val="24"/>
          <w:szCs w:val="24"/>
        </w:rPr>
        <w:t xml:space="preserve"> The WG discussed ideas for additional sources of data for the SLAWG to consider as they develop the data library for the mapping tool</w:t>
      </w:r>
      <w:r w:rsidR="00484477">
        <w:rPr>
          <w:sz w:val="24"/>
          <w:szCs w:val="24"/>
        </w:rPr>
        <w:t xml:space="preserve"> and </w:t>
      </w:r>
      <w:r w:rsidR="00215B25">
        <w:rPr>
          <w:sz w:val="24"/>
          <w:szCs w:val="24"/>
        </w:rPr>
        <w:t>concepts</w:t>
      </w:r>
      <w:r w:rsidR="00484477">
        <w:rPr>
          <w:sz w:val="24"/>
          <w:szCs w:val="24"/>
        </w:rPr>
        <w:t xml:space="preserve"> for how to approach the prioritization tool.</w:t>
      </w:r>
    </w:p>
    <w:p w14:paraId="0E1FE132" w14:textId="4422F7B5" w:rsidR="00E93F7D" w:rsidRDefault="00A74A81" w:rsidP="00A03B96">
      <w:pPr>
        <w:pStyle w:val="ListParagraph"/>
        <w:numPr>
          <w:ilvl w:val="0"/>
          <w:numId w:val="21"/>
        </w:numPr>
        <w:tabs>
          <w:tab w:val="center" w:pos="4680"/>
        </w:tabs>
        <w:spacing w:after="0" w:line="240" w:lineRule="auto"/>
        <w:rPr>
          <w:sz w:val="24"/>
          <w:szCs w:val="24"/>
        </w:rPr>
      </w:pPr>
      <w:r>
        <w:rPr>
          <w:sz w:val="24"/>
          <w:szCs w:val="24"/>
        </w:rPr>
        <w:t xml:space="preserve">The Planning WG Socio-Economic Ad Hoc Group updated the WG on their discussions and reported that they will present a </w:t>
      </w:r>
      <w:r w:rsidR="00215B25">
        <w:rPr>
          <w:sz w:val="24"/>
          <w:szCs w:val="24"/>
        </w:rPr>
        <w:t xml:space="preserve">recommendation on </w:t>
      </w:r>
      <w:r w:rsidR="00EB2C53">
        <w:rPr>
          <w:sz w:val="24"/>
          <w:szCs w:val="24"/>
        </w:rPr>
        <w:t>how to incorporate community and economic benefits into the ACCG project development and review process</w:t>
      </w:r>
      <w:r w:rsidR="00215B25">
        <w:rPr>
          <w:sz w:val="24"/>
          <w:szCs w:val="24"/>
        </w:rPr>
        <w:t xml:space="preserve"> at the 5/27/20 Planning WG meeting</w:t>
      </w:r>
      <w:r w:rsidR="00EB2C53">
        <w:rPr>
          <w:sz w:val="24"/>
          <w:szCs w:val="24"/>
        </w:rPr>
        <w:t>.</w:t>
      </w:r>
    </w:p>
    <w:p w14:paraId="0C85B6FF" w14:textId="4ECD2084" w:rsidR="00215B25" w:rsidRDefault="00215B25" w:rsidP="00A03B96">
      <w:pPr>
        <w:pStyle w:val="ListParagraph"/>
        <w:numPr>
          <w:ilvl w:val="0"/>
          <w:numId w:val="21"/>
        </w:numPr>
        <w:tabs>
          <w:tab w:val="center" w:pos="4680"/>
        </w:tabs>
        <w:spacing w:after="0" w:line="240" w:lineRule="auto"/>
        <w:rPr>
          <w:sz w:val="24"/>
          <w:szCs w:val="24"/>
        </w:rPr>
      </w:pPr>
      <w:r>
        <w:rPr>
          <w:sz w:val="24"/>
          <w:szCs w:val="24"/>
        </w:rPr>
        <w:t>The WG shared perspectives on ways to revise the Forest Treatment Guidance document.</w:t>
      </w:r>
    </w:p>
    <w:p w14:paraId="221FB8D9" w14:textId="1DC69D36" w:rsidR="002B606F" w:rsidRPr="00661AE2" w:rsidRDefault="00195E2F" w:rsidP="00661AE2">
      <w:pPr>
        <w:pStyle w:val="Heading1"/>
      </w:pPr>
      <w:r w:rsidRPr="00661AE2">
        <w:t>Action Items</w:t>
      </w:r>
    </w:p>
    <w:tbl>
      <w:tblPr>
        <w:tblStyle w:val="TableGrid"/>
        <w:tblW w:w="5000" w:type="pct"/>
        <w:tblLook w:val="04A0" w:firstRow="1" w:lastRow="0" w:firstColumn="1" w:lastColumn="0" w:noHBand="0" w:noVBand="1"/>
      </w:tblPr>
      <w:tblGrid>
        <w:gridCol w:w="6745"/>
        <w:gridCol w:w="2605"/>
      </w:tblGrid>
      <w:tr w:rsidR="00706454" w:rsidRPr="00B76B5D" w14:paraId="22B7A8A3" w14:textId="77777777" w:rsidTr="00B56C39">
        <w:trPr>
          <w:tblHeader/>
        </w:trPr>
        <w:tc>
          <w:tcPr>
            <w:tcW w:w="3607" w:type="pct"/>
            <w:shd w:val="clear" w:color="auto" w:fill="A8D08D" w:themeFill="accent6" w:themeFillTint="99"/>
          </w:tcPr>
          <w:p w14:paraId="2E218850" w14:textId="77777777" w:rsidR="00706454" w:rsidRPr="00B76B5D" w:rsidRDefault="00706454" w:rsidP="007C30BA">
            <w:pPr>
              <w:jc w:val="center"/>
              <w:rPr>
                <w:rFonts w:asciiTheme="minorHAnsi" w:hAnsiTheme="minorHAnsi"/>
                <w:b/>
              </w:rPr>
            </w:pPr>
            <w:r w:rsidRPr="00B76B5D">
              <w:rPr>
                <w:rFonts w:asciiTheme="minorHAnsi" w:hAnsiTheme="minorHAnsi"/>
                <w:b/>
              </w:rPr>
              <w:t>Actions</w:t>
            </w:r>
          </w:p>
        </w:tc>
        <w:tc>
          <w:tcPr>
            <w:tcW w:w="1393" w:type="pct"/>
            <w:shd w:val="clear" w:color="auto" w:fill="A8D08D" w:themeFill="accent6" w:themeFillTint="99"/>
          </w:tcPr>
          <w:p w14:paraId="145BD99A" w14:textId="77777777" w:rsidR="00706454" w:rsidRPr="00B76B5D" w:rsidRDefault="00706454" w:rsidP="007C30BA">
            <w:pPr>
              <w:jc w:val="center"/>
              <w:rPr>
                <w:rFonts w:asciiTheme="minorHAnsi" w:hAnsiTheme="minorHAnsi"/>
                <w:b/>
              </w:rPr>
            </w:pPr>
            <w:r w:rsidRPr="00B76B5D">
              <w:rPr>
                <w:rFonts w:asciiTheme="minorHAnsi" w:hAnsiTheme="minorHAnsi"/>
                <w:b/>
              </w:rPr>
              <w:t>Point Person(s)</w:t>
            </w:r>
          </w:p>
        </w:tc>
      </w:tr>
      <w:tr w:rsidR="00FC3C9E" w:rsidRPr="00B76B5D" w14:paraId="2D7B6BE5" w14:textId="77777777" w:rsidTr="00B56C39">
        <w:tc>
          <w:tcPr>
            <w:tcW w:w="3607" w:type="pct"/>
          </w:tcPr>
          <w:p w14:paraId="4E7975A7" w14:textId="3772086B" w:rsidR="00FC3C9E" w:rsidRPr="0031648B" w:rsidRDefault="00A37F70" w:rsidP="007C30BA">
            <w:pPr>
              <w:tabs>
                <w:tab w:val="center" w:pos="4680"/>
              </w:tabs>
              <w:rPr>
                <w:rFonts w:asciiTheme="minorHAnsi" w:hAnsiTheme="minorHAnsi" w:cstheme="minorHAnsi"/>
              </w:rPr>
            </w:pPr>
            <w:r>
              <w:rPr>
                <w:rFonts w:asciiTheme="minorHAnsi" w:hAnsiTheme="minorHAnsi" w:cstheme="minorHAnsi"/>
              </w:rPr>
              <w:t>Contact Scott Stephens and Malcolm North regarding their interest and availability to present at an ACCG General Meeting.</w:t>
            </w:r>
          </w:p>
        </w:tc>
        <w:tc>
          <w:tcPr>
            <w:tcW w:w="1393" w:type="pct"/>
          </w:tcPr>
          <w:p w14:paraId="24A372E4" w14:textId="48641B19" w:rsidR="00FC3C9E" w:rsidRDefault="00A37F70" w:rsidP="007C30BA">
            <w:pPr>
              <w:rPr>
                <w:rFonts w:asciiTheme="minorHAnsi" w:hAnsiTheme="minorHAnsi"/>
              </w:rPr>
            </w:pPr>
            <w:r>
              <w:rPr>
                <w:rFonts w:asciiTheme="minorHAnsi" w:hAnsiTheme="minorHAnsi"/>
              </w:rPr>
              <w:t>Rich Farrington (copy Tania Carlone and Regine Miller on communications)</w:t>
            </w:r>
          </w:p>
        </w:tc>
      </w:tr>
      <w:tr w:rsidR="001B3F1B" w:rsidRPr="00B76B5D" w14:paraId="7FB65F7D" w14:textId="77777777" w:rsidTr="00B56C39">
        <w:tc>
          <w:tcPr>
            <w:tcW w:w="3607" w:type="pct"/>
          </w:tcPr>
          <w:p w14:paraId="5BD54DCE" w14:textId="2AB3B78A" w:rsidR="001B3F1B" w:rsidRDefault="008776D6" w:rsidP="007C30BA">
            <w:pPr>
              <w:tabs>
                <w:tab w:val="center" w:pos="4680"/>
              </w:tabs>
              <w:rPr>
                <w:rFonts w:asciiTheme="minorHAnsi" w:hAnsiTheme="minorHAnsi" w:cstheme="minorHAnsi"/>
              </w:rPr>
            </w:pPr>
            <w:r>
              <w:rPr>
                <w:rFonts w:asciiTheme="minorHAnsi" w:hAnsiTheme="minorHAnsi" w:cstheme="minorHAnsi"/>
              </w:rPr>
              <w:t>Contact Amador Fire Safe Council Coordinator about posting the High County Community Wildfire Protection Plan on their website.</w:t>
            </w:r>
          </w:p>
        </w:tc>
        <w:tc>
          <w:tcPr>
            <w:tcW w:w="1393" w:type="pct"/>
          </w:tcPr>
          <w:p w14:paraId="2116B8A5" w14:textId="43D8067E" w:rsidR="001B3F1B" w:rsidRDefault="008776D6" w:rsidP="007C30BA">
            <w:pPr>
              <w:rPr>
                <w:rFonts w:asciiTheme="minorHAnsi" w:hAnsiTheme="minorHAnsi"/>
              </w:rPr>
            </w:pPr>
            <w:r>
              <w:rPr>
                <w:rFonts w:asciiTheme="minorHAnsi" w:hAnsiTheme="minorHAnsi"/>
              </w:rPr>
              <w:t>John Heissenbuttel</w:t>
            </w:r>
          </w:p>
        </w:tc>
      </w:tr>
      <w:tr w:rsidR="00706454" w:rsidRPr="00B76B5D" w14:paraId="74139803" w14:textId="77777777" w:rsidTr="00B56C39">
        <w:tc>
          <w:tcPr>
            <w:tcW w:w="3607" w:type="pct"/>
          </w:tcPr>
          <w:p w14:paraId="7ACD37D3" w14:textId="2A1F8136" w:rsidR="00706454" w:rsidRPr="0031648B" w:rsidRDefault="008776D6" w:rsidP="007C30BA">
            <w:pPr>
              <w:tabs>
                <w:tab w:val="center" w:pos="4680"/>
              </w:tabs>
              <w:rPr>
                <w:rFonts w:asciiTheme="minorHAnsi" w:hAnsiTheme="minorHAnsi"/>
              </w:rPr>
            </w:pPr>
            <w:r>
              <w:rPr>
                <w:rFonts w:asciiTheme="minorHAnsi" w:hAnsiTheme="minorHAnsi"/>
              </w:rPr>
              <w:t>Send Megan Layhee attributes/values/criteria project prioritization table sample.</w:t>
            </w:r>
          </w:p>
        </w:tc>
        <w:tc>
          <w:tcPr>
            <w:tcW w:w="1393" w:type="pct"/>
          </w:tcPr>
          <w:p w14:paraId="0C92BAC4" w14:textId="781F8476" w:rsidR="00F70D4E" w:rsidRPr="00B76B5D" w:rsidRDefault="008776D6" w:rsidP="007C30BA">
            <w:pPr>
              <w:rPr>
                <w:rFonts w:asciiTheme="minorHAnsi" w:hAnsiTheme="minorHAnsi"/>
              </w:rPr>
            </w:pPr>
            <w:r>
              <w:rPr>
                <w:rFonts w:asciiTheme="minorHAnsi" w:hAnsiTheme="minorHAnsi"/>
              </w:rPr>
              <w:t>Matt Hilden</w:t>
            </w:r>
          </w:p>
        </w:tc>
      </w:tr>
      <w:tr w:rsidR="009D2D10" w:rsidRPr="00B76B5D" w14:paraId="6650F3A4" w14:textId="77777777" w:rsidTr="00B56C39">
        <w:tc>
          <w:tcPr>
            <w:tcW w:w="3607" w:type="pct"/>
          </w:tcPr>
          <w:p w14:paraId="369AA28D" w14:textId="6A4D0553" w:rsidR="009D2D10" w:rsidRPr="00B76B5D" w:rsidRDefault="00DA4F8A" w:rsidP="007C30BA">
            <w:pPr>
              <w:tabs>
                <w:tab w:val="center" w:pos="4680"/>
              </w:tabs>
              <w:rPr>
                <w:rFonts w:asciiTheme="minorHAnsi" w:hAnsiTheme="minorHAnsi"/>
              </w:rPr>
            </w:pPr>
            <w:r>
              <w:rPr>
                <w:rFonts w:asciiTheme="minorHAnsi" w:hAnsiTheme="minorHAnsi"/>
              </w:rPr>
              <w:t>Contact Megan, Tania, and Stephanie Horii if interested in being included on the SLAWG email distribution list</w:t>
            </w:r>
          </w:p>
        </w:tc>
        <w:tc>
          <w:tcPr>
            <w:tcW w:w="1393" w:type="pct"/>
          </w:tcPr>
          <w:p w14:paraId="655AC553" w14:textId="434F7652" w:rsidR="009D2D10" w:rsidRPr="00B76B5D" w:rsidRDefault="00DA4F8A" w:rsidP="007C30BA">
            <w:pPr>
              <w:rPr>
                <w:rFonts w:asciiTheme="minorHAnsi" w:hAnsiTheme="minorHAnsi"/>
              </w:rPr>
            </w:pPr>
            <w:r>
              <w:rPr>
                <w:rFonts w:asciiTheme="minorHAnsi" w:hAnsiTheme="minorHAnsi"/>
              </w:rPr>
              <w:t>All</w:t>
            </w:r>
          </w:p>
        </w:tc>
      </w:tr>
      <w:tr w:rsidR="00706454" w:rsidRPr="00B76B5D" w14:paraId="1677FF49" w14:textId="77777777" w:rsidTr="00B56C39">
        <w:tc>
          <w:tcPr>
            <w:tcW w:w="3607" w:type="pct"/>
          </w:tcPr>
          <w:p w14:paraId="2EBBAEBE" w14:textId="2F0E720D" w:rsidR="00706454" w:rsidRPr="00B76B5D" w:rsidRDefault="00762EC4" w:rsidP="007C30BA">
            <w:pPr>
              <w:tabs>
                <w:tab w:val="center" w:pos="4680"/>
              </w:tabs>
              <w:rPr>
                <w:rFonts w:asciiTheme="minorHAnsi" w:hAnsiTheme="minorHAnsi"/>
              </w:rPr>
            </w:pPr>
            <w:r>
              <w:rPr>
                <w:rFonts w:asciiTheme="minorHAnsi" w:hAnsiTheme="minorHAnsi"/>
              </w:rPr>
              <w:t xml:space="preserve">At May WG, </w:t>
            </w:r>
            <w:r w:rsidR="00450416">
              <w:rPr>
                <w:rFonts w:asciiTheme="minorHAnsi" w:hAnsiTheme="minorHAnsi"/>
              </w:rPr>
              <w:t xml:space="preserve">present recommendation </w:t>
            </w:r>
            <w:r w:rsidR="00A10162">
              <w:rPr>
                <w:rFonts w:asciiTheme="minorHAnsi" w:hAnsiTheme="minorHAnsi"/>
              </w:rPr>
              <w:t xml:space="preserve">on socio-economic </w:t>
            </w:r>
            <w:r w:rsidR="000C3CB6">
              <w:rPr>
                <w:rFonts w:asciiTheme="minorHAnsi" w:hAnsiTheme="minorHAnsi"/>
              </w:rPr>
              <w:t>ad hoc</w:t>
            </w:r>
            <w:r w:rsidR="00A10162">
              <w:rPr>
                <w:rFonts w:asciiTheme="minorHAnsi" w:hAnsiTheme="minorHAnsi"/>
              </w:rPr>
              <w:t xml:space="preserve"> group guidance.</w:t>
            </w:r>
          </w:p>
        </w:tc>
        <w:tc>
          <w:tcPr>
            <w:tcW w:w="1393" w:type="pct"/>
          </w:tcPr>
          <w:p w14:paraId="78206EA9" w14:textId="77777777" w:rsidR="00A10162" w:rsidRDefault="00A10162" w:rsidP="007C30BA">
            <w:pPr>
              <w:rPr>
                <w:rFonts w:asciiTheme="minorHAnsi" w:hAnsiTheme="minorHAnsi"/>
              </w:rPr>
            </w:pPr>
            <w:r>
              <w:rPr>
                <w:rFonts w:asciiTheme="minorHAnsi" w:hAnsiTheme="minorHAnsi"/>
              </w:rPr>
              <w:t>Shane Dante</w:t>
            </w:r>
          </w:p>
          <w:p w14:paraId="77765C34" w14:textId="77777777" w:rsidR="00A10162" w:rsidRDefault="00A10162" w:rsidP="007C30BA">
            <w:pPr>
              <w:rPr>
                <w:rFonts w:asciiTheme="minorHAnsi" w:hAnsiTheme="minorHAnsi"/>
              </w:rPr>
            </w:pPr>
            <w:r>
              <w:rPr>
                <w:rFonts w:asciiTheme="minorHAnsi" w:hAnsiTheme="minorHAnsi"/>
              </w:rPr>
              <w:t>Katherine Evatt</w:t>
            </w:r>
          </w:p>
          <w:p w14:paraId="310D83D3" w14:textId="77777777" w:rsidR="00A10162" w:rsidRDefault="00A10162" w:rsidP="007C30BA">
            <w:pPr>
              <w:rPr>
                <w:rFonts w:asciiTheme="minorHAnsi" w:hAnsiTheme="minorHAnsi"/>
              </w:rPr>
            </w:pPr>
            <w:r>
              <w:rPr>
                <w:rFonts w:asciiTheme="minorHAnsi" w:hAnsiTheme="minorHAnsi"/>
              </w:rPr>
              <w:t>Rich Farrington</w:t>
            </w:r>
          </w:p>
          <w:p w14:paraId="2943509A" w14:textId="5D0BA936" w:rsidR="00A10162" w:rsidRPr="00B76B5D" w:rsidRDefault="00A10162" w:rsidP="007C30BA">
            <w:pPr>
              <w:rPr>
                <w:rFonts w:asciiTheme="minorHAnsi" w:hAnsiTheme="minorHAnsi"/>
              </w:rPr>
            </w:pPr>
            <w:r>
              <w:rPr>
                <w:rFonts w:asciiTheme="minorHAnsi" w:hAnsiTheme="minorHAnsi"/>
              </w:rPr>
              <w:t>Steve Wilensky</w:t>
            </w:r>
          </w:p>
        </w:tc>
      </w:tr>
      <w:tr w:rsidR="00211A6F" w:rsidRPr="00B76B5D" w14:paraId="46077DA7" w14:textId="77777777" w:rsidTr="00B56C39">
        <w:tc>
          <w:tcPr>
            <w:tcW w:w="3607" w:type="pct"/>
          </w:tcPr>
          <w:p w14:paraId="006B4636" w14:textId="4891E823" w:rsidR="00211A6F" w:rsidRDefault="00215B25" w:rsidP="007C30BA">
            <w:pPr>
              <w:tabs>
                <w:tab w:val="center" w:pos="4680"/>
              </w:tabs>
              <w:rPr>
                <w:rFonts w:asciiTheme="minorHAnsi" w:hAnsiTheme="minorHAnsi"/>
              </w:rPr>
            </w:pPr>
            <w:r>
              <w:rPr>
                <w:rFonts w:asciiTheme="minorHAnsi" w:hAnsiTheme="minorHAnsi"/>
              </w:rPr>
              <w:t xml:space="preserve">Incorporate WG </w:t>
            </w:r>
            <w:r w:rsidR="001477D1">
              <w:rPr>
                <w:rFonts w:asciiTheme="minorHAnsi" w:hAnsiTheme="minorHAnsi"/>
              </w:rPr>
              <w:t>suggestions</w:t>
            </w:r>
            <w:r>
              <w:rPr>
                <w:rFonts w:asciiTheme="minorHAnsi" w:hAnsiTheme="minorHAnsi"/>
              </w:rPr>
              <w:t xml:space="preserve"> into the Forest Treatment Guidance document for further discussion at the 5/27/20 Planning WG meeting.</w:t>
            </w:r>
          </w:p>
        </w:tc>
        <w:tc>
          <w:tcPr>
            <w:tcW w:w="1393" w:type="pct"/>
          </w:tcPr>
          <w:p w14:paraId="2E712790" w14:textId="063B205C" w:rsidR="000216FE" w:rsidRDefault="00215B25" w:rsidP="007C30BA">
            <w:pPr>
              <w:rPr>
                <w:rFonts w:asciiTheme="minorHAnsi" w:hAnsiTheme="minorHAnsi"/>
              </w:rPr>
            </w:pPr>
            <w:r>
              <w:rPr>
                <w:rFonts w:asciiTheme="minorHAnsi" w:hAnsiTheme="minorHAnsi"/>
              </w:rPr>
              <w:t>Tania Carlone</w:t>
            </w:r>
          </w:p>
        </w:tc>
      </w:tr>
    </w:tbl>
    <w:p w14:paraId="564B4A44" w14:textId="78B57FE5" w:rsidR="004C6E7D" w:rsidRPr="00661AE2" w:rsidRDefault="00266382" w:rsidP="00661AE2">
      <w:pPr>
        <w:pStyle w:val="Heading1"/>
      </w:pPr>
      <w:r>
        <w:lastRenderedPageBreak/>
        <w:t>Summary</w:t>
      </w:r>
    </w:p>
    <w:p w14:paraId="5BD2310B" w14:textId="5EA879C3" w:rsidR="00792AE7" w:rsidRPr="004A2B97" w:rsidRDefault="00792AE7" w:rsidP="00792AE7">
      <w:pPr>
        <w:pStyle w:val="Heading2"/>
        <w:rPr>
          <w:rFonts w:asciiTheme="minorHAnsi" w:hAnsiTheme="minorHAnsi"/>
        </w:rPr>
      </w:pPr>
      <w:r>
        <w:rPr>
          <w:rFonts w:asciiTheme="minorHAnsi" w:hAnsiTheme="minorHAnsi"/>
        </w:rPr>
        <w:t>Agenda Review and February Meeting Summary Approval</w:t>
      </w:r>
    </w:p>
    <w:p w14:paraId="357D6FF1" w14:textId="030D76B5" w:rsidR="00792AE7" w:rsidRDefault="00792AE7" w:rsidP="00792AE7">
      <w:pPr>
        <w:rPr>
          <w:rFonts w:asciiTheme="minorHAnsi" w:hAnsiTheme="minorHAnsi"/>
        </w:rPr>
      </w:pPr>
      <w:r>
        <w:rPr>
          <w:rFonts w:asciiTheme="minorHAnsi" w:hAnsiTheme="minorHAnsi"/>
        </w:rPr>
        <w:t xml:space="preserve">The Planning WG (WG) </w:t>
      </w:r>
      <w:r w:rsidR="00261182">
        <w:rPr>
          <w:rFonts w:asciiTheme="minorHAnsi" w:hAnsiTheme="minorHAnsi"/>
        </w:rPr>
        <w:t>met via Zoom video-conference. There weren’t any adjustments to the agenda</w:t>
      </w:r>
      <w:r w:rsidR="0081315F">
        <w:rPr>
          <w:rFonts w:asciiTheme="minorHAnsi" w:hAnsiTheme="minorHAnsi"/>
        </w:rPr>
        <w:t>. The</w:t>
      </w:r>
      <w:r w:rsidR="005E12B0">
        <w:rPr>
          <w:rFonts w:asciiTheme="minorHAnsi" w:hAnsiTheme="minorHAnsi"/>
        </w:rPr>
        <w:t xml:space="preserve"> WG finalized the </w:t>
      </w:r>
      <w:r w:rsidR="000F6578">
        <w:rPr>
          <w:rFonts w:asciiTheme="minorHAnsi" w:hAnsiTheme="minorHAnsi"/>
        </w:rPr>
        <w:t>March 25</w:t>
      </w:r>
      <w:r w:rsidR="005E12B0">
        <w:rPr>
          <w:rFonts w:asciiTheme="minorHAnsi" w:hAnsiTheme="minorHAnsi"/>
        </w:rPr>
        <w:t>, 2020 meeting summary without revision.</w:t>
      </w:r>
      <w:r w:rsidR="00FC3C9E">
        <w:rPr>
          <w:rFonts w:asciiTheme="minorHAnsi" w:hAnsiTheme="minorHAnsi"/>
        </w:rPr>
        <w:t xml:space="preserve"> </w:t>
      </w:r>
      <w:r>
        <w:rPr>
          <w:rFonts w:asciiTheme="minorHAnsi" w:hAnsiTheme="minorHAnsi"/>
        </w:rPr>
        <w:t xml:space="preserve"> </w:t>
      </w:r>
    </w:p>
    <w:p w14:paraId="4F36BD40" w14:textId="35627FE1" w:rsidR="00266382" w:rsidRPr="004A2B97" w:rsidRDefault="00E10EF5" w:rsidP="00266382">
      <w:pPr>
        <w:pStyle w:val="Heading2"/>
        <w:rPr>
          <w:rFonts w:asciiTheme="minorHAnsi" w:hAnsiTheme="minorHAnsi"/>
        </w:rPr>
      </w:pPr>
      <w:r>
        <w:rPr>
          <w:rFonts w:asciiTheme="minorHAnsi" w:hAnsiTheme="minorHAnsi"/>
        </w:rPr>
        <w:br/>
      </w:r>
      <w:r w:rsidR="00266382" w:rsidRPr="004A2B97">
        <w:rPr>
          <w:rFonts w:asciiTheme="minorHAnsi" w:hAnsiTheme="minorHAnsi"/>
        </w:rPr>
        <w:t>2020 General Meeting Speaker Schedule</w:t>
      </w:r>
    </w:p>
    <w:p w14:paraId="08332171" w14:textId="7304D1B4" w:rsidR="00266382" w:rsidRDefault="00266382" w:rsidP="00266382">
      <w:pPr>
        <w:rPr>
          <w:rFonts w:asciiTheme="minorHAnsi" w:hAnsiTheme="minorHAnsi"/>
        </w:rPr>
      </w:pPr>
      <w:r>
        <w:rPr>
          <w:rFonts w:asciiTheme="minorHAnsi" w:hAnsiTheme="minorHAnsi"/>
        </w:rPr>
        <w:t>The Planning WG (WG) discussed the</w:t>
      </w:r>
      <w:r w:rsidR="00355B9A">
        <w:rPr>
          <w:rFonts w:asciiTheme="minorHAnsi" w:hAnsiTheme="minorHAnsi"/>
        </w:rPr>
        <w:t xml:space="preserve"> </w:t>
      </w:r>
      <w:r w:rsidR="004071F6">
        <w:rPr>
          <w:rFonts w:asciiTheme="minorHAnsi" w:hAnsiTheme="minorHAnsi"/>
        </w:rPr>
        <w:t xml:space="preserve">value of inviting a fire scientist to present to the full ACCG </w:t>
      </w:r>
      <w:r w:rsidR="004A4CBB">
        <w:rPr>
          <w:rFonts w:asciiTheme="minorHAnsi" w:hAnsiTheme="minorHAnsi"/>
        </w:rPr>
        <w:t xml:space="preserve">in June or July </w:t>
      </w:r>
      <w:r w:rsidR="004071F6">
        <w:rPr>
          <w:rFonts w:asciiTheme="minorHAnsi" w:hAnsiTheme="minorHAnsi"/>
        </w:rPr>
        <w:t xml:space="preserve">to learn about climate change effects </w:t>
      </w:r>
      <w:r w:rsidR="004A4CBB">
        <w:rPr>
          <w:rFonts w:asciiTheme="minorHAnsi" w:hAnsiTheme="minorHAnsi"/>
        </w:rPr>
        <w:t>on</w:t>
      </w:r>
      <w:r w:rsidR="007F43BB">
        <w:rPr>
          <w:rFonts w:asciiTheme="minorHAnsi" w:hAnsiTheme="minorHAnsi"/>
        </w:rPr>
        <w:t xml:space="preserve"> fire behavior</w:t>
      </w:r>
      <w:r w:rsidR="004A4CBB">
        <w:rPr>
          <w:rFonts w:asciiTheme="minorHAnsi" w:hAnsiTheme="minorHAnsi"/>
        </w:rPr>
        <w:t xml:space="preserve"> and the increasing risk of uncharacteristic, megafires.</w:t>
      </w:r>
      <w:r w:rsidR="005B56FF">
        <w:rPr>
          <w:rFonts w:asciiTheme="minorHAnsi" w:hAnsiTheme="minorHAnsi"/>
        </w:rPr>
        <w:t xml:space="preserve"> The Planning WG recommended inviting Scott Stephens to present about the problem and Malcolm North to speak about management implications. Planning WG members cited the GTR-220 section on climate change (page 9)</w:t>
      </w:r>
      <w:r w:rsidR="00FE3CA2">
        <w:rPr>
          <w:rFonts w:asciiTheme="minorHAnsi" w:hAnsiTheme="minorHAnsi"/>
        </w:rPr>
        <w:t xml:space="preserve"> as well as GTR-237</w:t>
      </w:r>
      <w:r w:rsidR="005B56FF">
        <w:rPr>
          <w:rFonts w:asciiTheme="minorHAnsi" w:hAnsiTheme="minorHAnsi"/>
        </w:rPr>
        <w:t xml:space="preserve"> </w:t>
      </w:r>
      <w:r w:rsidR="00FE3CA2">
        <w:rPr>
          <w:rFonts w:asciiTheme="minorHAnsi" w:hAnsiTheme="minorHAnsi"/>
        </w:rPr>
        <w:t>as</w:t>
      </w:r>
      <w:r w:rsidR="005B56FF">
        <w:rPr>
          <w:rFonts w:asciiTheme="minorHAnsi" w:hAnsiTheme="minorHAnsi"/>
        </w:rPr>
        <w:t xml:space="preserve"> background </w:t>
      </w:r>
      <w:r w:rsidR="00FE3CA2">
        <w:rPr>
          <w:rFonts w:asciiTheme="minorHAnsi" w:hAnsiTheme="minorHAnsi"/>
        </w:rPr>
        <w:t xml:space="preserve">reading materials </w:t>
      </w:r>
      <w:r w:rsidR="005B56FF">
        <w:rPr>
          <w:rFonts w:asciiTheme="minorHAnsi" w:hAnsiTheme="minorHAnsi"/>
        </w:rPr>
        <w:t>that could help inform and focus the discussion.</w:t>
      </w:r>
      <w:r w:rsidR="00FE3CA2">
        <w:rPr>
          <w:rFonts w:asciiTheme="minorHAnsi" w:hAnsiTheme="minorHAnsi"/>
        </w:rPr>
        <w:t xml:space="preserve"> </w:t>
      </w:r>
      <w:r w:rsidR="003B3E95">
        <w:rPr>
          <w:rFonts w:asciiTheme="minorHAnsi" w:hAnsiTheme="minorHAnsi"/>
        </w:rPr>
        <w:t>The WG further suggested that the proposed presentation on the WARMF model be removed from the General Meeting speaker schedule.</w:t>
      </w:r>
      <w:r w:rsidR="003611D3">
        <w:rPr>
          <w:rFonts w:asciiTheme="minorHAnsi" w:hAnsiTheme="minorHAnsi"/>
        </w:rPr>
        <w:t xml:space="preserve"> Rich Farrington volunteered to do the initial outreach to Scott Stephens and Malcolm North regarding their interest and availability to present to the ACCG.</w:t>
      </w:r>
    </w:p>
    <w:p w14:paraId="44959526" w14:textId="1E809360" w:rsidR="00441A0E" w:rsidRDefault="00441A0E" w:rsidP="00266382">
      <w:pPr>
        <w:rPr>
          <w:rFonts w:asciiTheme="minorHAnsi" w:hAnsiTheme="minorHAnsi"/>
        </w:rPr>
      </w:pPr>
    </w:p>
    <w:p w14:paraId="066D6ED6" w14:textId="7A8875A6" w:rsidR="00E45F22" w:rsidRPr="00E30C97" w:rsidRDefault="00E45F22" w:rsidP="00E45F22">
      <w:pPr>
        <w:pStyle w:val="Heading2"/>
        <w:rPr>
          <w:rFonts w:asciiTheme="minorHAnsi" w:hAnsiTheme="minorHAnsi"/>
          <w:szCs w:val="24"/>
        </w:rPr>
      </w:pPr>
      <w:r>
        <w:rPr>
          <w:rFonts w:asciiTheme="minorHAnsi" w:hAnsiTheme="minorHAnsi"/>
          <w:szCs w:val="24"/>
        </w:rPr>
        <w:t>Forest Service Updates</w:t>
      </w:r>
    </w:p>
    <w:p w14:paraId="4CAE3476" w14:textId="0596CDBD" w:rsidR="004A7FC0" w:rsidRPr="004A7FC0" w:rsidRDefault="00036031" w:rsidP="004A7FC0">
      <w:pPr>
        <w:pStyle w:val="ListParagraph"/>
        <w:numPr>
          <w:ilvl w:val="0"/>
          <w:numId w:val="26"/>
        </w:numPr>
        <w:rPr>
          <w:b/>
          <w:sz w:val="24"/>
          <w:szCs w:val="24"/>
        </w:rPr>
      </w:pPr>
      <w:r>
        <w:rPr>
          <w:b/>
          <w:sz w:val="24"/>
          <w:szCs w:val="24"/>
        </w:rPr>
        <w:t>Amador Ranger District:</w:t>
      </w:r>
      <w:r w:rsidRPr="00E30C97">
        <w:rPr>
          <w:b/>
          <w:sz w:val="24"/>
          <w:szCs w:val="24"/>
        </w:rPr>
        <w:t xml:space="preserve"> </w:t>
      </w:r>
      <w:r w:rsidR="004A7FC0">
        <w:rPr>
          <w:sz w:val="24"/>
          <w:szCs w:val="24"/>
        </w:rPr>
        <w:t>The Amador Ranger District</w:t>
      </w:r>
      <w:r w:rsidR="005809A1">
        <w:rPr>
          <w:sz w:val="24"/>
          <w:szCs w:val="24"/>
        </w:rPr>
        <w:t xml:space="preserve"> (RD)</w:t>
      </w:r>
      <w:r w:rsidR="004A7FC0">
        <w:rPr>
          <w:sz w:val="24"/>
          <w:szCs w:val="24"/>
        </w:rPr>
        <w:t xml:space="preserve"> informed that WG that the 3 Meadows Project Decision Memo has been </w:t>
      </w:r>
      <w:r w:rsidR="005809A1">
        <w:rPr>
          <w:sz w:val="24"/>
          <w:szCs w:val="24"/>
        </w:rPr>
        <w:t>finalized.</w:t>
      </w:r>
      <w:r w:rsidR="004A7FC0">
        <w:rPr>
          <w:b/>
          <w:sz w:val="24"/>
          <w:szCs w:val="24"/>
        </w:rPr>
        <w:t xml:space="preserve"> </w:t>
      </w:r>
      <w:r w:rsidR="004A7FC0">
        <w:rPr>
          <w:sz w:val="24"/>
          <w:szCs w:val="24"/>
        </w:rPr>
        <w:t xml:space="preserve">Survey work for the Upper Cole project is being conducted for 401 and 404 permits. Project implementation is anticipated to begin in the fall. </w:t>
      </w:r>
    </w:p>
    <w:p w14:paraId="0E92021F" w14:textId="1A9263CB" w:rsidR="00036031" w:rsidRPr="008E2576" w:rsidRDefault="00036031" w:rsidP="00036031">
      <w:pPr>
        <w:pStyle w:val="ListParagraph"/>
        <w:numPr>
          <w:ilvl w:val="0"/>
          <w:numId w:val="26"/>
        </w:numPr>
        <w:rPr>
          <w:b/>
          <w:sz w:val="24"/>
          <w:szCs w:val="24"/>
        </w:rPr>
      </w:pPr>
      <w:r>
        <w:rPr>
          <w:b/>
          <w:sz w:val="24"/>
          <w:szCs w:val="24"/>
        </w:rPr>
        <w:t xml:space="preserve">Calaveras Ranger District: </w:t>
      </w:r>
      <w:r w:rsidR="005809A1">
        <w:rPr>
          <w:sz w:val="24"/>
          <w:szCs w:val="24"/>
        </w:rPr>
        <w:t>The Calaveras RD reported to the WG that the Sierra Nevada Conservancy (SNC) awarded the Forest Service (FS) funding for the Arnold Avery project. The FS is in the process of creating maps for each of the units. A WG member asked why there is need for outside funding for Arnold Avery implementation</w:t>
      </w:r>
      <w:r w:rsidR="00795D10">
        <w:rPr>
          <w:sz w:val="24"/>
          <w:szCs w:val="24"/>
        </w:rPr>
        <w:t>, suggesting that it will be a significant challenge if the FS is</w:t>
      </w:r>
      <w:r w:rsidR="00A46231">
        <w:rPr>
          <w:sz w:val="24"/>
          <w:szCs w:val="24"/>
        </w:rPr>
        <w:t>n’t</w:t>
      </w:r>
      <w:r w:rsidR="00795D10">
        <w:rPr>
          <w:sz w:val="24"/>
          <w:szCs w:val="24"/>
        </w:rPr>
        <w:t xml:space="preserve"> able to fund implementation on </w:t>
      </w:r>
      <w:r w:rsidR="00B77EB6">
        <w:rPr>
          <w:sz w:val="24"/>
          <w:szCs w:val="24"/>
        </w:rPr>
        <w:t>its</w:t>
      </w:r>
      <w:r w:rsidR="00551508">
        <w:rPr>
          <w:sz w:val="24"/>
          <w:szCs w:val="24"/>
        </w:rPr>
        <w:t xml:space="preserve"> </w:t>
      </w:r>
      <w:r w:rsidR="00795D10">
        <w:rPr>
          <w:sz w:val="24"/>
          <w:szCs w:val="24"/>
        </w:rPr>
        <w:t>lands</w:t>
      </w:r>
      <w:r w:rsidR="005809A1">
        <w:rPr>
          <w:sz w:val="24"/>
          <w:szCs w:val="24"/>
        </w:rPr>
        <w:t>. The RD explained that the project could cost $3-5 million and the FS doesn’t have th</w:t>
      </w:r>
      <w:r w:rsidR="009277C7">
        <w:rPr>
          <w:sz w:val="24"/>
          <w:szCs w:val="24"/>
        </w:rPr>
        <w:t>at</w:t>
      </w:r>
      <w:r w:rsidR="005809A1">
        <w:rPr>
          <w:sz w:val="24"/>
          <w:szCs w:val="24"/>
        </w:rPr>
        <w:t xml:space="preserve"> level of funding available</w:t>
      </w:r>
      <w:r w:rsidR="00412EED">
        <w:rPr>
          <w:sz w:val="24"/>
          <w:szCs w:val="24"/>
        </w:rPr>
        <w:t xml:space="preserve"> and </w:t>
      </w:r>
      <w:r w:rsidR="009277C7">
        <w:rPr>
          <w:sz w:val="24"/>
          <w:szCs w:val="24"/>
        </w:rPr>
        <w:t>is</w:t>
      </w:r>
      <w:r w:rsidR="00412EED">
        <w:rPr>
          <w:sz w:val="24"/>
          <w:szCs w:val="24"/>
        </w:rPr>
        <w:t xml:space="preserve"> always seeking alternative forms of fundin</w:t>
      </w:r>
      <w:r w:rsidR="00787F6D">
        <w:rPr>
          <w:sz w:val="24"/>
          <w:szCs w:val="24"/>
        </w:rPr>
        <w:t>g for projects.</w:t>
      </w:r>
      <w:r w:rsidR="009277C7">
        <w:rPr>
          <w:sz w:val="24"/>
          <w:szCs w:val="24"/>
        </w:rPr>
        <w:t xml:space="preserve"> </w:t>
      </w:r>
      <w:r w:rsidR="00E86F07">
        <w:rPr>
          <w:sz w:val="24"/>
          <w:szCs w:val="24"/>
        </w:rPr>
        <w:t xml:space="preserve"> The Calaveras RD informed the WG that the Hemlock project is wrapping up</w:t>
      </w:r>
      <w:r w:rsidR="00E0498B">
        <w:rPr>
          <w:sz w:val="24"/>
          <w:szCs w:val="24"/>
        </w:rPr>
        <w:t xml:space="preserve"> and that they are working with UMRWA on another Supplemental Project Agreement (SPA) for the Black Springs project</w:t>
      </w:r>
      <w:r w:rsidR="00E86F07">
        <w:rPr>
          <w:sz w:val="24"/>
          <w:szCs w:val="24"/>
        </w:rPr>
        <w:t xml:space="preserve">. Since there isn’t a lot of project work in the pipeline, the RD suggested that future field trips </w:t>
      </w:r>
      <w:r w:rsidR="00E0498B">
        <w:rPr>
          <w:sz w:val="24"/>
          <w:szCs w:val="24"/>
        </w:rPr>
        <w:t>could focus on planning within the Cornerstone footprint. Field trip locations could also be informed by the development of the project mapping tools. Finally, the RD gave an update on the status of NEPA for Mattley Meadow which they anticipate will have a decision by June.</w:t>
      </w:r>
    </w:p>
    <w:p w14:paraId="0F541F1F" w14:textId="490AE8A1" w:rsidR="008E2576" w:rsidRPr="007233D4" w:rsidRDefault="008E2576" w:rsidP="00036031">
      <w:pPr>
        <w:pStyle w:val="ListParagraph"/>
        <w:numPr>
          <w:ilvl w:val="0"/>
          <w:numId w:val="26"/>
        </w:numPr>
        <w:rPr>
          <w:b/>
          <w:sz w:val="24"/>
          <w:szCs w:val="24"/>
        </w:rPr>
      </w:pPr>
      <w:r>
        <w:rPr>
          <w:b/>
          <w:sz w:val="24"/>
          <w:szCs w:val="24"/>
        </w:rPr>
        <w:t xml:space="preserve">Identifying projects for possible stimulus funding: </w:t>
      </w:r>
      <w:r>
        <w:rPr>
          <w:sz w:val="24"/>
          <w:szCs w:val="24"/>
        </w:rPr>
        <w:t xml:space="preserve">The WG discussed the possibility of the SNC receiving stimulus funding. This </w:t>
      </w:r>
      <w:r w:rsidR="00473332">
        <w:rPr>
          <w:sz w:val="24"/>
          <w:szCs w:val="24"/>
        </w:rPr>
        <w:t>could provide</w:t>
      </w:r>
      <w:r>
        <w:rPr>
          <w:sz w:val="24"/>
          <w:szCs w:val="24"/>
        </w:rPr>
        <w:t xml:space="preserve"> the impetus to identify projects that could be implemented in the near term. Rich Farrington suggested that UMRWA would like to coordinate with the FS to identify possible projects. The WG requested for this topic to be placed on the May Planning WG meeting agenda.</w:t>
      </w:r>
    </w:p>
    <w:p w14:paraId="1BEC96EB" w14:textId="5313492D" w:rsidR="0032424F" w:rsidRDefault="0032424F" w:rsidP="0032424F">
      <w:pPr>
        <w:pStyle w:val="Heading2"/>
        <w:rPr>
          <w:rFonts w:asciiTheme="minorHAnsi" w:hAnsiTheme="minorHAnsi"/>
        </w:rPr>
      </w:pPr>
      <w:r>
        <w:rPr>
          <w:rFonts w:asciiTheme="minorHAnsi" w:hAnsiTheme="minorHAnsi"/>
        </w:rPr>
        <w:lastRenderedPageBreak/>
        <w:t>Mapping Tool Development Update &amp; Next Steps</w:t>
      </w:r>
    </w:p>
    <w:p w14:paraId="4CF4CEA6" w14:textId="11C4F006" w:rsidR="0032424F" w:rsidRPr="00C02BE8" w:rsidRDefault="0032424F" w:rsidP="00C02BE8">
      <w:pPr>
        <w:pStyle w:val="ListParagraph"/>
        <w:numPr>
          <w:ilvl w:val="0"/>
          <w:numId w:val="27"/>
        </w:numPr>
        <w:rPr>
          <w:b/>
          <w:sz w:val="24"/>
          <w:szCs w:val="24"/>
        </w:rPr>
      </w:pPr>
      <w:r w:rsidRPr="00A5554C">
        <w:rPr>
          <w:b/>
          <w:sz w:val="24"/>
          <w:szCs w:val="24"/>
        </w:rPr>
        <w:t xml:space="preserve">Regional Forest and Fire Capacity Program (RFFCP) Grant: </w:t>
      </w:r>
      <w:r w:rsidRPr="00D25190">
        <w:rPr>
          <w:sz w:val="24"/>
          <w:szCs w:val="24"/>
        </w:rPr>
        <w:t xml:space="preserve">Megan Layhee, project consultant, </w:t>
      </w:r>
      <w:r w:rsidR="00962F29" w:rsidRPr="00D25190">
        <w:rPr>
          <w:sz w:val="24"/>
          <w:szCs w:val="24"/>
        </w:rPr>
        <w:t>reiterated the goals of the RFFCP grant to develop a project mapper to display completed, in progress and NEPA/CEQA- ready fuels reduction project,</w:t>
      </w:r>
      <w:r w:rsidR="00524511" w:rsidRPr="00D25190">
        <w:rPr>
          <w:sz w:val="24"/>
          <w:szCs w:val="24"/>
        </w:rPr>
        <w:t xml:space="preserve"> in addition to developing</w:t>
      </w:r>
      <w:r w:rsidR="00962F29" w:rsidRPr="00D25190">
        <w:rPr>
          <w:sz w:val="24"/>
          <w:szCs w:val="24"/>
        </w:rPr>
        <w:t xml:space="preserve"> a prioritization tool with more in</w:t>
      </w:r>
      <w:r w:rsidR="00D25190">
        <w:rPr>
          <w:sz w:val="24"/>
          <w:szCs w:val="24"/>
        </w:rPr>
        <w:t>-</w:t>
      </w:r>
      <w:r w:rsidR="00962F29" w:rsidRPr="00D25190">
        <w:rPr>
          <w:sz w:val="24"/>
          <w:szCs w:val="24"/>
        </w:rPr>
        <w:t xml:space="preserve">depth work flows using criteria that will help the ACCG strategize regarding where future projects should occur. </w:t>
      </w:r>
      <w:r w:rsidRPr="00D25190">
        <w:rPr>
          <w:sz w:val="24"/>
          <w:szCs w:val="24"/>
        </w:rPr>
        <w:t>Megan</w:t>
      </w:r>
      <w:r w:rsidR="00962F29" w:rsidRPr="00D25190">
        <w:rPr>
          <w:sz w:val="24"/>
          <w:szCs w:val="24"/>
        </w:rPr>
        <w:t xml:space="preserve"> explained that she is currently collecting and inputting data. She described the process for developing the tool-- The SLAWG will meet the first Tuesday of every month to work through the technical components of the tool.</w:t>
      </w:r>
      <w:r w:rsidR="009B65C1" w:rsidRPr="00D25190">
        <w:rPr>
          <w:sz w:val="24"/>
          <w:szCs w:val="24"/>
        </w:rPr>
        <w:t xml:space="preserve"> The SLAWG, through Megan, will report back to the Planning WG to receive feedback and input and the same will occur at a higher level at the ACCG General Meetings. </w:t>
      </w:r>
      <w:r w:rsidR="00962F29" w:rsidRPr="00D25190">
        <w:rPr>
          <w:sz w:val="24"/>
          <w:szCs w:val="24"/>
        </w:rPr>
        <w:t xml:space="preserve"> At the 5/5/20 SLAWG meeting, </w:t>
      </w:r>
      <w:r w:rsidR="009B65C1" w:rsidRPr="00D25190">
        <w:rPr>
          <w:sz w:val="24"/>
          <w:szCs w:val="24"/>
        </w:rPr>
        <w:t>the group intends to</w:t>
      </w:r>
      <w:r w:rsidR="00962F29" w:rsidRPr="00D25190">
        <w:rPr>
          <w:sz w:val="24"/>
          <w:szCs w:val="24"/>
        </w:rPr>
        <w:t xml:space="preserve"> define data attributes</w:t>
      </w:r>
      <w:r w:rsidR="009B65C1" w:rsidRPr="00D25190">
        <w:rPr>
          <w:sz w:val="24"/>
          <w:szCs w:val="24"/>
        </w:rPr>
        <w:t xml:space="preserve"> and discuss preliminary </w:t>
      </w:r>
      <w:r w:rsidR="009B65C1" w:rsidRPr="003C4614">
        <w:rPr>
          <w:sz w:val="24"/>
          <w:szCs w:val="24"/>
        </w:rPr>
        <w:t>thoughts on how to develop models. At the 5/27/20 Planning WG meeting, Megan will</w:t>
      </w:r>
      <w:r w:rsidR="00C479D1" w:rsidRPr="003C4614">
        <w:rPr>
          <w:sz w:val="24"/>
          <w:szCs w:val="24"/>
        </w:rPr>
        <w:t xml:space="preserve"> present the preliminary mapping tool. </w:t>
      </w:r>
      <w:r w:rsidR="009B65C1" w:rsidRPr="003C4614">
        <w:rPr>
          <w:sz w:val="24"/>
          <w:szCs w:val="24"/>
        </w:rPr>
        <w:t xml:space="preserve"> </w:t>
      </w:r>
      <w:r w:rsidR="00765FA9" w:rsidRPr="003C4614">
        <w:rPr>
          <w:sz w:val="24"/>
          <w:szCs w:val="24"/>
        </w:rPr>
        <w:t>WG members suggested that information from the High Country Community Wildfire Protection Plan</w:t>
      </w:r>
      <w:r w:rsidR="00661239" w:rsidRPr="003C4614">
        <w:rPr>
          <w:sz w:val="24"/>
          <w:szCs w:val="24"/>
        </w:rPr>
        <w:t xml:space="preserve"> (CWPP)</w:t>
      </w:r>
      <w:r w:rsidR="00765FA9" w:rsidRPr="003C4614">
        <w:rPr>
          <w:sz w:val="24"/>
          <w:szCs w:val="24"/>
        </w:rPr>
        <w:t xml:space="preserve"> prepared by the Amador Fire Safe Council would provide </w:t>
      </w:r>
      <w:r w:rsidR="003C4614" w:rsidRPr="003C4614">
        <w:rPr>
          <w:sz w:val="24"/>
          <w:szCs w:val="24"/>
        </w:rPr>
        <w:t>a good source</w:t>
      </w:r>
      <w:r w:rsidR="00765FA9" w:rsidRPr="003C4614">
        <w:rPr>
          <w:sz w:val="24"/>
          <w:szCs w:val="24"/>
        </w:rPr>
        <w:t xml:space="preserve"> of information for the mapping tool. John Heissenbuttel </w:t>
      </w:r>
      <w:r w:rsidR="00661239" w:rsidRPr="003C4614">
        <w:rPr>
          <w:sz w:val="24"/>
          <w:szCs w:val="24"/>
        </w:rPr>
        <w:t xml:space="preserve">suggested that CWPPs are </w:t>
      </w:r>
      <w:r w:rsidR="003C4614" w:rsidRPr="003C4614">
        <w:rPr>
          <w:sz w:val="24"/>
          <w:szCs w:val="24"/>
        </w:rPr>
        <w:t xml:space="preserve">useful information sources </w:t>
      </w:r>
      <w:r w:rsidR="00661239" w:rsidRPr="003C4614">
        <w:rPr>
          <w:sz w:val="24"/>
          <w:szCs w:val="24"/>
        </w:rPr>
        <w:t xml:space="preserve">and he offered </w:t>
      </w:r>
      <w:r w:rsidR="00765FA9" w:rsidRPr="003C4614">
        <w:rPr>
          <w:sz w:val="24"/>
          <w:szCs w:val="24"/>
        </w:rPr>
        <w:t>to contact the coordinator at the Fire Safe Council to make sure the</w:t>
      </w:r>
      <w:r w:rsidR="00661239" w:rsidRPr="003C4614">
        <w:rPr>
          <w:sz w:val="24"/>
          <w:szCs w:val="24"/>
        </w:rPr>
        <w:t xml:space="preserve"> High County</w:t>
      </w:r>
      <w:r w:rsidR="00765FA9" w:rsidRPr="003C4614">
        <w:rPr>
          <w:sz w:val="24"/>
          <w:szCs w:val="24"/>
        </w:rPr>
        <w:t xml:space="preserve"> Plan is available on their website. There was also some discussion about the availability of LiDAR information. Dawn Coultrap explained that </w:t>
      </w:r>
      <w:r w:rsidR="00E93F7D" w:rsidRPr="003C4614">
        <w:rPr>
          <w:sz w:val="24"/>
          <w:szCs w:val="24"/>
        </w:rPr>
        <w:t>they</w:t>
      </w:r>
      <w:r w:rsidR="00765FA9" w:rsidRPr="003C4614">
        <w:rPr>
          <w:sz w:val="24"/>
          <w:szCs w:val="24"/>
        </w:rPr>
        <w:t xml:space="preserve"> are still processing LiDAR vegetation data including c</w:t>
      </w:r>
      <w:r w:rsidR="00E93F7D" w:rsidRPr="003C4614">
        <w:rPr>
          <w:sz w:val="24"/>
          <w:szCs w:val="24"/>
        </w:rPr>
        <w:t>anopy cover, height, etc. She suggested checking in with Mark Schug, GIS Coordinator on the Stanislaus National Forest</w:t>
      </w:r>
      <w:r w:rsidR="00CF04DF">
        <w:rPr>
          <w:sz w:val="24"/>
          <w:szCs w:val="24"/>
        </w:rPr>
        <w:t xml:space="preserve"> (NF)</w:t>
      </w:r>
      <w:r w:rsidR="00E93F7D" w:rsidRPr="003C4614">
        <w:rPr>
          <w:sz w:val="24"/>
          <w:szCs w:val="24"/>
        </w:rPr>
        <w:t>.</w:t>
      </w:r>
      <w:r w:rsidR="00F7093B" w:rsidRPr="003C4614">
        <w:rPr>
          <w:sz w:val="24"/>
          <w:szCs w:val="24"/>
        </w:rPr>
        <w:t xml:space="preserve"> Matt Hilden requested that once the basic layout is completed for the project mapper, he would like to help ground</w:t>
      </w:r>
      <w:r w:rsidR="00551508">
        <w:rPr>
          <w:sz w:val="24"/>
          <w:szCs w:val="24"/>
        </w:rPr>
        <w:t>-</w:t>
      </w:r>
      <w:r w:rsidR="00F7093B" w:rsidRPr="003C4614">
        <w:rPr>
          <w:sz w:val="24"/>
          <w:szCs w:val="24"/>
        </w:rPr>
        <w:t>truth the map</w:t>
      </w:r>
      <w:r w:rsidR="003C4614" w:rsidRPr="003C4614">
        <w:rPr>
          <w:sz w:val="24"/>
          <w:szCs w:val="24"/>
        </w:rPr>
        <w:t>.</w:t>
      </w:r>
      <w:r w:rsidR="003C4614" w:rsidRPr="003C4614">
        <w:t xml:space="preserve"> </w:t>
      </w:r>
      <w:r w:rsidR="00CF04DF">
        <w:rPr>
          <w:sz w:val="24"/>
          <w:szCs w:val="24"/>
        </w:rPr>
        <w:t>Dawn Coultrap explained that the Stanislaus NF is working with the Rocky Mountain Research Center on a wildfire prioritization mapping tool as a way to prioritize treatments on the landscape. The WG asked how this effort could interface with the ACCG’s work. The Stanislaus NF is still in the process of determining values at risk as a part of the prioritization framework with identified criteria that could be used as a shared stewardship tool. Identifying priorities at risk is where collaboratives can help</w:t>
      </w:r>
      <w:r w:rsidR="00022C5C">
        <w:rPr>
          <w:sz w:val="24"/>
          <w:szCs w:val="24"/>
        </w:rPr>
        <w:t xml:space="preserve"> since prioritization adds subjective values. The WG discussed that when prioritizing risk, it needs to be a collaborative, social process</w:t>
      </w:r>
      <w:r w:rsidR="00CF04DF">
        <w:rPr>
          <w:sz w:val="24"/>
          <w:szCs w:val="24"/>
        </w:rPr>
        <w:t>. Matt Hilden will send a sample table with criteria</w:t>
      </w:r>
      <w:r w:rsidR="008776D6">
        <w:rPr>
          <w:sz w:val="24"/>
          <w:szCs w:val="24"/>
        </w:rPr>
        <w:t xml:space="preserve"> to Megan.</w:t>
      </w:r>
      <w:r w:rsidRPr="00B83095">
        <w:br/>
      </w:r>
      <w:r w:rsidRPr="00C02BE8">
        <w:rPr>
          <w:b/>
        </w:rPr>
        <w:t xml:space="preserve">Next Steps: </w:t>
      </w:r>
    </w:p>
    <w:p w14:paraId="28160EAE" w14:textId="62A1B8AE" w:rsidR="00C479D1" w:rsidRDefault="00C479D1" w:rsidP="0032424F">
      <w:pPr>
        <w:pStyle w:val="ListParagraph"/>
        <w:numPr>
          <w:ilvl w:val="0"/>
          <w:numId w:val="34"/>
        </w:numPr>
        <w:rPr>
          <w:sz w:val="24"/>
          <w:szCs w:val="24"/>
        </w:rPr>
      </w:pPr>
      <w:r>
        <w:rPr>
          <w:sz w:val="24"/>
          <w:szCs w:val="24"/>
        </w:rPr>
        <w:t>ACCG members contact Megan with any data</w:t>
      </w:r>
    </w:p>
    <w:p w14:paraId="66A88F78" w14:textId="1EF49573" w:rsidR="0032424F" w:rsidRDefault="0032424F" w:rsidP="0032424F">
      <w:pPr>
        <w:pStyle w:val="ListParagraph"/>
        <w:numPr>
          <w:ilvl w:val="0"/>
          <w:numId w:val="34"/>
        </w:numPr>
        <w:rPr>
          <w:sz w:val="24"/>
          <w:szCs w:val="24"/>
        </w:rPr>
      </w:pPr>
      <w:r w:rsidRPr="00EC1891">
        <w:rPr>
          <w:sz w:val="24"/>
          <w:szCs w:val="24"/>
        </w:rPr>
        <w:t xml:space="preserve">Megan </w:t>
      </w:r>
      <w:r>
        <w:rPr>
          <w:sz w:val="24"/>
          <w:szCs w:val="24"/>
        </w:rPr>
        <w:t xml:space="preserve">aims to prepare a </w:t>
      </w:r>
      <w:r w:rsidRPr="00EC1891">
        <w:rPr>
          <w:sz w:val="24"/>
          <w:szCs w:val="24"/>
        </w:rPr>
        <w:t>preliminary draft of the project mapper</w:t>
      </w:r>
      <w:r>
        <w:rPr>
          <w:sz w:val="24"/>
          <w:szCs w:val="24"/>
        </w:rPr>
        <w:t xml:space="preserve"> for</w:t>
      </w:r>
      <w:r w:rsidRPr="00EC1891">
        <w:rPr>
          <w:sz w:val="24"/>
          <w:szCs w:val="24"/>
        </w:rPr>
        <w:t xml:space="preserve"> the May Planning WG meeting</w:t>
      </w:r>
      <w:r>
        <w:rPr>
          <w:sz w:val="24"/>
          <w:szCs w:val="24"/>
        </w:rPr>
        <w:t xml:space="preserve"> to receive input from the WG. </w:t>
      </w:r>
    </w:p>
    <w:p w14:paraId="6B94CE46" w14:textId="77777777" w:rsidR="0032424F" w:rsidRDefault="0032424F" w:rsidP="0032424F">
      <w:pPr>
        <w:pStyle w:val="ListParagraph"/>
        <w:numPr>
          <w:ilvl w:val="0"/>
          <w:numId w:val="34"/>
        </w:numPr>
        <w:rPr>
          <w:sz w:val="24"/>
          <w:szCs w:val="24"/>
        </w:rPr>
      </w:pPr>
      <w:r>
        <w:rPr>
          <w:sz w:val="24"/>
          <w:szCs w:val="24"/>
        </w:rPr>
        <w:t>She will make a presentation to the full ACCG at the June General Meeting and seek input from the full group.</w:t>
      </w:r>
    </w:p>
    <w:p w14:paraId="1E2B1EE8" w14:textId="29B49B45" w:rsidR="00266382" w:rsidRPr="00551508" w:rsidRDefault="0032424F" w:rsidP="00266382">
      <w:pPr>
        <w:pStyle w:val="ListParagraph"/>
        <w:numPr>
          <w:ilvl w:val="0"/>
          <w:numId w:val="34"/>
        </w:numPr>
        <w:rPr>
          <w:sz w:val="24"/>
          <w:szCs w:val="24"/>
        </w:rPr>
      </w:pPr>
      <w:r>
        <w:rPr>
          <w:sz w:val="24"/>
          <w:szCs w:val="24"/>
        </w:rPr>
        <w:lastRenderedPageBreak/>
        <w:t>The SLAWG with Megan will convene a mapping workshop in the summer to engage a broader group of stakeholders, similar to what occurred at the December 2019 mapping workshop.</w:t>
      </w:r>
    </w:p>
    <w:p w14:paraId="2F9DE33E" w14:textId="4AAF69D9" w:rsidR="004A2B97" w:rsidRPr="00E30C97" w:rsidRDefault="004A2B97" w:rsidP="004A2B97">
      <w:pPr>
        <w:pStyle w:val="Heading2"/>
        <w:rPr>
          <w:rFonts w:asciiTheme="minorHAnsi" w:hAnsiTheme="minorHAnsi"/>
          <w:szCs w:val="24"/>
        </w:rPr>
      </w:pPr>
      <w:r w:rsidRPr="00E30C97">
        <w:rPr>
          <w:rFonts w:asciiTheme="minorHAnsi" w:hAnsiTheme="minorHAnsi"/>
          <w:szCs w:val="24"/>
        </w:rPr>
        <w:t>Project Development &amp; Approval Process</w:t>
      </w:r>
    </w:p>
    <w:p w14:paraId="2328F169" w14:textId="66C5AC0F" w:rsidR="006E14DF" w:rsidRPr="006E14DF" w:rsidRDefault="004A2B97" w:rsidP="006E14DF">
      <w:pPr>
        <w:pStyle w:val="ListParagraph"/>
        <w:numPr>
          <w:ilvl w:val="0"/>
          <w:numId w:val="26"/>
        </w:numPr>
        <w:rPr>
          <w:b/>
          <w:sz w:val="24"/>
          <w:szCs w:val="24"/>
        </w:rPr>
      </w:pPr>
      <w:r w:rsidRPr="00E30C97">
        <w:rPr>
          <w:b/>
          <w:sz w:val="24"/>
          <w:szCs w:val="24"/>
        </w:rPr>
        <w:t xml:space="preserve">Socio-economic ad hoc working group update: </w:t>
      </w:r>
      <w:r w:rsidR="003856E2">
        <w:rPr>
          <w:sz w:val="24"/>
          <w:szCs w:val="24"/>
        </w:rPr>
        <w:t xml:space="preserve">The ad hoc group continues to have internal </w:t>
      </w:r>
      <w:r w:rsidR="00F54735">
        <w:rPr>
          <w:sz w:val="24"/>
          <w:szCs w:val="24"/>
        </w:rPr>
        <w:t xml:space="preserve">discussions about how to effectively incorporate </w:t>
      </w:r>
      <w:r w:rsidR="00762EC4">
        <w:rPr>
          <w:sz w:val="24"/>
          <w:szCs w:val="24"/>
        </w:rPr>
        <w:t xml:space="preserve">community and economic </w:t>
      </w:r>
      <w:r w:rsidR="00F54735">
        <w:rPr>
          <w:sz w:val="24"/>
          <w:szCs w:val="24"/>
        </w:rPr>
        <w:t>components to add value instead of creating another layer in the process</w:t>
      </w:r>
      <w:r w:rsidR="00762EC4">
        <w:rPr>
          <w:sz w:val="24"/>
          <w:szCs w:val="24"/>
        </w:rPr>
        <w:t xml:space="preserve"> in the project development process</w:t>
      </w:r>
      <w:r w:rsidR="00F54735">
        <w:rPr>
          <w:sz w:val="24"/>
          <w:szCs w:val="24"/>
        </w:rPr>
        <w:t>.</w:t>
      </w:r>
      <w:r w:rsidR="009B5977">
        <w:rPr>
          <w:sz w:val="24"/>
          <w:szCs w:val="24"/>
        </w:rPr>
        <w:t xml:space="preserve"> The ad hoc will </w:t>
      </w:r>
      <w:r w:rsidR="00762EC4">
        <w:rPr>
          <w:sz w:val="24"/>
          <w:szCs w:val="24"/>
        </w:rPr>
        <w:t>bring a recommendation to the WG in May.</w:t>
      </w:r>
    </w:p>
    <w:p w14:paraId="05EFA7ED" w14:textId="2057E37D" w:rsidR="008C7FCF" w:rsidRPr="008B1E85" w:rsidRDefault="006E14DF" w:rsidP="006E14DF">
      <w:pPr>
        <w:pStyle w:val="ListParagraph"/>
        <w:numPr>
          <w:ilvl w:val="0"/>
          <w:numId w:val="26"/>
        </w:numPr>
        <w:rPr>
          <w:b/>
          <w:sz w:val="24"/>
          <w:szCs w:val="24"/>
        </w:rPr>
      </w:pPr>
      <w:r>
        <w:rPr>
          <w:b/>
          <w:sz w:val="24"/>
          <w:szCs w:val="24"/>
        </w:rPr>
        <w:t>Forest Treatment Guidance Document Comments</w:t>
      </w:r>
      <w:r w:rsidR="00A40A2D">
        <w:rPr>
          <w:b/>
          <w:sz w:val="24"/>
          <w:szCs w:val="24"/>
        </w:rPr>
        <w:t xml:space="preserve">: </w:t>
      </w:r>
      <w:r w:rsidR="00DB67DA">
        <w:rPr>
          <w:sz w:val="24"/>
          <w:szCs w:val="24"/>
        </w:rPr>
        <w:t xml:space="preserve">CBI </w:t>
      </w:r>
      <w:r w:rsidR="00553744">
        <w:rPr>
          <w:sz w:val="24"/>
          <w:szCs w:val="24"/>
        </w:rPr>
        <w:t>gave an overview of the comment summary that accompanies</w:t>
      </w:r>
      <w:r w:rsidR="00DB67DA">
        <w:rPr>
          <w:sz w:val="24"/>
          <w:szCs w:val="24"/>
        </w:rPr>
        <w:t xml:space="preserve"> </w:t>
      </w:r>
      <w:r w:rsidR="00553744">
        <w:rPr>
          <w:sz w:val="24"/>
          <w:szCs w:val="24"/>
        </w:rPr>
        <w:t>the raw comment</w:t>
      </w:r>
      <w:r w:rsidR="00DB67DA">
        <w:rPr>
          <w:sz w:val="24"/>
          <w:szCs w:val="24"/>
        </w:rPr>
        <w:t xml:space="preserve"> spreadsheet</w:t>
      </w:r>
      <w:r w:rsidR="00553744">
        <w:rPr>
          <w:sz w:val="24"/>
          <w:szCs w:val="24"/>
        </w:rPr>
        <w:t xml:space="preserve"> presented to the Planning WG in March</w:t>
      </w:r>
      <w:r w:rsidR="00DB67DA">
        <w:rPr>
          <w:sz w:val="24"/>
          <w:szCs w:val="24"/>
        </w:rPr>
        <w:t xml:space="preserve"> </w:t>
      </w:r>
      <w:r w:rsidR="00553744">
        <w:rPr>
          <w:sz w:val="24"/>
          <w:szCs w:val="24"/>
        </w:rPr>
        <w:t xml:space="preserve">which catalogs </w:t>
      </w:r>
      <w:r w:rsidR="00DB67DA">
        <w:rPr>
          <w:sz w:val="24"/>
          <w:szCs w:val="24"/>
        </w:rPr>
        <w:t xml:space="preserve">written comments received on the Forest Treatment Guidance Document. </w:t>
      </w:r>
      <w:r w:rsidR="008B1E85">
        <w:rPr>
          <w:sz w:val="24"/>
          <w:szCs w:val="24"/>
        </w:rPr>
        <w:t>The WG suggested that these materials be used for informational purposes. They emphasized the importance of focusing on where there is the greatest level of agreement</w:t>
      </w:r>
      <w:r w:rsidR="00BB7298">
        <w:rPr>
          <w:sz w:val="24"/>
          <w:szCs w:val="24"/>
        </w:rPr>
        <w:t xml:space="preserve"> and cautioned against goin</w:t>
      </w:r>
      <w:r w:rsidR="00551508">
        <w:rPr>
          <w:sz w:val="24"/>
          <w:szCs w:val="24"/>
        </w:rPr>
        <w:t>g back and rehashing the language</w:t>
      </w:r>
      <w:r w:rsidR="008B1E85">
        <w:rPr>
          <w:sz w:val="24"/>
          <w:szCs w:val="24"/>
        </w:rPr>
        <w:t xml:space="preserve">. The WG offered </w:t>
      </w:r>
      <w:r w:rsidR="00A65B99">
        <w:rPr>
          <w:sz w:val="24"/>
          <w:szCs w:val="24"/>
        </w:rPr>
        <w:t>perspectives</w:t>
      </w:r>
      <w:r w:rsidR="008B1E85">
        <w:rPr>
          <w:sz w:val="24"/>
          <w:szCs w:val="24"/>
        </w:rPr>
        <w:t xml:space="preserve"> for further discussion o</w:t>
      </w:r>
      <w:r w:rsidR="00A65B99">
        <w:rPr>
          <w:sz w:val="24"/>
          <w:szCs w:val="24"/>
        </w:rPr>
        <w:t>n</w:t>
      </w:r>
      <w:r w:rsidR="008B1E85">
        <w:rPr>
          <w:sz w:val="24"/>
          <w:szCs w:val="24"/>
        </w:rPr>
        <w:t xml:space="preserve"> the Guidance document, including:</w:t>
      </w:r>
    </w:p>
    <w:p w14:paraId="274FDAE1" w14:textId="2714AD38" w:rsidR="008B1E85" w:rsidRPr="008B1E85" w:rsidRDefault="008B1E85" w:rsidP="008B1E85">
      <w:pPr>
        <w:pStyle w:val="ListParagraph"/>
        <w:numPr>
          <w:ilvl w:val="1"/>
          <w:numId w:val="26"/>
        </w:numPr>
        <w:rPr>
          <w:b/>
          <w:sz w:val="24"/>
          <w:szCs w:val="24"/>
        </w:rPr>
      </w:pPr>
      <w:r>
        <w:rPr>
          <w:sz w:val="24"/>
          <w:szCs w:val="24"/>
        </w:rPr>
        <w:t>Remove the word controversy, particularly in the naming of the different categories</w:t>
      </w:r>
      <w:r w:rsidR="00566F33">
        <w:rPr>
          <w:sz w:val="24"/>
          <w:szCs w:val="24"/>
        </w:rPr>
        <w:t xml:space="preserve"> to set a more positive, welcoming tone.</w:t>
      </w:r>
    </w:p>
    <w:p w14:paraId="40AF5ED4" w14:textId="729B2932" w:rsidR="008B1E85" w:rsidRPr="00392D86" w:rsidRDefault="008B1E85" w:rsidP="008B1E85">
      <w:pPr>
        <w:pStyle w:val="ListParagraph"/>
        <w:numPr>
          <w:ilvl w:val="1"/>
          <w:numId w:val="26"/>
        </w:numPr>
        <w:rPr>
          <w:b/>
          <w:sz w:val="24"/>
          <w:szCs w:val="24"/>
        </w:rPr>
      </w:pPr>
      <w:r>
        <w:rPr>
          <w:sz w:val="24"/>
          <w:szCs w:val="24"/>
        </w:rPr>
        <w:t xml:space="preserve">Some have suggested that the language on the document is too FS centric. Consider including equivalent language over time that doesn’t exclusively use FS terminology. </w:t>
      </w:r>
      <w:r w:rsidR="00551508">
        <w:rPr>
          <w:sz w:val="24"/>
          <w:szCs w:val="24"/>
        </w:rPr>
        <w:t>The</w:t>
      </w:r>
      <w:r w:rsidR="00392D86">
        <w:rPr>
          <w:sz w:val="24"/>
          <w:szCs w:val="24"/>
        </w:rPr>
        <w:t xml:space="preserve"> WG discussed how</w:t>
      </w:r>
      <w:r w:rsidR="00551508">
        <w:rPr>
          <w:sz w:val="24"/>
          <w:szCs w:val="24"/>
        </w:rPr>
        <w:t xml:space="preserve"> it</w:t>
      </w:r>
      <w:r w:rsidR="00392D86">
        <w:rPr>
          <w:sz w:val="24"/>
          <w:szCs w:val="24"/>
        </w:rPr>
        <w:t xml:space="preserve"> </w:t>
      </w:r>
      <w:r w:rsidR="00BB7298">
        <w:rPr>
          <w:sz w:val="24"/>
          <w:szCs w:val="24"/>
        </w:rPr>
        <w:t>could be</w:t>
      </w:r>
      <w:r w:rsidR="00392D86">
        <w:rPr>
          <w:sz w:val="24"/>
          <w:szCs w:val="24"/>
        </w:rPr>
        <w:t xml:space="preserve"> difficult to change the language at this time since much of the prior project discussion </w:t>
      </w:r>
      <w:r w:rsidR="00BB7298">
        <w:rPr>
          <w:sz w:val="24"/>
          <w:szCs w:val="24"/>
        </w:rPr>
        <w:t>has</w:t>
      </w:r>
      <w:r w:rsidR="00392D86">
        <w:rPr>
          <w:sz w:val="24"/>
          <w:szCs w:val="24"/>
        </w:rPr>
        <w:t xml:space="preserve"> been FS-centric. As </w:t>
      </w:r>
      <w:r w:rsidR="009622DE">
        <w:rPr>
          <w:sz w:val="24"/>
          <w:szCs w:val="24"/>
        </w:rPr>
        <w:t xml:space="preserve">projects outside of NF lands are developed that </w:t>
      </w:r>
      <w:r w:rsidR="00BB7298">
        <w:rPr>
          <w:sz w:val="24"/>
          <w:szCs w:val="24"/>
        </w:rPr>
        <w:t>would</w:t>
      </w:r>
      <w:r w:rsidR="009622DE">
        <w:rPr>
          <w:sz w:val="24"/>
          <w:szCs w:val="24"/>
        </w:rPr>
        <w:t xml:space="preserve"> provide an opportunity to change/expand/revise the language in the document accordingly.</w:t>
      </w:r>
    </w:p>
    <w:p w14:paraId="31C0AD25" w14:textId="45884745" w:rsidR="00392D86" w:rsidRPr="00BB7298" w:rsidRDefault="00BB7298" w:rsidP="008B1E85">
      <w:pPr>
        <w:pStyle w:val="ListParagraph"/>
        <w:numPr>
          <w:ilvl w:val="1"/>
          <w:numId w:val="26"/>
        </w:numPr>
        <w:rPr>
          <w:b/>
          <w:sz w:val="24"/>
          <w:szCs w:val="24"/>
        </w:rPr>
      </w:pPr>
      <w:r>
        <w:rPr>
          <w:sz w:val="24"/>
          <w:szCs w:val="24"/>
        </w:rPr>
        <w:t>Consider revisiting the introduction and generalizing language</w:t>
      </w:r>
      <w:r w:rsidR="00606F37">
        <w:rPr>
          <w:sz w:val="24"/>
          <w:szCs w:val="24"/>
        </w:rPr>
        <w:t xml:space="preserve"> where possible</w:t>
      </w:r>
      <w:r>
        <w:rPr>
          <w:sz w:val="24"/>
          <w:szCs w:val="24"/>
        </w:rPr>
        <w:t xml:space="preserve"> and/or adding language</w:t>
      </w:r>
      <w:r w:rsidR="00606F37">
        <w:rPr>
          <w:sz w:val="24"/>
          <w:szCs w:val="24"/>
        </w:rPr>
        <w:t xml:space="preserve"> </w:t>
      </w:r>
      <w:r w:rsidR="00A65B99">
        <w:rPr>
          <w:sz w:val="24"/>
          <w:szCs w:val="24"/>
        </w:rPr>
        <w:t>that acknowledges</w:t>
      </w:r>
      <w:r w:rsidR="00606F37">
        <w:rPr>
          <w:sz w:val="24"/>
          <w:szCs w:val="24"/>
        </w:rPr>
        <w:t xml:space="preserve"> </w:t>
      </w:r>
      <w:r>
        <w:rPr>
          <w:sz w:val="24"/>
          <w:szCs w:val="24"/>
        </w:rPr>
        <w:t xml:space="preserve"> </w:t>
      </w:r>
      <w:r w:rsidR="00606F37">
        <w:rPr>
          <w:sz w:val="24"/>
          <w:szCs w:val="24"/>
        </w:rPr>
        <w:t>“</w:t>
      </w:r>
      <w:r>
        <w:rPr>
          <w:sz w:val="24"/>
          <w:szCs w:val="24"/>
        </w:rPr>
        <w:t>a priority focus to consider treatments on FS lands.”</w:t>
      </w:r>
    </w:p>
    <w:p w14:paraId="26D6909F" w14:textId="6419C330" w:rsidR="00BB7298" w:rsidRPr="00BB7298" w:rsidRDefault="00BB7298" w:rsidP="008B1E85">
      <w:pPr>
        <w:pStyle w:val="ListParagraph"/>
        <w:numPr>
          <w:ilvl w:val="1"/>
          <w:numId w:val="26"/>
        </w:numPr>
        <w:rPr>
          <w:b/>
          <w:sz w:val="24"/>
          <w:szCs w:val="24"/>
        </w:rPr>
      </w:pPr>
      <w:r>
        <w:rPr>
          <w:sz w:val="24"/>
          <w:szCs w:val="24"/>
        </w:rPr>
        <w:t>Acknowledge that the ACCG has focused on NF lands in the Cornerstone project area and that one of the intended purposes of the tool is to have more constructive dialogue with the FS.</w:t>
      </w:r>
    </w:p>
    <w:p w14:paraId="4B61E1AD" w14:textId="59BB3B43" w:rsidR="00BB7298" w:rsidRPr="00826B44" w:rsidRDefault="00374FF9" w:rsidP="008B1E85">
      <w:pPr>
        <w:pStyle w:val="ListParagraph"/>
        <w:numPr>
          <w:ilvl w:val="1"/>
          <w:numId w:val="26"/>
        </w:numPr>
        <w:rPr>
          <w:b/>
          <w:sz w:val="24"/>
          <w:szCs w:val="24"/>
        </w:rPr>
      </w:pPr>
      <w:r>
        <w:rPr>
          <w:sz w:val="24"/>
          <w:szCs w:val="24"/>
        </w:rPr>
        <w:t>Indicate that there is a desire</w:t>
      </w:r>
      <w:r w:rsidR="00A65B99">
        <w:rPr>
          <w:sz w:val="24"/>
          <w:szCs w:val="24"/>
        </w:rPr>
        <w:t xml:space="preserve"> and need</w:t>
      </w:r>
      <w:r>
        <w:rPr>
          <w:sz w:val="24"/>
          <w:szCs w:val="24"/>
        </w:rPr>
        <w:t xml:space="preserve"> to engage in projects on other lands </w:t>
      </w:r>
      <w:r w:rsidR="00A65B99">
        <w:rPr>
          <w:sz w:val="24"/>
          <w:szCs w:val="24"/>
        </w:rPr>
        <w:t>but the ACCG hasn’t gotten there yet.</w:t>
      </w:r>
    </w:p>
    <w:p w14:paraId="20827593" w14:textId="7AFE84FB" w:rsidR="008B1E85" w:rsidRPr="00215B25" w:rsidRDefault="00826B44" w:rsidP="00215B25">
      <w:pPr>
        <w:pStyle w:val="ListParagraph"/>
        <w:numPr>
          <w:ilvl w:val="1"/>
          <w:numId w:val="26"/>
        </w:numPr>
        <w:rPr>
          <w:b/>
          <w:sz w:val="24"/>
          <w:szCs w:val="24"/>
        </w:rPr>
      </w:pPr>
      <w:r>
        <w:rPr>
          <w:sz w:val="24"/>
          <w:szCs w:val="24"/>
        </w:rPr>
        <w:t>Consider a “preamble” articulating broad agreement about what the ACCG is attempting to accomplish</w:t>
      </w:r>
      <w:r w:rsidR="00566F33">
        <w:rPr>
          <w:sz w:val="24"/>
          <w:szCs w:val="24"/>
        </w:rPr>
        <w:t>/</w:t>
      </w:r>
      <w:r w:rsidR="00551508">
        <w:rPr>
          <w:sz w:val="24"/>
          <w:szCs w:val="24"/>
        </w:rPr>
        <w:t>aspire to</w:t>
      </w:r>
      <w:r>
        <w:rPr>
          <w:sz w:val="24"/>
          <w:szCs w:val="24"/>
        </w:rPr>
        <w:t xml:space="preserve"> rather than debating the document itself since we know that there will be continuing controversies.</w:t>
      </w:r>
    </w:p>
    <w:p w14:paraId="4AFCF7C4" w14:textId="1464C88E" w:rsidR="002B53BD" w:rsidRPr="002B53BD" w:rsidRDefault="002B53BD" w:rsidP="002B53BD">
      <w:pPr>
        <w:pStyle w:val="Heading1"/>
      </w:pPr>
      <w:r>
        <w:t>Future Meetings</w:t>
      </w:r>
    </w:p>
    <w:p w14:paraId="3562EF22" w14:textId="3DB11BD0" w:rsidR="00D56E93" w:rsidRPr="00B76B5D" w:rsidRDefault="002E186B" w:rsidP="00533D7C">
      <w:pPr>
        <w:tabs>
          <w:tab w:val="center" w:pos="4680"/>
        </w:tabs>
        <w:rPr>
          <w:rFonts w:asciiTheme="minorHAnsi" w:hAnsiTheme="minorHAnsi"/>
        </w:rPr>
      </w:pPr>
      <w:r w:rsidRPr="00B76B5D">
        <w:rPr>
          <w:rFonts w:asciiTheme="minorHAnsi" w:hAnsiTheme="minorHAnsi"/>
        </w:rPr>
        <w:t>The next Planning Work Group meeting will be on</w:t>
      </w:r>
      <w:r w:rsidR="004F7EFC">
        <w:rPr>
          <w:rFonts w:asciiTheme="minorHAnsi" w:hAnsiTheme="minorHAnsi"/>
        </w:rPr>
        <w:t xml:space="preserve"> Wednesday,</w:t>
      </w:r>
      <w:r w:rsidRPr="00B76B5D">
        <w:rPr>
          <w:rFonts w:asciiTheme="minorHAnsi" w:hAnsiTheme="minorHAnsi"/>
        </w:rPr>
        <w:t xml:space="preserve"> </w:t>
      </w:r>
      <w:r w:rsidR="007063A8">
        <w:rPr>
          <w:rFonts w:asciiTheme="minorHAnsi" w:hAnsiTheme="minorHAnsi"/>
        </w:rPr>
        <w:t>May 27</w:t>
      </w:r>
      <w:r w:rsidR="00991192">
        <w:rPr>
          <w:rFonts w:asciiTheme="minorHAnsi" w:hAnsiTheme="minorHAnsi"/>
        </w:rPr>
        <w:t>, 2020</w:t>
      </w:r>
      <w:r w:rsidR="008C7FCF">
        <w:rPr>
          <w:rFonts w:asciiTheme="minorHAnsi" w:hAnsiTheme="minorHAnsi"/>
        </w:rPr>
        <w:t xml:space="preserve">. The meeting will take place on-line via Zoom. </w:t>
      </w:r>
    </w:p>
    <w:p w14:paraId="505C8B5B" w14:textId="6F88C769" w:rsidR="00A040AE" w:rsidRPr="00661AE2" w:rsidRDefault="00475748" w:rsidP="00661AE2">
      <w:pPr>
        <w:pStyle w:val="Heading1"/>
      </w:pPr>
      <w:r w:rsidRPr="00661AE2">
        <w:lastRenderedPageBreak/>
        <w:t>Meeting Participants</w:t>
      </w:r>
      <w:r w:rsidR="00A040AE" w:rsidRPr="00661AE2">
        <w:t xml:space="preserve"> </w:t>
      </w:r>
      <w:r w:rsidR="00C847EC" w:rsidRPr="00661AE2">
        <w:tab/>
      </w:r>
    </w:p>
    <w:tbl>
      <w:tblPr>
        <w:tblStyle w:val="TableGrid"/>
        <w:tblW w:w="0" w:type="auto"/>
        <w:tblLook w:val="04A0" w:firstRow="1" w:lastRow="0" w:firstColumn="1" w:lastColumn="0" w:noHBand="0" w:noVBand="1"/>
      </w:tblPr>
      <w:tblGrid>
        <w:gridCol w:w="3044"/>
        <w:gridCol w:w="2261"/>
        <w:gridCol w:w="2250"/>
        <w:gridCol w:w="1795"/>
      </w:tblGrid>
      <w:tr w:rsidR="00D67414" w:rsidRPr="00B76B5D" w14:paraId="611656AF" w14:textId="30A8D548" w:rsidTr="00BF4C45">
        <w:trPr>
          <w:tblHeader/>
        </w:trPr>
        <w:tc>
          <w:tcPr>
            <w:tcW w:w="3044" w:type="dxa"/>
            <w:shd w:val="clear" w:color="auto" w:fill="A8D08D" w:themeFill="accent6" w:themeFillTint="99"/>
          </w:tcPr>
          <w:p w14:paraId="3F7D1613" w14:textId="77777777" w:rsidR="00D67414" w:rsidRPr="00B76B5D" w:rsidRDefault="00D67414" w:rsidP="00B368F4">
            <w:pPr>
              <w:jc w:val="center"/>
              <w:rPr>
                <w:rFonts w:asciiTheme="minorHAnsi" w:hAnsiTheme="minorHAnsi"/>
                <w:b/>
              </w:rPr>
            </w:pPr>
            <w:r w:rsidRPr="00B76B5D">
              <w:rPr>
                <w:rFonts w:asciiTheme="minorHAnsi" w:hAnsiTheme="minorHAnsi"/>
                <w:b/>
              </w:rPr>
              <w:t>Name</w:t>
            </w:r>
          </w:p>
        </w:tc>
        <w:tc>
          <w:tcPr>
            <w:tcW w:w="2261" w:type="dxa"/>
            <w:shd w:val="clear" w:color="auto" w:fill="A8D08D" w:themeFill="accent6" w:themeFillTint="99"/>
          </w:tcPr>
          <w:p w14:paraId="3CC4B311" w14:textId="77777777" w:rsidR="00D67414" w:rsidRPr="00B76B5D" w:rsidRDefault="00D67414" w:rsidP="00B368F4">
            <w:pPr>
              <w:jc w:val="center"/>
              <w:rPr>
                <w:rFonts w:asciiTheme="minorHAnsi" w:hAnsiTheme="minorHAnsi"/>
                <w:b/>
              </w:rPr>
            </w:pPr>
            <w:r w:rsidRPr="00B76B5D">
              <w:rPr>
                <w:rFonts w:asciiTheme="minorHAnsi" w:hAnsiTheme="minorHAnsi"/>
                <w:b/>
              </w:rPr>
              <w:t>Affiliation</w:t>
            </w:r>
          </w:p>
        </w:tc>
        <w:tc>
          <w:tcPr>
            <w:tcW w:w="2250" w:type="dxa"/>
            <w:shd w:val="clear" w:color="auto" w:fill="A8D08D" w:themeFill="accent6" w:themeFillTint="99"/>
          </w:tcPr>
          <w:p w14:paraId="7E4718D0" w14:textId="3E2E9C5B" w:rsidR="00D67414" w:rsidRPr="00B76B5D" w:rsidRDefault="00D67414" w:rsidP="00B368F4">
            <w:pPr>
              <w:jc w:val="center"/>
              <w:rPr>
                <w:rFonts w:asciiTheme="minorHAnsi" w:hAnsiTheme="minorHAnsi"/>
                <w:b/>
              </w:rPr>
            </w:pPr>
            <w:r w:rsidRPr="00B76B5D">
              <w:rPr>
                <w:rFonts w:asciiTheme="minorHAnsi" w:hAnsiTheme="minorHAnsi"/>
                <w:b/>
              </w:rPr>
              <w:t>Miles</w:t>
            </w:r>
            <w:r w:rsidR="001173D0">
              <w:rPr>
                <w:rFonts w:asciiTheme="minorHAnsi" w:hAnsiTheme="minorHAnsi"/>
                <w:b/>
              </w:rPr>
              <w:t xml:space="preserve"> (N/A- videoconference)</w:t>
            </w:r>
          </w:p>
        </w:tc>
        <w:tc>
          <w:tcPr>
            <w:tcW w:w="1795" w:type="dxa"/>
            <w:shd w:val="clear" w:color="auto" w:fill="A8D08D" w:themeFill="accent6" w:themeFillTint="99"/>
          </w:tcPr>
          <w:p w14:paraId="580AEA3F" w14:textId="387716EE" w:rsidR="00D67414" w:rsidRPr="00B76B5D" w:rsidRDefault="00102B17" w:rsidP="00B368F4">
            <w:pPr>
              <w:jc w:val="center"/>
              <w:rPr>
                <w:rFonts w:asciiTheme="minorHAnsi" w:hAnsiTheme="minorHAnsi"/>
                <w:b/>
              </w:rPr>
            </w:pPr>
            <w:r w:rsidRPr="00B76B5D">
              <w:rPr>
                <w:rFonts w:asciiTheme="minorHAnsi" w:hAnsiTheme="minorHAnsi"/>
                <w:b/>
              </w:rPr>
              <w:t>Hours</w:t>
            </w:r>
          </w:p>
        </w:tc>
      </w:tr>
      <w:tr w:rsidR="00104D20" w:rsidRPr="00B76B5D" w14:paraId="20836F8F" w14:textId="77777777" w:rsidTr="00BF4C45">
        <w:tc>
          <w:tcPr>
            <w:tcW w:w="3044" w:type="dxa"/>
          </w:tcPr>
          <w:p w14:paraId="7FF18070" w14:textId="09E50C2E" w:rsidR="00104D20" w:rsidRDefault="001F7C27" w:rsidP="00B368F4">
            <w:pPr>
              <w:rPr>
                <w:rFonts w:asciiTheme="minorHAnsi" w:hAnsiTheme="minorHAnsi"/>
              </w:rPr>
            </w:pPr>
            <w:r>
              <w:rPr>
                <w:rFonts w:asciiTheme="minorHAnsi" w:hAnsiTheme="minorHAnsi"/>
              </w:rPr>
              <w:t>Tania Carlone (facilitator)</w:t>
            </w:r>
          </w:p>
        </w:tc>
        <w:tc>
          <w:tcPr>
            <w:tcW w:w="2261" w:type="dxa"/>
          </w:tcPr>
          <w:p w14:paraId="6ED94A50" w14:textId="4360EFBB" w:rsidR="00104D20" w:rsidRDefault="001F7C27" w:rsidP="00B368F4">
            <w:pPr>
              <w:rPr>
                <w:rFonts w:asciiTheme="minorHAnsi" w:hAnsiTheme="minorHAnsi"/>
              </w:rPr>
            </w:pPr>
            <w:r>
              <w:rPr>
                <w:rFonts w:asciiTheme="minorHAnsi" w:hAnsiTheme="minorHAnsi"/>
              </w:rPr>
              <w:t>Consensus Building Institute (CBI)</w:t>
            </w:r>
          </w:p>
        </w:tc>
        <w:tc>
          <w:tcPr>
            <w:tcW w:w="2250" w:type="dxa"/>
          </w:tcPr>
          <w:p w14:paraId="2104C232" w14:textId="77777777" w:rsidR="00104D20" w:rsidRPr="00B76B5D" w:rsidRDefault="00104D20" w:rsidP="00B368F4">
            <w:pPr>
              <w:rPr>
                <w:rFonts w:asciiTheme="minorHAnsi" w:hAnsiTheme="minorHAnsi"/>
              </w:rPr>
            </w:pPr>
          </w:p>
        </w:tc>
        <w:tc>
          <w:tcPr>
            <w:tcW w:w="1795" w:type="dxa"/>
          </w:tcPr>
          <w:p w14:paraId="4E9AB7A1" w14:textId="21C0A04B" w:rsidR="00104D20" w:rsidRDefault="00B70067" w:rsidP="00B368F4">
            <w:pPr>
              <w:rPr>
                <w:rFonts w:asciiTheme="minorHAnsi" w:hAnsiTheme="minorHAnsi"/>
              </w:rPr>
            </w:pPr>
            <w:r>
              <w:rPr>
                <w:rFonts w:asciiTheme="minorHAnsi" w:hAnsiTheme="minorHAnsi"/>
              </w:rPr>
              <w:t>3</w:t>
            </w:r>
          </w:p>
        </w:tc>
      </w:tr>
      <w:tr w:rsidR="001F7C27" w:rsidRPr="00B76B5D" w14:paraId="688F3E32" w14:textId="77777777" w:rsidTr="00BF4C45">
        <w:tc>
          <w:tcPr>
            <w:tcW w:w="3044" w:type="dxa"/>
          </w:tcPr>
          <w:p w14:paraId="391D0448" w14:textId="7E2BC023" w:rsidR="001F7C27" w:rsidRDefault="001F7C27" w:rsidP="001F7C27">
            <w:pPr>
              <w:rPr>
                <w:rFonts w:asciiTheme="minorHAnsi" w:hAnsiTheme="minorHAnsi"/>
              </w:rPr>
            </w:pPr>
            <w:r>
              <w:rPr>
                <w:rFonts w:asciiTheme="minorHAnsi" w:hAnsiTheme="minorHAnsi"/>
              </w:rPr>
              <w:t>Dawn Coultrap</w:t>
            </w:r>
          </w:p>
        </w:tc>
        <w:tc>
          <w:tcPr>
            <w:tcW w:w="2261" w:type="dxa"/>
          </w:tcPr>
          <w:p w14:paraId="293A130D" w14:textId="4515FD28" w:rsidR="001F7C27" w:rsidRDefault="001F7C27" w:rsidP="001F7C27">
            <w:pPr>
              <w:rPr>
                <w:rFonts w:asciiTheme="minorHAnsi" w:hAnsiTheme="minorHAnsi"/>
              </w:rPr>
            </w:pPr>
            <w:r>
              <w:rPr>
                <w:rFonts w:asciiTheme="minorHAnsi" w:hAnsiTheme="minorHAnsi"/>
              </w:rPr>
              <w:t>USFS</w:t>
            </w:r>
            <w:r w:rsidR="00353B0A">
              <w:rPr>
                <w:rFonts w:asciiTheme="minorHAnsi" w:hAnsiTheme="minorHAnsi"/>
              </w:rPr>
              <w:t>- Calaveras</w:t>
            </w:r>
          </w:p>
        </w:tc>
        <w:tc>
          <w:tcPr>
            <w:tcW w:w="2250" w:type="dxa"/>
          </w:tcPr>
          <w:p w14:paraId="33F9ABD8" w14:textId="77777777" w:rsidR="001F7C27" w:rsidRPr="00B76B5D" w:rsidRDefault="001F7C27" w:rsidP="001F7C27">
            <w:pPr>
              <w:rPr>
                <w:rFonts w:asciiTheme="minorHAnsi" w:hAnsiTheme="minorHAnsi"/>
              </w:rPr>
            </w:pPr>
          </w:p>
        </w:tc>
        <w:tc>
          <w:tcPr>
            <w:tcW w:w="1795" w:type="dxa"/>
          </w:tcPr>
          <w:p w14:paraId="0C425A4F" w14:textId="4218BAD0" w:rsidR="001F7C27" w:rsidRDefault="001F7C27" w:rsidP="001F7C27">
            <w:pPr>
              <w:rPr>
                <w:rFonts w:asciiTheme="minorHAnsi" w:hAnsiTheme="minorHAnsi"/>
              </w:rPr>
            </w:pPr>
            <w:r>
              <w:rPr>
                <w:rFonts w:asciiTheme="minorHAnsi" w:hAnsiTheme="minorHAnsi"/>
              </w:rPr>
              <w:t>3</w:t>
            </w:r>
          </w:p>
        </w:tc>
      </w:tr>
      <w:tr w:rsidR="001F7C27" w:rsidRPr="00B76B5D" w14:paraId="591646BD" w14:textId="77777777" w:rsidTr="00BF4C45">
        <w:tc>
          <w:tcPr>
            <w:tcW w:w="3044" w:type="dxa"/>
          </w:tcPr>
          <w:p w14:paraId="37EB4674" w14:textId="6244D0AB" w:rsidR="001F7C27" w:rsidRDefault="001F7C27" w:rsidP="001F7C27">
            <w:pPr>
              <w:rPr>
                <w:rFonts w:asciiTheme="minorHAnsi" w:hAnsiTheme="minorHAnsi"/>
              </w:rPr>
            </w:pPr>
            <w:r>
              <w:rPr>
                <w:rFonts w:asciiTheme="minorHAnsi" w:hAnsiTheme="minorHAnsi"/>
              </w:rPr>
              <w:t>Shane Dante</w:t>
            </w:r>
          </w:p>
        </w:tc>
        <w:tc>
          <w:tcPr>
            <w:tcW w:w="2261" w:type="dxa"/>
          </w:tcPr>
          <w:p w14:paraId="57FAB059" w14:textId="05060E4F" w:rsidR="001F7C27" w:rsidRDefault="001F7C27" w:rsidP="001F7C27">
            <w:pPr>
              <w:rPr>
                <w:rFonts w:asciiTheme="minorHAnsi" w:hAnsiTheme="minorHAnsi"/>
              </w:rPr>
            </w:pPr>
            <w:r>
              <w:rPr>
                <w:rFonts w:asciiTheme="minorHAnsi" w:hAnsiTheme="minorHAnsi"/>
              </w:rPr>
              <w:t>Foothill Conservancy</w:t>
            </w:r>
          </w:p>
        </w:tc>
        <w:tc>
          <w:tcPr>
            <w:tcW w:w="2250" w:type="dxa"/>
          </w:tcPr>
          <w:p w14:paraId="474C28DD" w14:textId="77777777" w:rsidR="001F7C27" w:rsidRPr="00B76B5D" w:rsidRDefault="001F7C27" w:rsidP="001F7C27">
            <w:pPr>
              <w:rPr>
                <w:rFonts w:asciiTheme="minorHAnsi" w:hAnsiTheme="minorHAnsi"/>
              </w:rPr>
            </w:pPr>
          </w:p>
        </w:tc>
        <w:tc>
          <w:tcPr>
            <w:tcW w:w="1795" w:type="dxa"/>
          </w:tcPr>
          <w:p w14:paraId="4FC87AA7" w14:textId="545FAC8A" w:rsidR="001F7C27" w:rsidRDefault="001F7C27" w:rsidP="001F7C27">
            <w:pPr>
              <w:rPr>
                <w:rFonts w:asciiTheme="minorHAnsi" w:hAnsiTheme="minorHAnsi"/>
              </w:rPr>
            </w:pPr>
            <w:r>
              <w:rPr>
                <w:rFonts w:asciiTheme="minorHAnsi" w:hAnsiTheme="minorHAnsi"/>
              </w:rPr>
              <w:t>3</w:t>
            </w:r>
          </w:p>
        </w:tc>
      </w:tr>
      <w:tr w:rsidR="001F7C27" w:rsidRPr="00B76B5D" w14:paraId="0652ECED" w14:textId="77777777" w:rsidTr="00BF4C45">
        <w:tc>
          <w:tcPr>
            <w:tcW w:w="3044" w:type="dxa"/>
          </w:tcPr>
          <w:p w14:paraId="1F29761C" w14:textId="4E6C57FF" w:rsidR="001F7C27" w:rsidRDefault="001F7C27" w:rsidP="001F7C27">
            <w:pPr>
              <w:rPr>
                <w:rFonts w:asciiTheme="minorHAnsi" w:hAnsiTheme="minorHAnsi"/>
              </w:rPr>
            </w:pPr>
            <w:r>
              <w:rPr>
                <w:rFonts w:asciiTheme="minorHAnsi" w:hAnsiTheme="minorHAnsi"/>
              </w:rPr>
              <w:t>Rich Farrington</w:t>
            </w:r>
          </w:p>
        </w:tc>
        <w:tc>
          <w:tcPr>
            <w:tcW w:w="2261" w:type="dxa"/>
          </w:tcPr>
          <w:p w14:paraId="14A4E0DF" w14:textId="29BF947B" w:rsidR="001F7C27" w:rsidRDefault="001F7C27" w:rsidP="001F7C27">
            <w:pPr>
              <w:rPr>
                <w:rFonts w:asciiTheme="minorHAnsi" w:hAnsiTheme="minorHAnsi"/>
              </w:rPr>
            </w:pPr>
            <w:r>
              <w:rPr>
                <w:rFonts w:asciiTheme="minorHAnsi" w:hAnsiTheme="minorHAnsi"/>
              </w:rPr>
              <w:t>UMRWA</w:t>
            </w:r>
          </w:p>
        </w:tc>
        <w:tc>
          <w:tcPr>
            <w:tcW w:w="2250" w:type="dxa"/>
          </w:tcPr>
          <w:p w14:paraId="1453968B" w14:textId="77777777" w:rsidR="001F7C27" w:rsidRPr="00B76B5D" w:rsidRDefault="001F7C27" w:rsidP="001F7C27">
            <w:pPr>
              <w:rPr>
                <w:rFonts w:asciiTheme="minorHAnsi" w:hAnsiTheme="minorHAnsi"/>
              </w:rPr>
            </w:pPr>
          </w:p>
        </w:tc>
        <w:tc>
          <w:tcPr>
            <w:tcW w:w="1795" w:type="dxa"/>
          </w:tcPr>
          <w:p w14:paraId="65C30991" w14:textId="35AFE9AF" w:rsidR="001F7C27" w:rsidRDefault="001F7C27" w:rsidP="001F7C27">
            <w:pPr>
              <w:rPr>
                <w:rFonts w:asciiTheme="minorHAnsi" w:hAnsiTheme="minorHAnsi"/>
              </w:rPr>
            </w:pPr>
            <w:r>
              <w:rPr>
                <w:rFonts w:asciiTheme="minorHAnsi" w:hAnsiTheme="minorHAnsi"/>
              </w:rPr>
              <w:t>3</w:t>
            </w:r>
          </w:p>
        </w:tc>
      </w:tr>
      <w:tr w:rsidR="00C37406" w:rsidRPr="00B76B5D" w14:paraId="674A29FE" w14:textId="77777777" w:rsidTr="00BF4C45">
        <w:tc>
          <w:tcPr>
            <w:tcW w:w="3044" w:type="dxa"/>
          </w:tcPr>
          <w:p w14:paraId="7496BB0B" w14:textId="35A18657" w:rsidR="00C37406" w:rsidRDefault="00C37406" w:rsidP="001F7C27">
            <w:pPr>
              <w:rPr>
                <w:rFonts w:asciiTheme="minorHAnsi" w:hAnsiTheme="minorHAnsi"/>
              </w:rPr>
            </w:pPr>
            <w:r>
              <w:rPr>
                <w:rFonts w:asciiTheme="minorHAnsi" w:hAnsiTheme="minorHAnsi"/>
              </w:rPr>
              <w:t>Randy Hanvelt</w:t>
            </w:r>
          </w:p>
        </w:tc>
        <w:tc>
          <w:tcPr>
            <w:tcW w:w="2261" w:type="dxa"/>
          </w:tcPr>
          <w:p w14:paraId="55927E6B" w14:textId="77777777" w:rsidR="00C37406" w:rsidRDefault="00C37406" w:rsidP="001F7C27">
            <w:pPr>
              <w:rPr>
                <w:rFonts w:asciiTheme="minorHAnsi" w:hAnsiTheme="minorHAnsi"/>
              </w:rPr>
            </w:pPr>
          </w:p>
        </w:tc>
        <w:tc>
          <w:tcPr>
            <w:tcW w:w="2250" w:type="dxa"/>
          </w:tcPr>
          <w:p w14:paraId="7008BE96" w14:textId="77777777" w:rsidR="00C37406" w:rsidRPr="00B76B5D" w:rsidRDefault="00C37406" w:rsidP="001F7C27">
            <w:pPr>
              <w:rPr>
                <w:rFonts w:asciiTheme="minorHAnsi" w:hAnsiTheme="minorHAnsi"/>
              </w:rPr>
            </w:pPr>
          </w:p>
        </w:tc>
        <w:tc>
          <w:tcPr>
            <w:tcW w:w="1795" w:type="dxa"/>
          </w:tcPr>
          <w:p w14:paraId="1A847A07" w14:textId="10AB75CD" w:rsidR="00C37406" w:rsidRDefault="00C37406" w:rsidP="001F7C27">
            <w:pPr>
              <w:rPr>
                <w:rFonts w:asciiTheme="minorHAnsi" w:hAnsiTheme="minorHAnsi"/>
              </w:rPr>
            </w:pPr>
            <w:r>
              <w:rPr>
                <w:rFonts w:asciiTheme="minorHAnsi" w:hAnsiTheme="minorHAnsi"/>
              </w:rPr>
              <w:t>3</w:t>
            </w:r>
          </w:p>
        </w:tc>
      </w:tr>
      <w:tr w:rsidR="00C37406" w:rsidRPr="00B76B5D" w14:paraId="37D44E10" w14:textId="77777777" w:rsidTr="00BF4C45">
        <w:tc>
          <w:tcPr>
            <w:tcW w:w="3044" w:type="dxa"/>
          </w:tcPr>
          <w:p w14:paraId="3D16E311" w14:textId="41B37D74" w:rsidR="00C37406" w:rsidRDefault="00C37406" w:rsidP="001F7C27">
            <w:pPr>
              <w:rPr>
                <w:rFonts w:asciiTheme="minorHAnsi" w:hAnsiTheme="minorHAnsi"/>
              </w:rPr>
            </w:pPr>
            <w:r>
              <w:rPr>
                <w:rFonts w:asciiTheme="minorHAnsi" w:hAnsiTheme="minorHAnsi"/>
              </w:rPr>
              <w:t>John Heissenbuttel</w:t>
            </w:r>
          </w:p>
        </w:tc>
        <w:tc>
          <w:tcPr>
            <w:tcW w:w="2261" w:type="dxa"/>
          </w:tcPr>
          <w:p w14:paraId="3211E363" w14:textId="058EB363" w:rsidR="00C37406" w:rsidRDefault="00C37406" w:rsidP="001F7C27">
            <w:pPr>
              <w:rPr>
                <w:rFonts w:asciiTheme="minorHAnsi" w:hAnsiTheme="minorHAnsi"/>
              </w:rPr>
            </w:pPr>
            <w:r>
              <w:rPr>
                <w:rFonts w:asciiTheme="minorHAnsi" w:hAnsiTheme="minorHAnsi"/>
              </w:rPr>
              <w:t>Cal-am Team</w:t>
            </w:r>
          </w:p>
        </w:tc>
        <w:tc>
          <w:tcPr>
            <w:tcW w:w="2250" w:type="dxa"/>
          </w:tcPr>
          <w:p w14:paraId="734D0921" w14:textId="77777777" w:rsidR="00C37406" w:rsidRPr="00B76B5D" w:rsidRDefault="00C37406" w:rsidP="001F7C27">
            <w:pPr>
              <w:rPr>
                <w:rFonts w:asciiTheme="minorHAnsi" w:hAnsiTheme="minorHAnsi"/>
              </w:rPr>
            </w:pPr>
          </w:p>
        </w:tc>
        <w:tc>
          <w:tcPr>
            <w:tcW w:w="1795" w:type="dxa"/>
          </w:tcPr>
          <w:p w14:paraId="6D6431B8" w14:textId="4E848307" w:rsidR="00C37406" w:rsidRDefault="00C37406" w:rsidP="001F7C27">
            <w:pPr>
              <w:rPr>
                <w:rFonts w:asciiTheme="minorHAnsi" w:hAnsiTheme="minorHAnsi"/>
              </w:rPr>
            </w:pPr>
            <w:r>
              <w:rPr>
                <w:rFonts w:asciiTheme="minorHAnsi" w:hAnsiTheme="minorHAnsi"/>
              </w:rPr>
              <w:t>3</w:t>
            </w:r>
          </w:p>
        </w:tc>
      </w:tr>
      <w:tr w:rsidR="001F7C27" w:rsidRPr="00B76B5D" w14:paraId="7EB5A5D0" w14:textId="77777777" w:rsidTr="00BF4C45">
        <w:tc>
          <w:tcPr>
            <w:tcW w:w="3044" w:type="dxa"/>
          </w:tcPr>
          <w:p w14:paraId="688647F6" w14:textId="700571D9" w:rsidR="001F7C27" w:rsidRDefault="001F7C27" w:rsidP="001F7C27">
            <w:pPr>
              <w:rPr>
                <w:rFonts w:asciiTheme="minorHAnsi" w:hAnsiTheme="minorHAnsi"/>
              </w:rPr>
            </w:pPr>
            <w:r>
              <w:rPr>
                <w:rFonts w:asciiTheme="minorHAnsi" w:hAnsiTheme="minorHAnsi"/>
              </w:rPr>
              <w:t>Megan Layhee</w:t>
            </w:r>
          </w:p>
        </w:tc>
        <w:tc>
          <w:tcPr>
            <w:tcW w:w="2261" w:type="dxa"/>
          </w:tcPr>
          <w:p w14:paraId="0283A128" w14:textId="01FB920C" w:rsidR="001F7C27" w:rsidRDefault="001F7C27" w:rsidP="001F7C27">
            <w:pPr>
              <w:rPr>
                <w:rFonts w:asciiTheme="minorHAnsi" w:hAnsiTheme="minorHAnsi"/>
              </w:rPr>
            </w:pPr>
            <w:r>
              <w:rPr>
                <w:rFonts w:asciiTheme="minorHAnsi" w:hAnsiTheme="minorHAnsi"/>
              </w:rPr>
              <w:t>GIS Consultant (RFFCP)</w:t>
            </w:r>
          </w:p>
        </w:tc>
        <w:tc>
          <w:tcPr>
            <w:tcW w:w="2250" w:type="dxa"/>
          </w:tcPr>
          <w:p w14:paraId="0ECA3E85" w14:textId="77777777" w:rsidR="001F7C27" w:rsidRPr="00B76B5D" w:rsidRDefault="001F7C27" w:rsidP="001F7C27">
            <w:pPr>
              <w:rPr>
                <w:rFonts w:asciiTheme="minorHAnsi" w:hAnsiTheme="minorHAnsi"/>
              </w:rPr>
            </w:pPr>
          </w:p>
        </w:tc>
        <w:tc>
          <w:tcPr>
            <w:tcW w:w="1795" w:type="dxa"/>
          </w:tcPr>
          <w:p w14:paraId="7FCD36A0" w14:textId="3D7D4420" w:rsidR="001F7C27" w:rsidRDefault="001F7C27" w:rsidP="001F7C27">
            <w:pPr>
              <w:rPr>
                <w:rFonts w:asciiTheme="minorHAnsi" w:hAnsiTheme="minorHAnsi"/>
              </w:rPr>
            </w:pPr>
            <w:r>
              <w:rPr>
                <w:rFonts w:asciiTheme="minorHAnsi" w:hAnsiTheme="minorHAnsi"/>
              </w:rPr>
              <w:t>3</w:t>
            </w:r>
          </w:p>
        </w:tc>
      </w:tr>
      <w:tr w:rsidR="00353B0A" w:rsidRPr="00B76B5D" w14:paraId="1A3B446E" w14:textId="77777777" w:rsidTr="00BF4C45">
        <w:tc>
          <w:tcPr>
            <w:tcW w:w="3044" w:type="dxa"/>
          </w:tcPr>
          <w:p w14:paraId="7F47F467" w14:textId="2702DF30" w:rsidR="00353B0A" w:rsidRDefault="00353B0A" w:rsidP="001F7C27">
            <w:pPr>
              <w:rPr>
                <w:rFonts w:asciiTheme="minorHAnsi" w:hAnsiTheme="minorHAnsi"/>
              </w:rPr>
            </w:pPr>
            <w:r>
              <w:rPr>
                <w:rFonts w:asciiTheme="minorHAnsi" w:hAnsiTheme="minorHAnsi"/>
              </w:rPr>
              <w:t>Chuck Loffland</w:t>
            </w:r>
          </w:p>
        </w:tc>
        <w:tc>
          <w:tcPr>
            <w:tcW w:w="2261" w:type="dxa"/>
          </w:tcPr>
          <w:p w14:paraId="06780995" w14:textId="1588C5EF" w:rsidR="00353B0A" w:rsidRDefault="00353B0A" w:rsidP="001F7C27">
            <w:pPr>
              <w:rPr>
                <w:rFonts w:asciiTheme="minorHAnsi" w:hAnsiTheme="minorHAnsi"/>
              </w:rPr>
            </w:pPr>
            <w:r>
              <w:rPr>
                <w:rFonts w:asciiTheme="minorHAnsi" w:hAnsiTheme="minorHAnsi"/>
              </w:rPr>
              <w:t>USFS- Amador</w:t>
            </w:r>
          </w:p>
        </w:tc>
        <w:tc>
          <w:tcPr>
            <w:tcW w:w="2250" w:type="dxa"/>
          </w:tcPr>
          <w:p w14:paraId="46145DD7" w14:textId="77777777" w:rsidR="00353B0A" w:rsidRPr="00B76B5D" w:rsidRDefault="00353B0A" w:rsidP="001F7C27">
            <w:pPr>
              <w:rPr>
                <w:rFonts w:asciiTheme="minorHAnsi" w:hAnsiTheme="minorHAnsi"/>
              </w:rPr>
            </w:pPr>
          </w:p>
        </w:tc>
        <w:tc>
          <w:tcPr>
            <w:tcW w:w="1795" w:type="dxa"/>
          </w:tcPr>
          <w:p w14:paraId="1660CA3D" w14:textId="779DB72D" w:rsidR="00353B0A" w:rsidRDefault="00353B0A" w:rsidP="001F7C27">
            <w:pPr>
              <w:rPr>
                <w:rFonts w:asciiTheme="minorHAnsi" w:hAnsiTheme="minorHAnsi"/>
              </w:rPr>
            </w:pPr>
            <w:r>
              <w:rPr>
                <w:rFonts w:asciiTheme="minorHAnsi" w:hAnsiTheme="minorHAnsi"/>
              </w:rPr>
              <w:t>3</w:t>
            </w:r>
          </w:p>
        </w:tc>
      </w:tr>
      <w:tr w:rsidR="00353B0A" w:rsidRPr="00B76B5D" w14:paraId="4D3DE5D3" w14:textId="77777777" w:rsidTr="00BF4C45">
        <w:tc>
          <w:tcPr>
            <w:tcW w:w="3044" w:type="dxa"/>
          </w:tcPr>
          <w:p w14:paraId="5C1A1153" w14:textId="70504E91" w:rsidR="00353B0A" w:rsidRDefault="00353B0A" w:rsidP="001F7C27">
            <w:pPr>
              <w:rPr>
                <w:rFonts w:asciiTheme="minorHAnsi" w:hAnsiTheme="minorHAnsi"/>
              </w:rPr>
            </w:pPr>
            <w:r>
              <w:rPr>
                <w:rFonts w:asciiTheme="minorHAnsi" w:hAnsiTheme="minorHAnsi"/>
              </w:rPr>
              <w:t>Ben Solvesky</w:t>
            </w:r>
          </w:p>
        </w:tc>
        <w:tc>
          <w:tcPr>
            <w:tcW w:w="2261" w:type="dxa"/>
          </w:tcPr>
          <w:p w14:paraId="6F177F9B" w14:textId="319331A1" w:rsidR="00353B0A" w:rsidRDefault="00353B0A" w:rsidP="001F7C27">
            <w:pPr>
              <w:rPr>
                <w:rFonts w:asciiTheme="minorHAnsi" w:hAnsiTheme="minorHAnsi"/>
              </w:rPr>
            </w:pPr>
            <w:r>
              <w:rPr>
                <w:rFonts w:asciiTheme="minorHAnsi" w:hAnsiTheme="minorHAnsi"/>
              </w:rPr>
              <w:t>NRCS</w:t>
            </w:r>
          </w:p>
        </w:tc>
        <w:tc>
          <w:tcPr>
            <w:tcW w:w="2250" w:type="dxa"/>
          </w:tcPr>
          <w:p w14:paraId="73875112" w14:textId="77777777" w:rsidR="00353B0A" w:rsidRPr="00B76B5D" w:rsidRDefault="00353B0A" w:rsidP="001F7C27">
            <w:pPr>
              <w:rPr>
                <w:rFonts w:asciiTheme="minorHAnsi" w:hAnsiTheme="minorHAnsi"/>
              </w:rPr>
            </w:pPr>
          </w:p>
        </w:tc>
        <w:tc>
          <w:tcPr>
            <w:tcW w:w="1795" w:type="dxa"/>
          </w:tcPr>
          <w:p w14:paraId="293E11CE" w14:textId="76E3B3C5" w:rsidR="00353B0A" w:rsidRDefault="00353B0A" w:rsidP="001F7C27">
            <w:pPr>
              <w:rPr>
                <w:rFonts w:asciiTheme="minorHAnsi" w:hAnsiTheme="minorHAnsi"/>
              </w:rPr>
            </w:pPr>
            <w:r>
              <w:rPr>
                <w:rFonts w:asciiTheme="minorHAnsi" w:hAnsiTheme="minorHAnsi"/>
              </w:rPr>
              <w:t>3</w:t>
            </w:r>
          </w:p>
        </w:tc>
      </w:tr>
      <w:tr w:rsidR="00353B0A" w:rsidRPr="00B76B5D" w14:paraId="00E33525" w14:textId="77777777" w:rsidTr="00BF4C45">
        <w:tc>
          <w:tcPr>
            <w:tcW w:w="3044" w:type="dxa"/>
          </w:tcPr>
          <w:p w14:paraId="6DB727FA" w14:textId="6C6B1596" w:rsidR="00353B0A" w:rsidRDefault="00353B0A" w:rsidP="00353B0A">
            <w:pPr>
              <w:rPr>
                <w:rFonts w:asciiTheme="minorHAnsi" w:hAnsiTheme="minorHAnsi"/>
              </w:rPr>
            </w:pPr>
            <w:r>
              <w:rPr>
                <w:rFonts w:asciiTheme="minorHAnsi" w:hAnsiTheme="minorHAnsi"/>
              </w:rPr>
              <w:t>Greg Suba</w:t>
            </w:r>
          </w:p>
        </w:tc>
        <w:tc>
          <w:tcPr>
            <w:tcW w:w="2261" w:type="dxa"/>
          </w:tcPr>
          <w:p w14:paraId="26858673" w14:textId="6327FFD2" w:rsidR="00353B0A" w:rsidRDefault="00353B0A" w:rsidP="00353B0A">
            <w:pPr>
              <w:rPr>
                <w:rFonts w:asciiTheme="minorHAnsi" w:hAnsiTheme="minorHAnsi"/>
              </w:rPr>
            </w:pPr>
            <w:r>
              <w:rPr>
                <w:rFonts w:asciiTheme="minorHAnsi" w:hAnsiTheme="minorHAnsi"/>
              </w:rPr>
              <w:t>Sierra Forest Legacy</w:t>
            </w:r>
          </w:p>
        </w:tc>
        <w:tc>
          <w:tcPr>
            <w:tcW w:w="2250" w:type="dxa"/>
          </w:tcPr>
          <w:p w14:paraId="6B83C184" w14:textId="77777777" w:rsidR="00353B0A" w:rsidRPr="00B76B5D" w:rsidRDefault="00353B0A" w:rsidP="00353B0A">
            <w:pPr>
              <w:rPr>
                <w:rFonts w:asciiTheme="minorHAnsi" w:hAnsiTheme="minorHAnsi"/>
              </w:rPr>
            </w:pPr>
          </w:p>
        </w:tc>
        <w:tc>
          <w:tcPr>
            <w:tcW w:w="1795" w:type="dxa"/>
          </w:tcPr>
          <w:p w14:paraId="38A3D9B1" w14:textId="108DFD86" w:rsidR="00353B0A" w:rsidRDefault="00353B0A" w:rsidP="00353B0A">
            <w:pPr>
              <w:rPr>
                <w:rFonts w:asciiTheme="minorHAnsi" w:hAnsiTheme="minorHAnsi"/>
              </w:rPr>
            </w:pPr>
            <w:r>
              <w:rPr>
                <w:rFonts w:asciiTheme="minorHAnsi" w:hAnsiTheme="minorHAnsi"/>
              </w:rPr>
              <w:t>3</w:t>
            </w:r>
          </w:p>
        </w:tc>
      </w:tr>
    </w:tbl>
    <w:p w14:paraId="4C9B3623" w14:textId="22D02768" w:rsidR="00BC76C4" w:rsidRDefault="00BC76C4" w:rsidP="00294704">
      <w:pPr>
        <w:tabs>
          <w:tab w:val="center" w:pos="4680"/>
        </w:tabs>
        <w:rPr>
          <w:rFonts w:asciiTheme="minorHAnsi" w:hAnsiTheme="minorHAnsi"/>
        </w:rPr>
      </w:pPr>
    </w:p>
    <w:p w14:paraId="60BDFC4D" w14:textId="73850922" w:rsidR="00D56E93" w:rsidRDefault="00D56E93" w:rsidP="00294704">
      <w:pPr>
        <w:tabs>
          <w:tab w:val="center" w:pos="4680"/>
        </w:tabs>
        <w:rPr>
          <w:rFonts w:asciiTheme="minorHAnsi" w:hAnsiTheme="minorHAnsi"/>
        </w:rPr>
      </w:pPr>
    </w:p>
    <w:p w14:paraId="51BC6485" w14:textId="77777777" w:rsidR="00D56E93" w:rsidRPr="00B76B5D" w:rsidRDefault="00D56E93" w:rsidP="00294704">
      <w:pPr>
        <w:tabs>
          <w:tab w:val="center" w:pos="4680"/>
        </w:tabs>
        <w:rPr>
          <w:rFonts w:asciiTheme="minorHAnsi" w:hAnsiTheme="minorHAnsi"/>
        </w:rPr>
      </w:pPr>
    </w:p>
    <w:p w14:paraId="7D5CD7E9" w14:textId="77777777" w:rsidR="00AC5E19" w:rsidRPr="00B76B5D" w:rsidRDefault="00AC5E19" w:rsidP="00792AE7">
      <w:pPr>
        <w:tabs>
          <w:tab w:val="center" w:pos="4680"/>
        </w:tabs>
        <w:ind w:firstLine="720"/>
        <w:rPr>
          <w:rFonts w:asciiTheme="minorHAnsi" w:hAnsiTheme="minorHAnsi"/>
        </w:rPr>
      </w:pPr>
    </w:p>
    <w:sectPr w:rsidR="00AC5E19" w:rsidRPr="00B76B5D" w:rsidSect="00D56E93">
      <w:headerReference w:type="even" r:id="rId7"/>
      <w:headerReference w:type="default" r:id="rId8"/>
      <w:footerReference w:type="even"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6568D" w14:textId="77777777" w:rsidR="00231EC4" w:rsidRDefault="00231EC4" w:rsidP="0006632C">
      <w:r>
        <w:separator/>
      </w:r>
    </w:p>
  </w:endnote>
  <w:endnote w:type="continuationSeparator" w:id="0">
    <w:p w14:paraId="2EAD6AE1" w14:textId="77777777" w:rsidR="00231EC4" w:rsidRDefault="00231EC4" w:rsidP="0006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altName w:val="Calibri"/>
    <w:charset w:val="4D"/>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51679435"/>
      <w:docPartObj>
        <w:docPartGallery w:val="Page Numbers (Bottom of Page)"/>
        <w:docPartUnique/>
      </w:docPartObj>
    </w:sdtPr>
    <w:sdtEndPr>
      <w:rPr>
        <w:rStyle w:val="PageNumber"/>
      </w:rPr>
    </w:sdtEndPr>
    <w:sdtContent>
      <w:p w14:paraId="3C6EA91C" w14:textId="77777777" w:rsidR="000F17C1" w:rsidRDefault="000F17C1"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5A6F5C" w14:textId="77777777" w:rsidR="000F17C1" w:rsidRDefault="000F17C1" w:rsidP="007D76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16679676"/>
      <w:docPartObj>
        <w:docPartGallery w:val="Page Numbers (Bottom of Page)"/>
        <w:docPartUnique/>
      </w:docPartObj>
    </w:sdtPr>
    <w:sdtEndPr>
      <w:rPr>
        <w:rStyle w:val="PageNumber"/>
      </w:rPr>
    </w:sdtEndPr>
    <w:sdtContent>
      <w:p w14:paraId="247665A3" w14:textId="77777777" w:rsidR="000F17C1" w:rsidRDefault="000F17C1"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51E64">
          <w:rPr>
            <w:rStyle w:val="PageNumber"/>
            <w:noProof/>
          </w:rPr>
          <w:t>1</w:t>
        </w:r>
        <w:r>
          <w:rPr>
            <w:rStyle w:val="PageNumber"/>
          </w:rPr>
          <w:fldChar w:fldCharType="end"/>
        </w:r>
      </w:p>
    </w:sdtContent>
  </w:sdt>
  <w:p w14:paraId="6D25E432" w14:textId="77777777" w:rsidR="000F17C1" w:rsidRDefault="000F17C1" w:rsidP="007D768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427CB" w14:textId="77777777" w:rsidR="00231EC4" w:rsidRDefault="00231EC4" w:rsidP="0006632C">
      <w:r>
        <w:separator/>
      </w:r>
    </w:p>
  </w:footnote>
  <w:footnote w:type="continuationSeparator" w:id="0">
    <w:p w14:paraId="4B1999D2" w14:textId="77777777" w:rsidR="00231EC4" w:rsidRDefault="00231EC4" w:rsidP="00066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DD7B9" w14:textId="7AEC631B" w:rsidR="000F17C1" w:rsidRDefault="00231EC4">
    <w:pPr>
      <w:pStyle w:val="Header"/>
    </w:pPr>
    <w:r>
      <w:rPr>
        <w:noProof/>
      </w:rPr>
      <w:pict w14:anchorId="3E9C13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6984988" o:spid="_x0000_s2051"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78BE9" w14:textId="06BA8A81" w:rsidR="000F17C1" w:rsidRDefault="00231EC4">
    <w:pPr>
      <w:pStyle w:val="Header"/>
      <w:rPr>
        <w:rFonts w:ascii="Arial Rounded MT Bold" w:hAnsi="Arial Rounded MT Bold"/>
        <w:color w:val="385623" w:themeColor="accent6" w:themeShade="80"/>
        <w:sz w:val="32"/>
        <w:szCs w:val="32"/>
      </w:rPr>
    </w:pPr>
    <w:r>
      <w:rPr>
        <w:noProof/>
      </w:rPr>
      <w:pict w14:anchorId="0A08CA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6984989" o:spid="_x0000_s2050" type="#_x0000_t136" alt="" style="position:absolute;margin-left:0;margin-top:0;width:494.9pt;height:164.95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0F17C1" w:rsidRPr="0006632C">
      <w:rPr>
        <w:rFonts w:ascii="Arial Rounded MT Bold" w:hAnsi="Arial Rounded MT Bold"/>
        <w:color w:val="385623" w:themeColor="accent6" w:themeShade="80"/>
        <w:sz w:val="32"/>
        <w:szCs w:val="32"/>
      </w:rPr>
      <w:t>Amador Calaveras Consensus Group</w:t>
    </w:r>
    <w:r w:rsidR="000F17C1">
      <w:rPr>
        <w:rFonts w:ascii="Arial Rounded MT Bold" w:hAnsi="Arial Rounded MT Bold"/>
        <w:color w:val="385623" w:themeColor="accent6" w:themeShade="80"/>
        <w:sz w:val="32"/>
        <w:szCs w:val="32"/>
      </w:rPr>
      <w:t xml:space="preserve"> (ACCG)</w:t>
    </w:r>
  </w:p>
  <w:p w14:paraId="3EAF26C9" w14:textId="23746773" w:rsidR="000F17C1" w:rsidRPr="00692E40" w:rsidRDefault="000F17C1">
    <w:pPr>
      <w:pStyle w:val="Header"/>
      <w:rPr>
        <w:i/>
      </w:rPr>
    </w:pPr>
    <w:r>
      <w:rPr>
        <w:i/>
      </w:rPr>
      <w:t xml:space="preserve">Planning Work Group Meeting Summary, </w:t>
    </w:r>
    <w:r w:rsidR="001E4940">
      <w:rPr>
        <w:i/>
      </w:rPr>
      <w:t>April 22</w:t>
    </w:r>
    <w:r>
      <w:rPr>
        <w:i/>
      </w:rPr>
      <w:t>, 20</w:t>
    </w:r>
    <w:r>
      <w:rPr>
        <w:i/>
        <w:noProof/>
      </w:rPr>
      <mc:AlternateContent>
        <mc:Choice Requires="wps">
          <w:drawing>
            <wp:anchor distT="0" distB="0" distL="114300" distR="114300" simplePos="0" relativeHeight="251661312" behindDoc="0" locked="0" layoutInCell="1" allowOverlap="1" wp14:anchorId="5343DE03" wp14:editId="6DA8ED3B">
              <wp:simplePos x="0" y="0"/>
              <wp:positionH relativeFrom="column">
                <wp:posOffset>0</wp:posOffset>
              </wp:positionH>
              <wp:positionV relativeFrom="paragraph">
                <wp:posOffset>0</wp:posOffset>
              </wp:positionV>
              <wp:extent cx="0" cy="160934"/>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0" cy="160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10F39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0,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ZCtQEAAMIDAAAOAAAAZHJzL2Uyb0RvYy54bWysU01v1DAQvSPxHyzf2SSFVhBttoet4IJg&#10;RcsPcJ3xxpK/NDab7L9n7GRTBEiIqhfHY897M+95sr2drGEnwKi963izqTkDJ32v3bHj3x8+vnnP&#10;WUzC9cJ4Bx0/Q+S3u9evtmNo4coP3vSAjEhcbMfQ8SGl0FZVlANYETc+gKNL5dGKRCEeqx7FSOzW&#10;VFd1fVONHvuAXkKMdHo3X/Jd4VcKZPqqVITETMept1RWLOtjXqvdVrRHFGHQcmlDPKMLK7SjoivV&#10;nUiC/UD9B5XVEn30Km2kt5VXSksoGkhNU/+m5n4QAYoWMieG1ab4crTyy+mATPcdv+bMCUtPdJ9Q&#10;6OOQ2N47RwZ6ZNfZpzHEltL37oBLFMMBs+hJoc1fksOm4u159RamxOR8KOm0uak/vH2X6aonXMCY&#10;PoG3LG86brTLqkUrTp9jmlMvKYTLfcyVyy6dDeRk476BIiVUqynoMkOwN8hOgl5fSAkuNUvpkp1h&#10;ShuzAut/A5f8DIUyX/8DXhGlsndpBVvtPP6tepouLas5/+LArDtb8Oj7c3mTYg0NSjF3Geo8ib/G&#10;Bf706+1+AgAA//8DAFBLAwQUAAYACAAAACEAKLsPZd0AAAAGAQAADwAAAGRycy9kb3ducmV2Lnht&#10;bEyPQUvDQBCF74L/YRnBm92YYpE0m1Iq0lqQYhXqcZsdk2h2Nuxum/TfO/VSL48ZHvPme/lssK04&#10;og+NIwX3owQEUulMQ5WCj/fnu0cQIWoyunWECk4YYFZcX+U6M66nNzxuYyU4hEKmFdQxdpmUoazR&#10;6jByHRJ7X85bHXn1lTRe9xxuW5kmyURa3RB/qHWHixrLn+3BKnj1q9Vivj590+bT9rt0vdu8DEul&#10;bm+GpynLfAoi4hAvF3DuwPxQMNjeHcgE0SrgNvFP2eN5ryB9GIMscvkfv/gFAAD//wMAUEsBAi0A&#10;FAAGAAgAAAAhALaDOJL+AAAA4QEAABMAAAAAAAAAAAAAAAAAAAAAAFtDb250ZW50X1R5cGVzXS54&#10;bWxQSwECLQAUAAYACAAAACEAOP0h/9YAAACUAQAACwAAAAAAAAAAAAAAAAAvAQAAX3JlbHMvLnJl&#10;bHNQSwECLQAUAAYACAAAACEAeGbWQrUBAADCAwAADgAAAAAAAAAAAAAAAAAuAgAAZHJzL2Uyb0Rv&#10;Yy54bWxQSwECLQAUAAYACAAAACEAKLsPZd0AAAAGAQAADwAAAAAAAAAAAAAAAAAPBAAAZHJzL2Rv&#10;d25yZXYueG1sUEsFBgAAAAAEAAQA8wAAABkFAAAAAA==&#10;" strokecolor="#5b9bd5 [3204]" strokeweight=".5pt">
              <v:stroke joinstyle="miter"/>
            </v:line>
          </w:pict>
        </mc:Fallback>
      </mc:AlternateContent>
    </w:r>
    <w:r w:rsidR="00215A8B">
      <w:rPr>
        <w:i/>
      </w:rPr>
      <w:t>20</w:t>
    </w:r>
    <w:r>
      <w:rPr>
        <w:i/>
      </w:rPr>
      <w:t>,</w:t>
    </w:r>
    <w:r w:rsidR="00B74354">
      <w:rPr>
        <w:i/>
      </w:rPr>
      <w:t xml:space="preserve"> </w:t>
    </w:r>
    <w:r w:rsidR="00792AE7">
      <w:rPr>
        <w:i/>
      </w:rPr>
      <w:t xml:space="preserve">On-line Meeting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52F22" w14:textId="0F681F2B" w:rsidR="000F17C1" w:rsidRDefault="00231EC4">
    <w:pPr>
      <w:pStyle w:val="Header"/>
    </w:pPr>
    <w:r>
      <w:rPr>
        <w:noProof/>
      </w:rPr>
      <w:pict w14:anchorId="039ED0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6984987" o:spid="_x0000_s2049"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B302E"/>
    <w:multiLevelType w:val="hybridMultilevel"/>
    <w:tmpl w:val="BBCE5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976440"/>
    <w:multiLevelType w:val="hybridMultilevel"/>
    <w:tmpl w:val="5D3A0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8792E"/>
    <w:multiLevelType w:val="hybridMultilevel"/>
    <w:tmpl w:val="99886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45CC9"/>
    <w:multiLevelType w:val="hybridMultilevel"/>
    <w:tmpl w:val="8EE6B5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63CA8"/>
    <w:multiLevelType w:val="hybridMultilevel"/>
    <w:tmpl w:val="8D42C13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1F6158"/>
    <w:multiLevelType w:val="hybridMultilevel"/>
    <w:tmpl w:val="8D1A9F70"/>
    <w:lvl w:ilvl="0" w:tplc="EE328B5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958F1"/>
    <w:multiLevelType w:val="hybridMultilevel"/>
    <w:tmpl w:val="FE4AF716"/>
    <w:lvl w:ilvl="0" w:tplc="04090003">
      <w:start w:val="1"/>
      <w:numFmt w:val="bullet"/>
      <w:lvlText w:val="o"/>
      <w:lvlJc w:val="left"/>
      <w:pPr>
        <w:ind w:left="1530" w:hanging="360"/>
      </w:pPr>
      <w:rPr>
        <w:rFonts w:ascii="Courier New" w:hAnsi="Courier New" w:cs="Courier New" w:hint="default"/>
      </w:rPr>
    </w:lvl>
    <w:lvl w:ilvl="1" w:tplc="04090001">
      <w:start w:val="1"/>
      <w:numFmt w:val="bullet"/>
      <w:lvlText w:val=""/>
      <w:lvlJc w:val="left"/>
      <w:pPr>
        <w:ind w:left="2250" w:hanging="360"/>
      </w:pPr>
      <w:rPr>
        <w:rFonts w:ascii="Symbol" w:hAnsi="Symbo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1EFF47DC"/>
    <w:multiLevelType w:val="hybridMultilevel"/>
    <w:tmpl w:val="0B169AF0"/>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F5E3E"/>
    <w:multiLevelType w:val="hybridMultilevel"/>
    <w:tmpl w:val="5BFADEA4"/>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5F1BE1"/>
    <w:multiLevelType w:val="hybridMultilevel"/>
    <w:tmpl w:val="70C22D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838A4"/>
    <w:multiLevelType w:val="hybridMultilevel"/>
    <w:tmpl w:val="1B6A209C"/>
    <w:lvl w:ilvl="0" w:tplc="0DB2BCF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154620"/>
    <w:multiLevelType w:val="hybridMultilevel"/>
    <w:tmpl w:val="1E04C970"/>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2B07C5"/>
    <w:multiLevelType w:val="hybridMultilevel"/>
    <w:tmpl w:val="8F448BCE"/>
    <w:lvl w:ilvl="0" w:tplc="FF4EE5AE">
      <w:start w:val="1"/>
      <w:numFmt w:val="decimal"/>
      <w:lvlText w:val="%1."/>
      <w:lvlJc w:val="left"/>
      <w:pPr>
        <w:tabs>
          <w:tab w:val="num" w:pos="720"/>
        </w:tabs>
        <w:ind w:left="720" w:hanging="360"/>
      </w:pPr>
    </w:lvl>
    <w:lvl w:ilvl="1" w:tplc="FB822D74" w:tentative="1">
      <w:start w:val="1"/>
      <w:numFmt w:val="decimal"/>
      <w:lvlText w:val="%2."/>
      <w:lvlJc w:val="left"/>
      <w:pPr>
        <w:tabs>
          <w:tab w:val="num" w:pos="1440"/>
        </w:tabs>
        <w:ind w:left="1440" w:hanging="360"/>
      </w:pPr>
    </w:lvl>
    <w:lvl w:ilvl="2" w:tplc="4522BB86" w:tentative="1">
      <w:start w:val="1"/>
      <w:numFmt w:val="decimal"/>
      <w:lvlText w:val="%3."/>
      <w:lvlJc w:val="left"/>
      <w:pPr>
        <w:tabs>
          <w:tab w:val="num" w:pos="2160"/>
        </w:tabs>
        <w:ind w:left="2160" w:hanging="360"/>
      </w:pPr>
    </w:lvl>
    <w:lvl w:ilvl="3" w:tplc="77741FA0" w:tentative="1">
      <w:start w:val="1"/>
      <w:numFmt w:val="decimal"/>
      <w:lvlText w:val="%4."/>
      <w:lvlJc w:val="left"/>
      <w:pPr>
        <w:tabs>
          <w:tab w:val="num" w:pos="2880"/>
        </w:tabs>
        <w:ind w:left="2880" w:hanging="360"/>
      </w:pPr>
    </w:lvl>
    <w:lvl w:ilvl="4" w:tplc="A422223C" w:tentative="1">
      <w:start w:val="1"/>
      <w:numFmt w:val="decimal"/>
      <w:lvlText w:val="%5."/>
      <w:lvlJc w:val="left"/>
      <w:pPr>
        <w:tabs>
          <w:tab w:val="num" w:pos="3600"/>
        </w:tabs>
        <w:ind w:left="3600" w:hanging="360"/>
      </w:pPr>
    </w:lvl>
    <w:lvl w:ilvl="5" w:tplc="D69227C8" w:tentative="1">
      <w:start w:val="1"/>
      <w:numFmt w:val="decimal"/>
      <w:lvlText w:val="%6."/>
      <w:lvlJc w:val="left"/>
      <w:pPr>
        <w:tabs>
          <w:tab w:val="num" w:pos="4320"/>
        </w:tabs>
        <w:ind w:left="4320" w:hanging="360"/>
      </w:pPr>
    </w:lvl>
    <w:lvl w:ilvl="6" w:tplc="96C48936" w:tentative="1">
      <w:start w:val="1"/>
      <w:numFmt w:val="decimal"/>
      <w:lvlText w:val="%7."/>
      <w:lvlJc w:val="left"/>
      <w:pPr>
        <w:tabs>
          <w:tab w:val="num" w:pos="5040"/>
        </w:tabs>
        <w:ind w:left="5040" w:hanging="360"/>
      </w:pPr>
    </w:lvl>
    <w:lvl w:ilvl="7" w:tplc="4596DE24" w:tentative="1">
      <w:start w:val="1"/>
      <w:numFmt w:val="decimal"/>
      <w:lvlText w:val="%8."/>
      <w:lvlJc w:val="left"/>
      <w:pPr>
        <w:tabs>
          <w:tab w:val="num" w:pos="5760"/>
        </w:tabs>
        <w:ind w:left="5760" w:hanging="360"/>
      </w:pPr>
    </w:lvl>
    <w:lvl w:ilvl="8" w:tplc="C896B130" w:tentative="1">
      <w:start w:val="1"/>
      <w:numFmt w:val="decimal"/>
      <w:lvlText w:val="%9."/>
      <w:lvlJc w:val="left"/>
      <w:pPr>
        <w:tabs>
          <w:tab w:val="num" w:pos="6480"/>
        </w:tabs>
        <w:ind w:left="6480" w:hanging="360"/>
      </w:pPr>
    </w:lvl>
  </w:abstractNum>
  <w:abstractNum w:abstractNumId="14" w15:restartNumberingAfterBreak="0">
    <w:nsid w:val="3EB97799"/>
    <w:multiLevelType w:val="hybridMultilevel"/>
    <w:tmpl w:val="09BA6C1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FB5F08"/>
    <w:multiLevelType w:val="hybridMultilevel"/>
    <w:tmpl w:val="E7B480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F85167"/>
    <w:multiLevelType w:val="hybridMultilevel"/>
    <w:tmpl w:val="4FF03D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4A65749"/>
    <w:multiLevelType w:val="hybridMultilevel"/>
    <w:tmpl w:val="C5CA77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2974E5"/>
    <w:multiLevelType w:val="hybridMultilevel"/>
    <w:tmpl w:val="D122C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D2C5CD8"/>
    <w:multiLevelType w:val="hybridMultilevel"/>
    <w:tmpl w:val="4A8E7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F4F462C"/>
    <w:multiLevelType w:val="hybridMultilevel"/>
    <w:tmpl w:val="B3BEF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05443"/>
    <w:multiLevelType w:val="hybridMultilevel"/>
    <w:tmpl w:val="C096B73A"/>
    <w:lvl w:ilvl="0" w:tplc="0DB2BCF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8686638"/>
    <w:multiLevelType w:val="hybridMultilevel"/>
    <w:tmpl w:val="7A2EDC16"/>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471650"/>
    <w:multiLevelType w:val="hybridMultilevel"/>
    <w:tmpl w:val="4D146808"/>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7F617B"/>
    <w:multiLevelType w:val="hybridMultilevel"/>
    <w:tmpl w:val="29C820E2"/>
    <w:lvl w:ilvl="0" w:tplc="CDD2734A">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6E05942"/>
    <w:multiLevelType w:val="hybridMultilevel"/>
    <w:tmpl w:val="9528A670"/>
    <w:lvl w:ilvl="0" w:tplc="0DB2BCFA">
      <w:start w:val="1"/>
      <w:numFmt w:val="bullet"/>
      <w:lvlText w:val=""/>
      <w:lvlJc w:val="left"/>
      <w:pPr>
        <w:ind w:left="72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C13750"/>
    <w:multiLevelType w:val="hybridMultilevel"/>
    <w:tmpl w:val="C256E0A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9AC3761"/>
    <w:multiLevelType w:val="hybridMultilevel"/>
    <w:tmpl w:val="73FE68BA"/>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A2F01"/>
    <w:multiLevelType w:val="hybridMultilevel"/>
    <w:tmpl w:val="2B1A045C"/>
    <w:lvl w:ilvl="0" w:tplc="0DB2BCF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EF77ED"/>
    <w:multiLevelType w:val="hybridMultilevel"/>
    <w:tmpl w:val="969EBC06"/>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676414"/>
    <w:multiLevelType w:val="hybridMultilevel"/>
    <w:tmpl w:val="818C6112"/>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31" w15:restartNumberingAfterBreak="0">
    <w:nsid w:val="707E675D"/>
    <w:multiLevelType w:val="hybridMultilevel"/>
    <w:tmpl w:val="75361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62D662F"/>
    <w:multiLevelType w:val="hybridMultilevel"/>
    <w:tmpl w:val="E91A4464"/>
    <w:lvl w:ilvl="0" w:tplc="0DB2BCF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2D3AAA"/>
    <w:multiLevelType w:val="hybridMultilevel"/>
    <w:tmpl w:val="8D00A5B6"/>
    <w:lvl w:ilvl="0" w:tplc="0DB2BCF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D4478D4"/>
    <w:multiLevelType w:val="hybridMultilevel"/>
    <w:tmpl w:val="02CEF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15"/>
  </w:num>
  <w:num w:numId="4">
    <w:abstractNumId w:val="33"/>
  </w:num>
  <w:num w:numId="5">
    <w:abstractNumId w:val="12"/>
  </w:num>
  <w:num w:numId="6">
    <w:abstractNumId w:val="23"/>
  </w:num>
  <w:num w:numId="7">
    <w:abstractNumId w:val="30"/>
  </w:num>
  <w:num w:numId="8">
    <w:abstractNumId w:val="22"/>
  </w:num>
  <w:num w:numId="9">
    <w:abstractNumId w:val="31"/>
  </w:num>
  <w:num w:numId="10">
    <w:abstractNumId w:val="0"/>
  </w:num>
  <w:num w:numId="11">
    <w:abstractNumId w:val="18"/>
  </w:num>
  <w:num w:numId="12">
    <w:abstractNumId w:val="25"/>
  </w:num>
  <w:num w:numId="13">
    <w:abstractNumId w:val="29"/>
  </w:num>
  <w:num w:numId="14">
    <w:abstractNumId w:val="1"/>
  </w:num>
  <w:num w:numId="15">
    <w:abstractNumId w:val="10"/>
  </w:num>
  <w:num w:numId="16">
    <w:abstractNumId w:val="3"/>
  </w:num>
  <w:num w:numId="17">
    <w:abstractNumId w:val="2"/>
  </w:num>
  <w:num w:numId="18">
    <w:abstractNumId w:val="34"/>
  </w:num>
  <w:num w:numId="19">
    <w:abstractNumId w:val="13"/>
  </w:num>
  <w:num w:numId="20">
    <w:abstractNumId w:val="14"/>
  </w:num>
  <w:num w:numId="21">
    <w:abstractNumId w:val="5"/>
  </w:num>
  <w:num w:numId="22">
    <w:abstractNumId w:val="9"/>
  </w:num>
  <w:num w:numId="23">
    <w:abstractNumId w:val="26"/>
  </w:num>
  <w:num w:numId="24">
    <w:abstractNumId w:val="8"/>
  </w:num>
  <w:num w:numId="25">
    <w:abstractNumId w:val="27"/>
  </w:num>
  <w:num w:numId="26">
    <w:abstractNumId w:val="32"/>
  </w:num>
  <w:num w:numId="27">
    <w:abstractNumId w:val="11"/>
  </w:num>
  <w:num w:numId="28">
    <w:abstractNumId w:val="24"/>
  </w:num>
  <w:num w:numId="29">
    <w:abstractNumId w:val="16"/>
  </w:num>
  <w:num w:numId="30">
    <w:abstractNumId w:val="20"/>
  </w:num>
  <w:num w:numId="31">
    <w:abstractNumId w:val="21"/>
  </w:num>
  <w:num w:numId="32">
    <w:abstractNumId w:val="7"/>
  </w:num>
  <w:num w:numId="33">
    <w:abstractNumId w:val="4"/>
  </w:num>
  <w:num w:numId="34">
    <w:abstractNumId w:val="19"/>
  </w:num>
  <w:num w:numId="35">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2CA"/>
    <w:rsid w:val="00001B8F"/>
    <w:rsid w:val="00002422"/>
    <w:rsid w:val="0000450F"/>
    <w:rsid w:val="00005065"/>
    <w:rsid w:val="00005274"/>
    <w:rsid w:val="00005993"/>
    <w:rsid w:val="0000630A"/>
    <w:rsid w:val="000067D0"/>
    <w:rsid w:val="000067F6"/>
    <w:rsid w:val="000108B3"/>
    <w:rsid w:val="00010AEC"/>
    <w:rsid w:val="00013235"/>
    <w:rsid w:val="00014E9D"/>
    <w:rsid w:val="000155BA"/>
    <w:rsid w:val="00017138"/>
    <w:rsid w:val="000216FE"/>
    <w:rsid w:val="00022C5C"/>
    <w:rsid w:val="000241AC"/>
    <w:rsid w:val="00024749"/>
    <w:rsid w:val="00025AC6"/>
    <w:rsid w:val="00025B13"/>
    <w:rsid w:val="000265BF"/>
    <w:rsid w:val="00026F49"/>
    <w:rsid w:val="00031476"/>
    <w:rsid w:val="00031F37"/>
    <w:rsid w:val="00032FC4"/>
    <w:rsid w:val="0003331A"/>
    <w:rsid w:val="000338B4"/>
    <w:rsid w:val="0003423A"/>
    <w:rsid w:val="00036031"/>
    <w:rsid w:val="00036B4A"/>
    <w:rsid w:val="00037210"/>
    <w:rsid w:val="00040D1B"/>
    <w:rsid w:val="000413E4"/>
    <w:rsid w:val="00041563"/>
    <w:rsid w:val="000513FA"/>
    <w:rsid w:val="0005656D"/>
    <w:rsid w:val="00056B8C"/>
    <w:rsid w:val="00056C49"/>
    <w:rsid w:val="000601D4"/>
    <w:rsid w:val="00060D98"/>
    <w:rsid w:val="00061C41"/>
    <w:rsid w:val="000621F0"/>
    <w:rsid w:val="00062385"/>
    <w:rsid w:val="000635E0"/>
    <w:rsid w:val="000653BE"/>
    <w:rsid w:val="0006598B"/>
    <w:rsid w:val="0006632C"/>
    <w:rsid w:val="00066BA2"/>
    <w:rsid w:val="00070AB4"/>
    <w:rsid w:val="00070C48"/>
    <w:rsid w:val="00071316"/>
    <w:rsid w:val="00071821"/>
    <w:rsid w:val="0007386C"/>
    <w:rsid w:val="0007695F"/>
    <w:rsid w:val="00076EB9"/>
    <w:rsid w:val="00077421"/>
    <w:rsid w:val="00077682"/>
    <w:rsid w:val="000778D7"/>
    <w:rsid w:val="00077B35"/>
    <w:rsid w:val="00080431"/>
    <w:rsid w:val="000834A4"/>
    <w:rsid w:val="00085DD3"/>
    <w:rsid w:val="000864AD"/>
    <w:rsid w:val="00087183"/>
    <w:rsid w:val="000878E9"/>
    <w:rsid w:val="0009158B"/>
    <w:rsid w:val="00092459"/>
    <w:rsid w:val="00093D26"/>
    <w:rsid w:val="00097DF4"/>
    <w:rsid w:val="000A4220"/>
    <w:rsid w:val="000A4EDD"/>
    <w:rsid w:val="000A6362"/>
    <w:rsid w:val="000A717C"/>
    <w:rsid w:val="000B087C"/>
    <w:rsid w:val="000B0C95"/>
    <w:rsid w:val="000B1418"/>
    <w:rsid w:val="000B1EA4"/>
    <w:rsid w:val="000B28CF"/>
    <w:rsid w:val="000C2BD7"/>
    <w:rsid w:val="000C3A4C"/>
    <w:rsid w:val="000C3CB6"/>
    <w:rsid w:val="000D0E09"/>
    <w:rsid w:val="000D0FB2"/>
    <w:rsid w:val="000E0239"/>
    <w:rsid w:val="000E0289"/>
    <w:rsid w:val="000E0CCF"/>
    <w:rsid w:val="000E0CF9"/>
    <w:rsid w:val="000E197C"/>
    <w:rsid w:val="000E3382"/>
    <w:rsid w:val="000E4731"/>
    <w:rsid w:val="000E52D5"/>
    <w:rsid w:val="000E7ADD"/>
    <w:rsid w:val="000F1053"/>
    <w:rsid w:val="000F17C1"/>
    <w:rsid w:val="000F637B"/>
    <w:rsid w:val="000F6578"/>
    <w:rsid w:val="000F6DD3"/>
    <w:rsid w:val="000F721F"/>
    <w:rsid w:val="000F78AA"/>
    <w:rsid w:val="001001F0"/>
    <w:rsid w:val="001007BC"/>
    <w:rsid w:val="00102B17"/>
    <w:rsid w:val="0010446E"/>
    <w:rsid w:val="00104D20"/>
    <w:rsid w:val="00104E56"/>
    <w:rsid w:val="00111096"/>
    <w:rsid w:val="001122D9"/>
    <w:rsid w:val="00112D35"/>
    <w:rsid w:val="00114708"/>
    <w:rsid w:val="00115750"/>
    <w:rsid w:val="00115772"/>
    <w:rsid w:val="00115780"/>
    <w:rsid w:val="00115B17"/>
    <w:rsid w:val="0011718F"/>
    <w:rsid w:val="001173D0"/>
    <w:rsid w:val="00117A07"/>
    <w:rsid w:val="00120E5B"/>
    <w:rsid w:val="001211C9"/>
    <w:rsid w:val="00122C33"/>
    <w:rsid w:val="00122F6D"/>
    <w:rsid w:val="00126E1C"/>
    <w:rsid w:val="00126F14"/>
    <w:rsid w:val="00127B3F"/>
    <w:rsid w:val="00130003"/>
    <w:rsid w:val="001307C0"/>
    <w:rsid w:val="00130D03"/>
    <w:rsid w:val="00131C8A"/>
    <w:rsid w:val="00132C12"/>
    <w:rsid w:val="00132C13"/>
    <w:rsid w:val="00135A5C"/>
    <w:rsid w:val="00137A41"/>
    <w:rsid w:val="00137DA6"/>
    <w:rsid w:val="00140483"/>
    <w:rsid w:val="00142F27"/>
    <w:rsid w:val="001437FF"/>
    <w:rsid w:val="001467FD"/>
    <w:rsid w:val="00146F9F"/>
    <w:rsid w:val="001477D1"/>
    <w:rsid w:val="001528E3"/>
    <w:rsid w:val="00152D29"/>
    <w:rsid w:val="00156BB6"/>
    <w:rsid w:val="00157198"/>
    <w:rsid w:val="00160860"/>
    <w:rsid w:val="00160C16"/>
    <w:rsid w:val="001617E6"/>
    <w:rsid w:val="00163EFB"/>
    <w:rsid w:val="00164463"/>
    <w:rsid w:val="00172EAB"/>
    <w:rsid w:val="00173D12"/>
    <w:rsid w:val="0017647C"/>
    <w:rsid w:val="0017662E"/>
    <w:rsid w:val="00177413"/>
    <w:rsid w:val="001838B4"/>
    <w:rsid w:val="00185532"/>
    <w:rsid w:val="00191295"/>
    <w:rsid w:val="00192E00"/>
    <w:rsid w:val="0019307A"/>
    <w:rsid w:val="0019519B"/>
    <w:rsid w:val="00195866"/>
    <w:rsid w:val="00195A7F"/>
    <w:rsid w:val="00195E2F"/>
    <w:rsid w:val="00195F68"/>
    <w:rsid w:val="001963AB"/>
    <w:rsid w:val="001966A1"/>
    <w:rsid w:val="0019716B"/>
    <w:rsid w:val="00197F2B"/>
    <w:rsid w:val="001A0109"/>
    <w:rsid w:val="001A011F"/>
    <w:rsid w:val="001A0E49"/>
    <w:rsid w:val="001A0FA7"/>
    <w:rsid w:val="001A1115"/>
    <w:rsid w:val="001A20AE"/>
    <w:rsid w:val="001A496F"/>
    <w:rsid w:val="001A598A"/>
    <w:rsid w:val="001A5C70"/>
    <w:rsid w:val="001A5DD0"/>
    <w:rsid w:val="001A71BB"/>
    <w:rsid w:val="001A7E40"/>
    <w:rsid w:val="001B12CF"/>
    <w:rsid w:val="001B3F1B"/>
    <w:rsid w:val="001B5A79"/>
    <w:rsid w:val="001B6697"/>
    <w:rsid w:val="001C0F20"/>
    <w:rsid w:val="001C1F58"/>
    <w:rsid w:val="001C3552"/>
    <w:rsid w:val="001C4079"/>
    <w:rsid w:val="001C479C"/>
    <w:rsid w:val="001C6A74"/>
    <w:rsid w:val="001C710A"/>
    <w:rsid w:val="001C738F"/>
    <w:rsid w:val="001D0799"/>
    <w:rsid w:val="001D0EBC"/>
    <w:rsid w:val="001D1E6C"/>
    <w:rsid w:val="001D264F"/>
    <w:rsid w:val="001D3182"/>
    <w:rsid w:val="001D41B8"/>
    <w:rsid w:val="001D4682"/>
    <w:rsid w:val="001D5740"/>
    <w:rsid w:val="001E0CFE"/>
    <w:rsid w:val="001E0D65"/>
    <w:rsid w:val="001E251F"/>
    <w:rsid w:val="001E307F"/>
    <w:rsid w:val="001E4940"/>
    <w:rsid w:val="001E69EE"/>
    <w:rsid w:val="001E75A8"/>
    <w:rsid w:val="001E7F49"/>
    <w:rsid w:val="001F0005"/>
    <w:rsid w:val="001F0646"/>
    <w:rsid w:val="001F530F"/>
    <w:rsid w:val="001F57AC"/>
    <w:rsid w:val="001F6B89"/>
    <w:rsid w:val="001F7C27"/>
    <w:rsid w:val="00200287"/>
    <w:rsid w:val="00200613"/>
    <w:rsid w:val="002011E4"/>
    <w:rsid w:val="00202A55"/>
    <w:rsid w:val="0020502E"/>
    <w:rsid w:val="00205632"/>
    <w:rsid w:val="00205941"/>
    <w:rsid w:val="00205A04"/>
    <w:rsid w:val="00206B6B"/>
    <w:rsid w:val="00211A6F"/>
    <w:rsid w:val="00213F15"/>
    <w:rsid w:val="00215A8B"/>
    <w:rsid w:val="00215ADE"/>
    <w:rsid w:val="00215B25"/>
    <w:rsid w:val="00216BD1"/>
    <w:rsid w:val="00221610"/>
    <w:rsid w:val="00225908"/>
    <w:rsid w:val="00230430"/>
    <w:rsid w:val="0023051C"/>
    <w:rsid w:val="002316B6"/>
    <w:rsid w:val="00231EC4"/>
    <w:rsid w:val="002336F8"/>
    <w:rsid w:val="002358D4"/>
    <w:rsid w:val="00235BF0"/>
    <w:rsid w:val="00235CC5"/>
    <w:rsid w:val="00237ACF"/>
    <w:rsid w:val="00237C5C"/>
    <w:rsid w:val="00244860"/>
    <w:rsid w:val="0024566F"/>
    <w:rsid w:val="00245C01"/>
    <w:rsid w:val="0024748B"/>
    <w:rsid w:val="00252C19"/>
    <w:rsid w:val="002541EB"/>
    <w:rsid w:val="00260478"/>
    <w:rsid w:val="002605AD"/>
    <w:rsid w:val="00261182"/>
    <w:rsid w:val="00261D2B"/>
    <w:rsid w:val="0026362A"/>
    <w:rsid w:val="002652BA"/>
    <w:rsid w:val="00266382"/>
    <w:rsid w:val="0026747F"/>
    <w:rsid w:val="00274197"/>
    <w:rsid w:val="002741BB"/>
    <w:rsid w:val="002776C6"/>
    <w:rsid w:val="002802D2"/>
    <w:rsid w:val="00280750"/>
    <w:rsid w:val="00281D01"/>
    <w:rsid w:val="00281EC2"/>
    <w:rsid w:val="00282FE5"/>
    <w:rsid w:val="0028554B"/>
    <w:rsid w:val="00286B4F"/>
    <w:rsid w:val="0029050C"/>
    <w:rsid w:val="00293ABD"/>
    <w:rsid w:val="00294704"/>
    <w:rsid w:val="00297D66"/>
    <w:rsid w:val="002A146A"/>
    <w:rsid w:val="002A21F9"/>
    <w:rsid w:val="002A5144"/>
    <w:rsid w:val="002A56DE"/>
    <w:rsid w:val="002A6BB6"/>
    <w:rsid w:val="002B3EC7"/>
    <w:rsid w:val="002B4806"/>
    <w:rsid w:val="002B53BD"/>
    <w:rsid w:val="002B5DF3"/>
    <w:rsid w:val="002B606F"/>
    <w:rsid w:val="002B67EE"/>
    <w:rsid w:val="002B7594"/>
    <w:rsid w:val="002B7F2A"/>
    <w:rsid w:val="002C0AF5"/>
    <w:rsid w:val="002C4632"/>
    <w:rsid w:val="002C5BFF"/>
    <w:rsid w:val="002C5C44"/>
    <w:rsid w:val="002C751B"/>
    <w:rsid w:val="002D014F"/>
    <w:rsid w:val="002D073F"/>
    <w:rsid w:val="002D70DF"/>
    <w:rsid w:val="002E15CD"/>
    <w:rsid w:val="002E186B"/>
    <w:rsid w:val="002E4AFD"/>
    <w:rsid w:val="002F1169"/>
    <w:rsid w:val="002F1B56"/>
    <w:rsid w:val="002F1C51"/>
    <w:rsid w:val="002F1E39"/>
    <w:rsid w:val="002F2DE9"/>
    <w:rsid w:val="002F4E86"/>
    <w:rsid w:val="002F5253"/>
    <w:rsid w:val="002F5BF0"/>
    <w:rsid w:val="002F614C"/>
    <w:rsid w:val="002F64F2"/>
    <w:rsid w:val="002F71ED"/>
    <w:rsid w:val="002F78E2"/>
    <w:rsid w:val="00302F6A"/>
    <w:rsid w:val="00307809"/>
    <w:rsid w:val="003103DD"/>
    <w:rsid w:val="003109AC"/>
    <w:rsid w:val="00312707"/>
    <w:rsid w:val="00314CF2"/>
    <w:rsid w:val="00314DF5"/>
    <w:rsid w:val="00315A9D"/>
    <w:rsid w:val="0031648B"/>
    <w:rsid w:val="00320157"/>
    <w:rsid w:val="00323641"/>
    <w:rsid w:val="0032424F"/>
    <w:rsid w:val="0033158F"/>
    <w:rsid w:val="00334ED0"/>
    <w:rsid w:val="00335FCF"/>
    <w:rsid w:val="0034217E"/>
    <w:rsid w:val="00344733"/>
    <w:rsid w:val="00350F02"/>
    <w:rsid w:val="003521EC"/>
    <w:rsid w:val="00353B0A"/>
    <w:rsid w:val="00355B9A"/>
    <w:rsid w:val="0036113C"/>
    <w:rsid w:val="003611D3"/>
    <w:rsid w:val="00363D92"/>
    <w:rsid w:val="00366A9C"/>
    <w:rsid w:val="00366CA2"/>
    <w:rsid w:val="0036768A"/>
    <w:rsid w:val="0037010A"/>
    <w:rsid w:val="003716C7"/>
    <w:rsid w:val="00371B7F"/>
    <w:rsid w:val="00371EA3"/>
    <w:rsid w:val="00374A56"/>
    <w:rsid w:val="00374E9F"/>
    <w:rsid w:val="00374FF9"/>
    <w:rsid w:val="00375293"/>
    <w:rsid w:val="003766CA"/>
    <w:rsid w:val="00377809"/>
    <w:rsid w:val="0038135C"/>
    <w:rsid w:val="003817FC"/>
    <w:rsid w:val="003819FD"/>
    <w:rsid w:val="00382B5F"/>
    <w:rsid w:val="00384352"/>
    <w:rsid w:val="00384CD4"/>
    <w:rsid w:val="003856E2"/>
    <w:rsid w:val="00386151"/>
    <w:rsid w:val="00392BC6"/>
    <w:rsid w:val="00392D86"/>
    <w:rsid w:val="00393194"/>
    <w:rsid w:val="0039432C"/>
    <w:rsid w:val="00396555"/>
    <w:rsid w:val="003975FF"/>
    <w:rsid w:val="003A2D47"/>
    <w:rsid w:val="003A3AE6"/>
    <w:rsid w:val="003A4B60"/>
    <w:rsid w:val="003A75F7"/>
    <w:rsid w:val="003A7BF3"/>
    <w:rsid w:val="003B0CE6"/>
    <w:rsid w:val="003B1168"/>
    <w:rsid w:val="003B2D2C"/>
    <w:rsid w:val="003B3E95"/>
    <w:rsid w:val="003B3FA2"/>
    <w:rsid w:val="003B658B"/>
    <w:rsid w:val="003B6709"/>
    <w:rsid w:val="003B6719"/>
    <w:rsid w:val="003C4614"/>
    <w:rsid w:val="003C548A"/>
    <w:rsid w:val="003D0B56"/>
    <w:rsid w:val="003D11CD"/>
    <w:rsid w:val="003D13BB"/>
    <w:rsid w:val="003D3A33"/>
    <w:rsid w:val="003D64FE"/>
    <w:rsid w:val="003D6C98"/>
    <w:rsid w:val="003E05A5"/>
    <w:rsid w:val="003E1B48"/>
    <w:rsid w:val="003E26F9"/>
    <w:rsid w:val="003E2B7F"/>
    <w:rsid w:val="003E5E0C"/>
    <w:rsid w:val="003E71BE"/>
    <w:rsid w:val="003E754B"/>
    <w:rsid w:val="003F12F4"/>
    <w:rsid w:val="003F22CB"/>
    <w:rsid w:val="003F2B0C"/>
    <w:rsid w:val="003F44C9"/>
    <w:rsid w:val="003F48CD"/>
    <w:rsid w:val="003F4CE9"/>
    <w:rsid w:val="003F511E"/>
    <w:rsid w:val="003F6211"/>
    <w:rsid w:val="00400709"/>
    <w:rsid w:val="00401667"/>
    <w:rsid w:val="00401B9E"/>
    <w:rsid w:val="00404E42"/>
    <w:rsid w:val="00406839"/>
    <w:rsid w:val="00406CD9"/>
    <w:rsid w:val="004071F6"/>
    <w:rsid w:val="004121F5"/>
    <w:rsid w:val="00412EED"/>
    <w:rsid w:val="00413052"/>
    <w:rsid w:val="00413421"/>
    <w:rsid w:val="00413ECF"/>
    <w:rsid w:val="00414E8C"/>
    <w:rsid w:val="0041693C"/>
    <w:rsid w:val="004200B1"/>
    <w:rsid w:val="00421594"/>
    <w:rsid w:val="0042331D"/>
    <w:rsid w:val="004239A2"/>
    <w:rsid w:val="00425080"/>
    <w:rsid w:val="004250E9"/>
    <w:rsid w:val="0042592E"/>
    <w:rsid w:val="00427128"/>
    <w:rsid w:val="00427653"/>
    <w:rsid w:val="00434159"/>
    <w:rsid w:val="004347EA"/>
    <w:rsid w:val="00437079"/>
    <w:rsid w:val="0043742F"/>
    <w:rsid w:val="00437D78"/>
    <w:rsid w:val="00440ADF"/>
    <w:rsid w:val="004415B3"/>
    <w:rsid w:val="00441A0E"/>
    <w:rsid w:val="004445E4"/>
    <w:rsid w:val="00444D07"/>
    <w:rsid w:val="00445320"/>
    <w:rsid w:val="00445E9B"/>
    <w:rsid w:val="00450416"/>
    <w:rsid w:val="00451CBE"/>
    <w:rsid w:val="00452C45"/>
    <w:rsid w:val="00453BFF"/>
    <w:rsid w:val="004553FE"/>
    <w:rsid w:val="00455C70"/>
    <w:rsid w:val="00461202"/>
    <w:rsid w:val="00462AA7"/>
    <w:rsid w:val="00462F13"/>
    <w:rsid w:val="00464A06"/>
    <w:rsid w:val="00464A1B"/>
    <w:rsid w:val="004658D8"/>
    <w:rsid w:val="004702C3"/>
    <w:rsid w:val="00470B1D"/>
    <w:rsid w:val="0047214B"/>
    <w:rsid w:val="00473332"/>
    <w:rsid w:val="00475748"/>
    <w:rsid w:val="00476060"/>
    <w:rsid w:val="00476133"/>
    <w:rsid w:val="0048209F"/>
    <w:rsid w:val="00483A08"/>
    <w:rsid w:val="00483FD0"/>
    <w:rsid w:val="00484477"/>
    <w:rsid w:val="00486194"/>
    <w:rsid w:val="00486D41"/>
    <w:rsid w:val="00486F6A"/>
    <w:rsid w:val="00486FAE"/>
    <w:rsid w:val="004901D9"/>
    <w:rsid w:val="00490950"/>
    <w:rsid w:val="00491F8A"/>
    <w:rsid w:val="004952F5"/>
    <w:rsid w:val="0049668C"/>
    <w:rsid w:val="00497FAD"/>
    <w:rsid w:val="004A0D69"/>
    <w:rsid w:val="004A127A"/>
    <w:rsid w:val="004A2B97"/>
    <w:rsid w:val="004A4CBB"/>
    <w:rsid w:val="004A7FC0"/>
    <w:rsid w:val="004B0BD1"/>
    <w:rsid w:val="004B1DB3"/>
    <w:rsid w:val="004B21EC"/>
    <w:rsid w:val="004B400C"/>
    <w:rsid w:val="004B41FD"/>
    <w:rsid w:val="004B49BA"/>
    <w:rsid w:val="004B54C5"/>
    <w:rsid w:val="004B5936"/>
    <w:rsid w:val="004C08F6"/>
    <w:rsid w:val="004C1C8F"/>
    <w:rsid w:val="004C2388"/>
    <w:rsid w:val="004C39CE"/>
    <w:rsid w:val="004C5450"/>
    <w:rsid w:val="004C6E7D"/>
    <w:rsid w:val="004C7E66"/>
    <w:rsid w:val="004D0BD5"/>
    <w:rsid w:val="004D2FED"/>
    <w:rsid w:val="004D38FD"/>
    <w:rsid w:val="004D66C2"/>
    <w:rsid w:val="004D744D"/>
    <w:rsid w:val="004D7725"/>
    <w:rsid w:val="004E0F32"/>
    <w:rsid w:val="004E137C"/>
    <w:rsid w:val="004E1680"/>
    <w:rsid w:val="004E2C31"/>
    <w:rsid w:val="004E30E0"/>
    <w:rsid w:val="004E3307"/>
    <w:rsid w:val="004E3D5B"/>
    <w:rsid w:val="004E3E38"/>
    <w:rsid w:val="004E4879"/>
    <w:rsid w:val="004E48A6"/>
    <w:rsid w:val="004E597E"/>
    <w:rsid w:val="004E7486"/>
    <w:rsid w:val="004E763C"/>
    <w:rsid w:val="004F11AF"/>
    <w:rsid w:val="004F1838"/>
    <w:rsid w:val="004F1B44"/>
    <w:rsid w:val="004F309B"/>
    <w:rsid w:val="004F7EFC"/>
    <w:rsid w:val="00500B7B"/>
    <w:rsid w:val="0050252C"/>
    <w:rsid w:val="00503500"/>
    <w:rsid w:val="00503F36"/>
    <w:rsid w:val="00504BD4"/>
    <w:rsid w:val="00505BF8"/>
    <w:rsid w:val="00507E48"/>
    <w:rsid w:val="005129AD"/>
    <w:rsid w:val="005131D7"/>
    <w:rsid w:val="005140AE"/>
    <w:rsid w:val="00514A55"/>
    <w:rsid w:val="005203D9"/>
    <w:rsid w:val="00524511"/>
    <w:rsid w:val="005249E6"/>
    <w:rsid w:val="005252E6"/>
    <w:rsid w:val="00527F6A"/>
    <w:rsid w:val="0053038E"/>
    <w:rsid w:val="00533D7C"/>
    <w:rsid w:val="0053596B"/>
    <w:rsid w:val="0054149D"/>
    <w:rsid w:val="0054334C"/>
    <w:rsid w:val="00544F28"/>
    <w:rsid w:val="00547F5E"/>
    <w:rsid w:val="0055019C"/>
    <w:rsid w:val="00550EE8"/>
    <w:rsid w:val="00551508"/>
    <w:rsid w:val="00553744"/>
    <w:rsid w:val="00554E8F"/>
    <w:rsid w:val="00556AE2"/>
    <w:rsid w:val="00556B13"/>
    <w:rsid w:val="005570F1"/>
    <w:rsid w:val="00560FBE"/>
    <w:rsid w:val="00561394"/>
    <w:rsid w:val="005613D0"/>
    <w:rsid w:val="0056181A"/>
    <w:rsid w:val="00566F33"/>
    <w:rsid w:val="00567DAE"/>
    <w:rsid w:val="005718A5"/>
    <w:rsid w:val="00571986"/>
    <w:rsid w:val="00572E56"/>
    <w:rsid w:val="00577224"/>
    <w:rsid w:val="005809A1"/>
    <w:rsid w:val="00582193"/>
    <w:rsid w:val="00583DD9"/>
    <w:rsid w:val="005868E9"/>
    <w:rsid w:val="005876E4"/>
    <w:rsid w:val="00592321"/>
    <w:rsid w:val="0059375D"/>
    <w:rsid w:val="00594717"/>
    <w:rsid w:val="00594BAD"/>
    <w:rsid w:val="005A0420"/>
    <w:rsid w:val="005A0B75"/>
    <w:rsid w:val="005A107C"/>
    <w:rsid w:val="005A2F0C"/>
    <w:rsid w:val="005A3948"/>
    <w:rsid w:val="005A67CA"/>
    <w:rsid w:val="005B0A08"/>
    <w:rsid w:val="005B0D00"/>
    <w:rsid w:val="005B1757"/>
    <w:rsid w:val="005B2154"/>
    <w:rsid w:val="005B56FF"/>
    <w:rsid w:val="005B6919"/>
    <w:rsid w:val="005C1D60"/>
    <w:rsid w:val="005C43C4"/>
    <w:rsid w:val="005C72FA"/>
    <w:rsid w:val="005D137D"/>
    <w:rsid w:val="005D188D"/>
    <w:rsid w:val="005D378A"/>
    <w:rsid w:val="005D3894"/>
    <w:rsid w:val="005D70AB"/>
    <w:rsid w:val="005E12B0"/>
    <w:rsid w:val="005E1E0C"/>
    <w:rsid w:val="005E2990"/>
    <w:rsid w:val="005E3B80"/>
    <w:rsid w:val="005E6C20"/>
    <w:rsid w:val="005F261B"/>
    <w:rsid w:val="005F316A"/>
    <w:rsid w:val="005F3600"/>
    <w:rsid w:val="005F3C2E"/>
    <w:rsid w:val="005F441C"/>
    <w:rsid w:val="005F6AB5"/>
    <w:rsid w:val="006017C6"/>
    <w:rsid w:val="00601FD1"/>
    <w:rsid w:val="00605357"/>
    <w:rsid w:val="00606DF4"/>
    <w:rsid w:val="00606F37"/>
    <w:rsid w:val="00607D52"/>
    <w:rsid w:val="006100D1"/>
    <w:rsid w:val="006105B7"/>
    <w:rsid w:val="006129EF"/>
    <w:rsid w:val="00613573"/>
    <w:rsid w:val="00614773"/>
    <w:rsid w:val="00614EF2"/>
    <w:rsid w:val="006151A0"/>
    <w:rsid w:val="006155C3"/>
    <w:rsid w:val="006155F8"/>
    <w:rsid w:val="00617E9E"/>
    <w:rsid w:val="0062324C"/>
    <w:rsid w:val="006271BA"/>
    <w:rsid w:val="0062754B"/>
    <w:rsid w:val="00630717"/>
    <w:rsid w:val="00630C77"/>
    <w:rsid w:val="00632741"/>
    <w:rsid w:val="00640217"/>
    <w:rsid w:val="006428C1"/>
    <w:rsid w:val="00642B39"/>
    <w:rsid w:val="006441C3"/>
    <w:rsid w:val="00644588"/>
    <w:rsid w:val="00650996"/>
    <w:rsid w:val="00650C28"/>
    <w:rsid w:val="00651E64"/>
    <w:rsid w:val="00652388"/>
    <w:rsid w:val="00652D05"/>
    <w:rsid w:val="00653023"/>
    <w:rsid w:val="006532C7"/>
    <w:rsid w:val="00653870"/>
    <w:rsid w:val="00656C5A"/>
    <w:rsid w:val="00661239"/>
    <w:rsid w:val="00661AE2"/>
    <w:rsid w:val="0066231F"/>
    <w:rsid w:val="00662B39"/>
    <w:rsid w:val="00664AEF"/>
    <w:rsid w:val="006657BC"/>
    <w:rsid w:val="00666497"/>
    <w:rsid w:val="00666668"/>
    <w:rsid w:val="00667700"/>
    <w:rsid w:val="006679B4"/>
    <w:rsid w:val="00670A15"/>
    <w:rsid w:val="0067146B"/>
    <w:rsid w:val="00671A09"/>
    <w:rsid w:val="00671CE7"/>
    <w:rsid w:val="006720EF"/>
    <w:rsid w:val="006738EB"/>
    <w:rsid w:val="00674897"/>
    <w:rsid w:val="00676078"/>
    <w:rsid w:val="006854E7"/>
    <w:rsid w:val="00687E6C"/>
    <w:rsid w:val="00691277"/>
    <w:rsid w:val="00692BC9"/>
    <w:rsid w:val="00692E40"/>
    <w:rsid w:val="0069677E"/>
    <w:rsid w:val="006A0A42"/>
    <w:rsid w:val="006A1610"/>
    <w:rsid w:val="006A2C5B"/>
    <w:rsid w:val="006A3805"/>
    <w:rsid w:val="006A406F"/>
    <w:rsid w:val="006A73E4"/>
    <w:rsid w:val="006B1657"/>
    <w:rsid w:val="006B22A8"/>
    <w:rsid w:val="006B3E18"/>
    <w:rsid w:val="006B4E1F"/>
    <w:rsid w:val="006B4F2A"/>
    <w:rsid w:val="006B5284"/>
    <w:rsid w:val="006B5D95"/>
    <w:rsid w:val="006B70B5"/>
    <w:rsid w:val="006C1EF7"/>
    <w:rsid w:val="006C5B22"/>
    <w:rsid w:val="006C69CC"/>
    <w:rsid w:val="006D04A6"/>
    <w:rsid w:val="006D4383"/>
    <w:rsid w:val="006D4E6B"/>
    <w:rsid w:val="006E14DF"/>
    <w:rsid w:val="006E1515"/>
    <w:rsid w:val="006E562D"/>
    <w:rsid w:val="006E623E"/>
    <w:rsid w:val="006F0B2D"/>
    <w:rsid w:val="006F2823"/>
    <w:rsid w:val="006F290E"/>
    <w:rsid w:val="006F49F8"/>
    <w:rsid w:val="006F4A15"/>
    <w:rsid w:val="006F5640"/>
    <w:rsid w:val="006F69CB"/>
    <w:rsid w:val="00701253"/>
    <w:rsid w:val="00702C83"/>
    <w:rsid w:val="00704BE2"/>
    <w:rsid w:val="0070585D"/>
    <w:rsid w:val="00705D1A"/>
    <w:rsid w:val="00705E43"/>
    <w:rsid w:val="00705F7D"/>
    <w:rsid w:val="007063A8"/>
    <w:rsid w:val="00706454"/>
    <w:rsid w:val="00707AEC"/>
    <w:rsid w:val="007109D5"/>
    <w:rsid w:val="0071473F"/>
    <w:rsid w:val="007148F7"/>
    <w:rsid w:val="0071594B"/>
    <w:rsid w:val="00715CB1"/>
    <w:rsid w:val="007205E6"/>
    <w:rsid w:val="007233D4"/>
    <w:rsid w:val="00726220"/>
    <w:rsid w:val="00727299"/>
    <w:rsid w:val="00727663"/>
    <w:rsid w:val="0073027D"/>
    <w:rsid w:val="0073080B"/>
    <w:rsid w:val="00731AF1"/>
    <w:rsid w:val="00735987"/>
    <w:rsid w:val="00736028"/>
    <w:rsid w:val="007378E8"/>
    <w:rsid w:val="00737D1B"/>
    <w:rsid w:val="007416E1"/>
    <w:rsid w:val="00742B6E"/>
    <w:rsid w:val="0074306C"/>
    <w:rsid w:val="0074636B"/>
    <w:rsid w:val="0074741F"/>
    <w:rsid w:val="0075173F"/>
    <w:rsid w:val="00751DC7"/>
    <w:rsid w:val="00752D8C"/>
    <w:rsid w:val="0075317D"/>
    <w:rsid w:val="00753470"/>
    <w:rsid w:val="007548DA"/>
    <w:rsid w:val="00755B33"/>
    <w:rsid w:val="00756437"/>
    <w:rsid w:val="00756B61"/>
    <w:rsid w:val="00760853"/>
    <w:rsid w:val="007611F8"/>
    <w:rsid w:val="00762A50"/>
    <w:rsid w:val="00762EC4"/>
    <w:rsid w:val="00765FA9"/>
    <w:rsid w:val="007678F9"/>
    <w:rsid w:val="00770AAA"/>
    <w:rsid w:val="00770DD6"/>
    <w:rsid w:val="0077372F"/>
    <w:rsid w:val="00773CC2"/>
    <w:rsid w:val="007743D4"/>
    <w:rsid w:val="007744C6"/>
    <w:rsid w:val="007754CD"/>
    <w:rsid w:val="007759D9"/>
    <w:rsid w:val="00776B12"/>
    <w:rsid w:val="00777DFC"/>
    <w:rsid w:val="0078021C"/>
    <w:rsid w:val="00780AD0"/>
    <w:rsid w:val="00780B10"/>
    <w:rsid w:val="0078125A"/>
    <w:rsid w:val="0078459B"/>
    <w:rsid w:val="007855BA"/>
    <w:rsid w:val="00787F6D"/>
    <w:rsid w:val="00791689"/>
    <w:rsid w:val="00792AE7"/>
    <w:rsid w:val="0079428E"/>
    <w:rsid w:val="00795D10"/>
    <w:rsid w:val="007A04A0"/>
    <w:rsid w:val="007A0CB2"/>
    <w:rsid w:val="007A15A3"/>
    <w:rsid w:val="007A1B1E"/>
    <w:rsid w:val="007A1F18"/>
    <w:rsid w:val="007A2E7E"/>
    <w:rsid w:val="007A3297"/>
    <w:rsid w:val="007A6885"/>
    <w:rsid w:val="007A72E3"/>
    <w:rsid w:val="007B1FD9"/>
    <w:rsid w:val="007B3DD0"/>
    <w:rsid w:val="007B63EE"/>
    <w:rsid w:val="007C0E5F"/>
    <w:rsid w:val="007C2DDC"/>
    <w:rsid w:val="007C30BA"/>
    <w:rsid w:val="007C352A"/>
    <w:rsid w:val="007C51BD"/>
    <w:rsid w:val="007C7E94"/>
    <w:rsid w:val="007D71F1"/>
    <w:rsid w:val="007D7682"/>
    <w:rsid w:val="007D76D5"/>
    <w:rsid w:val="007E1707"/>
    <w:rsid w:val="007E1F8C"/>
    <w:rsid w:val="007E2734"/>
    <w:rsid w:val="007E3E9A"/>
    <w:rsid w:val="007E51AC"/>
    <w:rsid w:val="007E7377"/>
    <w:rsid w:val="007E7C97"/>
    <w:rsid w:val="007E7F81"/>
    <w:rsid w:val="007F02F4"/>
    <w:rsid w:val="007F36AE"/>
    <w:rsid w:val="007F43BB"/>
    <w:rsid w:val="007F4A7E"/>
    <w:rsid w:val="007F702E"/>
    <w:rsid w:val="007F7628"/>
    <w:rsid w:val="007F7DD7"/>
    <w:rsid w:val="00800BEF"/>
    <w:rsid w:val="0080282A"/>
    <w:rsid w:val="00803AD3"/>
    <w:rsid w:val="0080654C"/>
    <w:rsid w:val="0080766F"/>
    <w:rsid w:val="008100AF"/>
    <w:rsid w:val="00811383"/>
    <w:rsid w:val="0081315F"/>
    <w:rsid w:val="00813DBA"/>
    <w:rsid w:val="008173AA"/>
    <w:rsid w:val="00820AF6"/>
    <w:rsid w:val="0082100E"/>
    <w:rsid w:val="00821822"/>
    <w:rsid w:val="0082189B"/>
    <w:rsid w:val="008225CE"/>
    <w:rsid w:val="008226FB"/>
    <w:rsid w:val="00823E36"/>
    <w:rsid w:val="00824A9E"/>
    <w:rsid w:val="008250CD"/>
    <w:rsid w:val="00825A3A"/>
    <w:rsid w:val="00826B44"/>
    <w:rsid w:val="00831A91"/>
    <w:rsid w:val="00832E5B"/>
    <w:rsid w:val="00834360"/>
    <w:rsid w:val="00834B89"/>
    <w:rsid w:val="0083511A"/>
    <w:rsid w:val="00836C27"/>
    <w:rsid w:val="008436AA"/>
    <w:rsid w:val="0084422F"/>
    <w:rsid w:val="00844676"/>
    <w:rsid w:val="00845E21"/>
    <w:rsid w:val="00847659"/>
    <w:rsid w:val="00852863"/>
    <w:rsid w:val="00854353"/>
    <w:rsid w:val="0085518B"/>
    <w:rsid w:val="00856C1B"/>
    <w:rsid w:val="00857C2B"/>
    <w:rsid w:val="00861566"/>
    <w:rsid w:val="00863CC5"/>
    <w:rsid w:val="00865545"/>
    <w:rsid w:val="00866BD2"/>
    <w:rsid w:val="00866FA9"/>
    <w:rsid w:val="008731FD"/>
    <w:rsid w:val="00873D7C"/>
    <w:rsid w:val="008753C0"/>
    <w:rsid w:val="008776D6"/>
    <w:rsid w:val="00880722"/>
    <w:rsid w:val="00880AC8"/>
    <w:rsid w:val="00881FBC"/>
    <w:rsid w:val="00882DCB"/>
    <w:rsid w:val="00883A75"/>
    <w:rsid w:val="008846C4"/>
    <w:rsid w:val="00884DC6"/>
    <w:rsid w:val="00885D06"/>
    <w:rsid w:val="00890B83"/>
    <w:rsid w:val="00894C49"/>
    <w:rsid w:val="0089551D"/>
    <w:rsid w:val="008A1F6D"/>
    <w:rsid w:val="008A5D35"/>
    <w:rsid w:val="008A68B2"/>
    <w:rsid w:val="008A781D"/>
    <w:rsid w:val="008B0713"/>
    <w:rsid w:val="008B15D5"/>
    <w:rsid w:val="008B1E85"/>
    <w:rsid w:val="008B2CE5"/>
    <w:rsid w:val="008B4D92"/>
    <w:rsid w:val="008B5CCF"/>
    <w:rsid w:val="008B65D9"/>
    <w:rsid w:val="008C1119"/>
    <w:rsid w:val="008C168F"/>
    <w:rsid w:val="008C1D4E"/>
    <w:rsid w:val="008C2A2B"/>
    <w:rsid w:val="008C2B7F"/>
    <w:rsid w:val="008C2D76"/>
    <w:rsid w:val="008C3A84"/>
    <w:rsid w:val="008C5A65"/>
    <w:rsid w:val="008C7EFF"/>
    <w:rsid w:val="008C7FCF"/>
    <w:rsid w:val="008D107D"/>
    <w:rsid w:val="008D31A6"/>
    <w:rsid w:val="008D3E2E"/>
    <w:rsid w:val="008D461A"/>
    <w:rsid w:val="008D538C"/>
    <w:rsid w:val="008D5903"/>
    <w:rsid w:val="008D6712"/>
    <w:rsid w:val="008D67C8"/>
    <w:rsid w:val="008D7F5E"/>
    <w:rsid w:val="008E2576"/>
    <w:rsid w:val="008E3333"/>
    <w:rsid w:val="008E3970"/>
    <w:rsid w:val="008E399F"/>
    <w:rsid w:val="008E40C9"/>
    <w:rsid w:val="008E43D6"/>
    <w:rsid w:val="008E601F"/>
    <w:rsid w:val="008E6F15"/>
    <w:rsid w:val="008F1087"/>
    <w:rsid w:val="008F4555"/>
    <w:rsid w:val="008F50A5"/>
    <w:rsid w:val="00900BB0"/>
    <w:rsid w:val="00902D71"/>
    <w:rsid w:val="00904D57"/>
    <w:rsid w:val="00904FDC"/>
    <w:rsid w:val="00911A27"/>
    <w:rsid w:val="00911ACE"/>
    <w:rsid w:val="00911BF8"/>
    <w:rsid w:val="00913A1C"/>
    <w:rsid w:val="00914C01"/>
    <w:rsid w:val="00916887"/>
    <w:rsid w:val="009209AC"/>
    <w:rsid w:val="00920F5D"/>
    <w:rsid w:val="00922F17"/>
    <w:rsid w:val="00924125"/>
    <w:rsid w:val="009245F5"/>
    <w:rsid w:val="00926902"/>
    <w:rsid w:val="009277C7"/>
    <w:rsid w:val="00930941"/>
    <w:rsid w:val="00931893"/>
    <w:rsid w:val="009318E1"/>
    <w:rsid w:val="009346F1"/>
    <w:rsid w:val="00935ADF"/>
    <w:rsid w:val="00935D22"/>
    <w:rsid w:val="00936026"/>
    <w:rsid w:val="0093617E"/>
    <w:rsid w:val="009408D1"/>
    <w:rsid w:val="0094221C"/>
    <w:rsid w:val="00942DED"/>
    <w:rsid w:val="009436BC"/>
    <w:rsid w:val="00944453"/>
    <w:rsid w:val="00944FCF"/>
    <w:rsid w:val="00950BE3"/>
    <w:rsid w:val="00953E28"/>
    <w:rsid w:val="00954858"/>
    <w:rsid w:val="00955E1E"/>
    <w:rsid w:val="0095700A"/>
    <w:rsid w:val="00957DAA"/>
    <w:rsid w:val="009622DE"/>
    <w:rsid w:val="00962F29"/>
    <w:rsid w:val="00963AC9"/>
    <w:rsid w:val="00963FEE"/>
    <w:rsid w:val="00965829"/>
    <w:rsid w:val="00967A5D"/>
    <w:rsid w:val="009708FA"/>
    <w:rsid w:val="00972A3B"/>
    <w:rsid w:val="00973C92"/>
    <w:rsid w:val="00974F75"/>
    <w:rsid w:val="00980988"/>
    <w:rsid w:val="00980CBC"/>
    <w:rsid w:val="00981821"/>
    <w:rsid w:val="009847F9"/>
    <w:rsid w:val="0098566A"/>
    <w:rsid w:val="00986E34"/>
    <w:rsid w:val="00987BCB"/>
    <w:rsid w:val="009902B2"/>
    <w:rsid w:val="00991192"/>
    <w:rsid w:val="00991215"/>
    <w:rsid w:val="009953BF"/>
    <w:rsid w:val="00995C41"/>
    <w:rsid w:val="009A06B3"/>
    <w:rsid w:val="009A17DB"/>
    <w:rsid w:val="009A2889"/>
    <w:rsid w:val="009A3185"/>
    <w:rsid w:val="009A39A6"/>
    <w:rsid w:val="009A3A50"/>
    <w:rsid w:val="009A3FD1"/>
    <w:rsid w:val="009A653A"/>
    <w:rsid w:val="009B0247"/>
    <w:rsid w:val="009B0A8F"/>
    <w:rsid w:val="009B37AC"/>
    <w:rsid w:val="009B43A1"/>
    <w:rsid w:val="009B4AC4"/>
    <w:rsid w:val="009B55DD"/>
    <w:rsid w:val="009B5977"/>
    <w:rsid w:val="009B65C1"/>
    <w:rsid w:val="009B6AA9"/>
    <w:rsid w:val="009C0122"/>
    <w:rsid w:val="009C1D3F"/>
    <w:rsid w:val="009C37C0"/>
    <w:rsid w:val="009C4C43"/>
    <w:rsid w:val="009C7576"/>
    <w:rsid w:val="009D0800"/>
    <w:rsid w:val="009D1955"/>
    <w:rsid w:val="009D2D10"/>
    <w:rsid w:val="009D4C0A"/>
    <w:rsid w:val="009D773D"/>
    <w:rsid w:val="009E0A2F"/>
    <w:rsid w:val="009E2FF7"/>
    <w:rsid w:val="009E34C2"/>
    <w:rsid w:val="009F069C"/>
    <w:rsid w:val="009F0949"/>
    <w:rsid w:val="009F7655"/>
    <w:rsid w:val="009F796E"/>
    <w:rsid w:val="009F79AA"/>
    <w:rsid w:val="00A001A0"/>
    <w:rsid w:val="00A00C52"/>
    <w:rsid w:val="00A0278A"/>
    <w:rsid w:val="00A02BA9"/>
    <w:rsid w:val="00A03A2C"/>
    <w:rsid w:val="00A03B96"/>
    <w:rsid w:val="00A040AE"/>
    <w:rsid w:val="00A0488B"/>
    <w:rsid w:val="00A10162"/>
    <w:rsid w:val="00A107F5"/>
    <w:rsid w:val="00A1090B"/>
    <w:rsid w:val="00A11DB7"/>
    <w:rsid w:val="00A11EA8"/>
    <w:rsid w:val="00A123C6"/>
    <w:rsid w:val="00A12735"/>
    <w:rsid w:val="00A12D1F"/>
    <w:rsid w:val="00A146A4"/>
    <w:rsid w:val="00A1624B"/>
    <w:rsid w:val="00A16D2C"/>
    <w:rsid w:val="00A20604"/>
    <w:rsid w:val="00A21B13"/>
    <w:rsid w:val="00A2509D"/>
    <w:rsid w:val="00A31587"/>
    <w:rsid w:val="00A351F5"/>
    <w:rsid w:val="00A35AE3"/>
    <w:rsid w:val="00A37F70"/>
    <w:rsid w:val="00A40A2D"/>
    <w:rsid w:val="00A4225B"/>
    <w:rsid w:val="00A4317E"/>
    <w:rsid w:val="00A44544"/>
    <w:rsid w:val="00A46231"/>
    <w:rsid w:val="00A50564"/>
    <w:rsid w:val="00A51A01"/>
    <w:rsid w:val="00A53F23"/>
    <w:rsid w:val="00A5554C"/>
    <w:rsid w:val="00A56637"/>
    <w:rsid w:val="00A56E23"/>
    <w:rsid w:val="00A5771D"/>
    <w:rsid w:val="00A61A93"/>
    <w:rsid w:val="00A62857"/>
    <w:rsid w:val="00A628D4"/>
    <w:rsid w:val="00A63E51"/>
    <w:rsid w:val="00A65B99"/>
    <w:rsid w:val="00A70FC8"/>
    <w:rsid w:val="00A74A81"/>
    <w:rsid w:val="00A74B57"/>
    <w:rsid w:val="00A769C3"/>
    <w:rsid w:val="00A76FF7"/>
    <w:rsid w:val="00A836AE"/>
    <w:rsid w:val="00A85A6C"/>
    <w:rsid w:val="00A85E91"/>
    <w:rsid w:val="00A973CE"/>
    <w:rsid w:val="00A97848"/>
    <w:rsid w:val="00AA234C"/>
    <w:rsid w:val="00AA2893"/>
    <w:rsid w:val="00AA2A4D"/>
    <w:rsid w:val="00AA30E6"/>
    <w:rsid w:val="00AA703E"/>
    <w:rsid w:val="00AA72CA"/>
    <w:rsid w:val="00AB1A0A"/>
    <w:rsid w:val="00AB2BAC"/>
    <w:rsid w:val="00AB357D"/>
    <w:rsid w:val="00AB7397"/>
    <w:rsid w:val="00AB7F13"/>
    <w:rsid w:val="00AC0BFD"/>
    <w:rsid w:val="00AC0DC5"/>
    <w:rsid w:val="00AC2A18"/>
    <w:rsid w:val="00AC3471"/>
    <w:rsid w:val="00AC3CA0"/>
    <w:rsid w:val="00AC4CF6"/>
    <w:rsid w:val="00AC5E19"/>
    <w:rsid w:val="00AD0CEE"/>
    <w:rsid w:val="00AD2529"/>
    <w:rsid w:val="00AD547E"/>
    <w:rsid w:val="00AD609F"/>
    <w:rsid w:val="00AE0AE1"/>
    <w:rsid w:val="00AE1282"/>
    <w:rsid w:val="00AE192F"/>
    <w:rsid w:val="00AE443F"/>
    <w:rsid w:val="00AE44D5"/>
    <w:rsid w:val="00AE4592"/>
    <w:rsid w:val="00AE63AE"/>
    <w:rsid w:val="00AE75C4"/>
    <w:rsid w:val="00AF05B0"/>
    <w:rsid w:val="00AF2590"/>
    <w:rsid w:val="00AF2682"/>
    <w:rsid w:val="00AF2AAE"/>
    <w:rsid w:val="00AF3CE0"/>
    <w:rsid w:val="00AF3E16"/>
    <w:rsid w:val="00AF7628"/>
    <w:rsid w:val="00AF7880"/>
    <w:rsid w:val="00B02A05"/>
    <w:rsid w:val="00B05474"/>
    <w:rsid w:val="00B05996"/>
    <w:rsid w:val="00B064BC"/>
    <w:rsid w:val="00B10F54"/>
    <w:rsid w:val="00B15C81"/>
    <w:rsid w:val="00B173FE"/>
    <w:rsid w:val="00B217D8"/>
    <w:rsid w:val="00B2281F"/>
    <w:rsid w:val="00B22A77"/>
    <w:rsid w:val="00B23454"/>
    <w:rsid w:val="00B23D8A"/>
    <w:rsid w:val="00B23E82"/>
    <w:rsid w:val="00B249B1"/>
    <w:rsid w:val="00B250AF"/>
    <w:rsid w:val="00B25942"/>
    <w:rsid w:val="00B26368"/>
    <w:rsid w:val="00B26A6A"/>
    <w:rsid w:val="00B368F4"/>
    <w:rsid w:val="00B36D9F"/>
    <w:rsid w:val="00B3759E"/>
    <w:rsid w:val="00B37649"/>
    <w:rsid w:val="00B4016D"/>
    <w:rsid w:val="00B40747"/>
    <w:rsid w:val="00B436E9"/>
    <w:rsid w:val="00B45040"/>
    <w:rsid w:val="00B45912"/>
    <w:rsid w:val="00B51B41"/>
    <w:rsid w:val="00B532D1"/>
    <w:rsid w:val="00B53456"/>
    <w:rsid w:val="00B5478D"/>
    <w:rsid w:val="00B549BA"/>
    <w:rsid w:val="00B55537"/>
    <w:rsid w:val="00B5622F"/>
    <w:rsid w:val="00B56AB3"/>
    <w:rsid w:val="00B56C39"/>
    <w:rsid w:val="00B57E35"/>
    <w:rsid w:val="00B60F8F"/>
    <w:rsid w:val="00B61EAD"/>
    <w:rsid w:val="00B626F6"/>
    <w:rsid w:val="00B62831"/>
    <w:rsid w:val="00B62E2B"/>
    <w:rsid w:val="00B64165"/>
    <w:rsid w:val="00B64245"/>
    <w:rsid w:val="00B70067"/>
    <w:rsid w:val="00B716B5"/>
    <w:rsid w:val="00B7344D"/>
    <w:rsid w:val="00B74354"/>
    <w:rsid w:val="00B75BD6"/>
    <w:rsid w:val="00B76B5D"/>
    <w:rsid w:val="00B77572"/>
    <w:rsid w:val="00B77EB6"/>
    <w:rsid w:val="00B81714"/>
    <w:rsid w:val="00B81A66"/>
    <w:rsid w:val="00B82B0E"/>
    <w:rsid w:val="00B82CF8"/>
    <w:rsid w:val="00B83095"/>
    <w:rsid w:val="00B854E2"/>
    <w:rsid w:val="00B8754A"/>
    <w:rsid w:val="00B8776C"/>
    <w:rsid w:val="00B87DD1"/>
    <w:rsid w:val="00B90A51"/>
    <w:rsid w:val="00B913FF"/>
    <w:rsid w:val="00B921E6"/>
    <w:rsid w:val="00B95689"/>
    <w:rsid w:val="00B979EC"/>
    <w:rsid w:val="00BA03BA"/>
    <w:rsid w:val="00BA173B"/>
    <w:rsid w:val="00BA2B6F"/>
    <w:rsid w:val="00BA65FD"/>
    <w:rsid w:val="00BA6AF6"/>
    <w:rsid w:val="00BA7A67"/>
    <w:rsid w:val="00BB5184"/>
    <w:rsid w:val="00BB7298"/>
    <w:rsid w:val="00BC161B"/>
    <w:rsid w:val="00BC2242"/>
    <w:rsid w:val="00BC31E6"/>
    <w:rsid w:val="00BC4A27"/>
    <w:rsid w:val="00BC76C4"/>
    <w:rsid w:val="00BC7A07"/>
    <w:rsid w:val="00BD1D2A"/>
    <w:rsid w:val="00BD55D0"/>
    <w:rsid w:val="00BD6B24"/>
    <w:rsid w:val="00BD76DF"/>
    <w:rsid w:val="00BE397C"/>
    <w:rsid w:val="00BE4657"/>
    <w:rsid w:val="00BE69EA"/>
    <w:rsid w:val="00BF2AA4"/>
    <w:rsid w:val="00BF2E02"/>
    <w:rsid w:val="00BF44F1"/>
    <w:rsid w:val="00BF495F"/>
    <w:rsid w:val="00BF4C45"/>
    <w:rsid w:val="00BF4E45"/>
    <w:rsid w:val="00BF54D8"/>
    <w:rsid w:val="00BF5F3F"/>
    <w:rsid w:val="00BF72FB"/>
    <w:rsid w:val="00C0038C"/>
    <w:rsid w:val="00C0192D"/>
    <w:rsid w:val="00C01E14"/>
    <w:rsid w:val="00C02BE8"/>
    <w:rsid w:val="00C047D9"/>
    <w:rsid w:val="00C05D13"/>
    <w:rsid w:val="00C07BD7"/>
    <w:rsid w:val="00C10F9B"/>
    <w:rsid w:val="00C14F8A"/>
    <w:rsid w:val="00C16A11"/>
    <w:rsid w:val="00C170A1"/>
    <w:rsid w:val="00C23200"/>
    <w:rsid w:val="00C2482A"/>
    <w:rsid w:val="00C24B85"/>
    <w:rsid w:val="00C25A1D"/>
    <w:rsid w:val="00C3083B"/>
    <w:rsid w:val="00C32670"/>
    <w:rsid w:val="00C3304C"/>
    <w:rsid w:val="00C34931"/>
    <w:rsid w:val="00C35DC8"/>
    <w:rsid w:val="00C36877"/>
    <w:rsid w:val="00C37406"/>
    <w:rsid w:val="00C402CA"/>
    <w:rsid w:val="00C40778"/>
    <w:rsid w:val="00C43301"/>
    <w:rsid w:val="00C43D25"/>
    <w:rsid w:val="00C479D1"/>
    <w:rsid w:val="00C51995"/>
    <w:rsid w:val="00C51DC1"/>
    <w:rsid w:val="00C51FA4"/>
    <w:rsid w:val="00C527A6"/>
    <w:rsid w:val="00C52D99"/>
    <w:rsid w:val="00C54164"/>
    <w:rsid w:val="00C54867"/>
    <w:rsid w:val="00C56C61"/>
    <w:rsid w:val="00C571FD"/>
    <w:rsid w:val="00C5730E"/>
    <w:rsid w:val="00C60A9A"/>
    <w:rsid w:val="00C62ED1"/>
    <w:rsid w:val="00C63BB9"/>
    <w:rsid w:val="00C64599"/>
    <w:rsid w:val="00C72331"/>
    <w:rsid w:val="00C745E4"/>
    <w:rsid w:val="00C74D43"/>
    <w:rsid w:val="00C81984"/>
    <w:rsid w:val="00C826C9"/>
    <w:rsid w:val="00C827DF"/>
    <w:rsid w:val="00C8340C"/>
    <w:rsid w:val="00C83617"/>
    <w:rsid w:val="00C847EC"/>
    <w:rsid w:val="00C85402"/>
    <w:rsid w:val="00C85913"/>
    <w:rsid w:val="00C85982"/>
    <w:rsid w:val="00C92FEC"/>
    <w:rsid w:val="00C96956"/>
    <w:rsid w:val="00C97B8A"/>
    <w:rsid w:val="00CA3C85"/>
    <w:rsid w:val="00CA490E"/>
    <w:rsid w:val="00CB2E43"/>
    <w:rsid w:val="00CB3529"/>
    <w:rsid w:val="00CB597B"/>
    <w:rsid w:val="00CB6404"/>
    <w:rsid w:val="00CB7042"/>
    <w:rsid w:val="00CC14C2"/>
    <w:rsid w:val="00CC2484"/>
    <w:rsid w:val="00CC340A"/>
    <w:rsid w:val="00CC38F7"/>
    <w:rsid w:val="00CC4FA2"/>
    <w:rsid w:val="00CC7057"/>
    <w:rsid w:val="00CC7881"/>
    <w:rsid w:val="00CC797D"/>
    <w:rsid w:val="00CD152F"/>
    <w:rsid w:val="00CD3835"/>
    <w:rsid w:val="00CD44E1"/>
    <w:rsid w:val="00CD4928"/>
    <w:rsid w:val="00CD5344"/>
    <w:rsid w:val="00CD569D"/>
    <w:rsid w:val="00CD67A1"/>
    <w:rsid w:val="00CD7CBD"/>
    <w:rsid w:val="00CE0C85"/>
    <w:rsid w:val="00CE1E41"/>
    <w:rsid w:val="00CE4438"/>
    <w:rsid w:val="00CE5014"/>
    <w:rsid w:val="00CE59E4"/>
    <w:rsid w:val="00CE62E4"/>
    <w:rsid w:val="00CE6A92"/>
    <w:rsid w:val="00CF00FF"/>
    <w:rsid w:val="00CF04DF"/>
    <w:rsid w:val="00CF1628"/>
    <w:rsid w:val="00CF278D"/>
    <w:rsid w:val="00CF370B"/>
    <w:rsid w:val="00CF48AC"/>
    <w:rsid w:val="00CF57BA"/>
    <w:rsid w:val="00CF7BAC"/>
    <w:rsid w:val="00D01ED0"/>
    <w:rsid w:val="00D043CC"/>
    <w:rsid w:val="00D10FA5"/>
    <w:rsid w:val="00D12E00"/>
    <w:rsid w:val="00D141EB"/>
    <w:rsid w:val="00D15386"/>
    <w:rsid w:val="00D153B4"/>
    <w:rsid w:val="00D2046E"/>
    <w:rsid w:val="00D21286"/>
    <w:rsid w:val="00D243E8"/>
    <w:rsid w:val="00D2457E"/>
    <w:rsid w:val="00D24E98"/>
    <w:rsid w:val="00D25190"/>
    <w:rsid w:val="00D30421"/>
    <w:rsid w:val="00D3153F"/>
    <w:rsid w:val="00D327FF"/>
    <w:rsid w:val="00D32865"/>
    <w:rsid w:val="00D34252"/>
    <w:rsid w:val="00D34CAB"/>
    <w:rsid w:val="00D35377"/>
    <w:rsid w:val="00D35E88"/>
    <w:rsid w:val="00D37306"/>
    <w:rsid w:val="00D378AB"/>
    <w:rsid w:val="00D42019"/>
    <w:rsid w:val="00D43DE6"/>
    <w:rsid w:val="00D44EE8"/>
    <w:rsid w:val="00D45324"/>
    <w:rsid w:val="00D455C7"/>
    <w:rsid w:val="00D51EB0"/>
    <w:rsid w:val="00D52FF2"/>
    <w:rsid w:val="00D5342B"/>
    <w:rsid w:val="00D56279"/>
    <w:rsid w:val="00D56A65"/>
    <w:rsid w:val="00D56E93"/>
    <w:rsid w:val="00D6177E"/>
    <w:rsid w:val="00D61FF0"/>
    <w:rsid w:val="00D6637F"/>
    <w:rsid w:val="00D6670A"/>
    <w:rsid w:val="00D67414"/>
    <w:rsid w:val="00D678A3"/>
    <w:rsid w:val="00D729C0"/>
    <w:rsid w:val="00D77784"/>
    <w:rsid w:val="00D81047"/>
    <w:rsid w:val="00D84142"/>
    <w:rsid w:val="00D9571A"/>
    <w:rsid w:val="00DA0C2E"/>
    <w:rsid w:val="00DA4813"/>
    <w:rsid w:val="00DA4F8A"/>
    <w:rsid w:val="00DA55CB"/>
    <w:rsid w:val="00DA59A4"/>
    <w:rsid w:val="00DA7178"/>
    <w:rsid w:val="00DB0FBA"/>
    <w:rsid w:val="00DB1CE0"/>
    <w:rsid w:val="00DB4400"/>
    <w:rsid w:val="00DB6588"/>
    <w:rsid w:val="00DB65F4"/>
    <w:rsid w:val="00DB67DA"/>
    <w:rsid w:val="00DB70A7"/>
    <w:rsid w:val="00DB7BBD"/>
    <w:rsid w:val="00DB7F2F"/>
    <w:rsid w:val="00DC2BC9"/>
    <w:rsid w:val="00DC323F"/>
    <w:rsid w:val="00DC490F"/>
    <w:rsid w:val="00DC7F61"/>
    <w:rsid w:val="00DD0A97"/>
    <w:rsid w:val="00DD2E44"/>
    <w:rsid w:val="00DD614D"/>
    <w:rsid w:val="00DE7CCC"/>
    <w:rsid w:val="00DF0CDD"/>
    <w:rsid w:val="00DF4684"/>
    <w:rsid w:val="00E0079C"/>
    <w:rsid w:val="00E019A9"/>
    <w:rsid w:val="00E03708"/>
    <w:rsid w:val="00E0498B"/>
    <w:rsid w:val="00E051FE"/>
    <w:rsid w:val="00E069B3"/>
    <w:rsid w:val="00E10EF5"/>
    <w:rsid w:val="00E1207C"/>
    <w:rsid w:val="00E2012C"/>
    <w:rsid w:val="00E20870"/>
    <w:rsid w:val="00E23515"/>
    <w:rsid w:val="00E23516"/>
    <w:rsid w:val="00E23852"/>
    <w:rsid w:val="00E24A59"/>
    <w:rsid w:val="00E30C85"/>
    <w:rsid w:val="00E30C97"/>
    <w:rsid w:val="00E325D6"/>
    <w:rsid w:val="00E32D52"/>
    <w:rsid w:val="00E330D4"/>
    <w:rsid w:val="00E34902"/>
    <w:rsid w:val="00E35B0B"/>
    <w:rsid w:val="00E361B2"/>
    <w:rsid w:val="00E36582"/>
    <w:rsid w:val="00E3730A"/>
    <w:rsid w:val="00E37786"/>
    <w:rsid w:val="00E40996"/>
    <w:rsid w:val="00E41FCD"/>
    <w:rsid w:val="00E42FA6"/>
    <w:rsid w:val="00E443A5"/>
    <w:rsid w:val="00E45018"/>
    <w:rsid w:val="00E45F22"/>
    <w:rsid w:val="00E50114"/>
    <w:rsid w:val="00E508BB"/>
    <w:rsid w:val="00E51D4C"/>
    <w:rsid w:val="00E52DA0"/>
    <w:rsid w:val="00E57BE7"/>
    <w:rsid w:val="00E61A2B"/>
    <w:rsid w:val="00E6302A"/>
    <w:rsid w:val="00E63AE2"/>
    <w:rsid w:val="00E64DC6"/>
    <w:rsid w:val="00E663E3"/>
    <w:rsid w:val="00E66AB5"/>
    <w:rsid w:val="00E67D23"/>
    <w:rsid w:val="00E71E7F"/>
    <w:rsid w:val="00E72DCA"/>
    <w:rsid w:val="00E74725"/>
    <w:rsid w:val="00E76239"/>
    <w:rsid w:val="00E77410"/>
    <w:rsid w:val="00E77AD2"/>
    <w:rsid w:val="00E80C3C"/>
    <w:rsid w:val="00E83CBE"/>
    <w:rsid w:val="00E8408C"/>
    <w:rsid w:val="00E8610D"/>
    <w:rsid w:val="00E86F07"/>
    <w:rsid w:val="00E87092"/>
    <w:rsid w:val="00E92AB8"/>
    <w:rsid w:val="00E93F7D"/>
    <w:rsid w:val="00EA0A4D"/>
    <w:rsid w:val="00EA2563"/>
    <w:rsid w:val="00EA389B"/>
    <w:rsid w:val="00EB1AE8"/>
    <w:rsid w:val="00EB2C53"/>
    <w:rsid w:val="00EB3826"/>
    <w:rsid w:val="00EB3CBC"/>
    <w:rsid w:val="00EB4DC3"/>
    <w:rsid w:val="00EB6AFF"/>
    <w:rsid w:val="00EC005C"/>
    <w:rsid w:val="00EC05E8"/>
    <w:rsid w:val="00EC0DEB"/>
    <w:rsid w:val="00EC1891"/>
    <w:rsid w:val="00EC38FA"/>
    <w:rsid w:val="00EC3AFF"/>
    <w:rsid w:val="00EC5525"/>
    <w:rsid w:val="00EC5E68"/>
    <w:rsid w:val="00ED29A9"/>
    <w:rsid w:val="00ED75A2"/>
    <w:rsid w:val="00ED79A8"/>
    <w:rsid w:val="00EE0159"/>
    <w:rsid w:val="00EE06C0"/>
    <w:rsid w:val="00EE504F"/>
    <w:rsid w:val="00EE6F26"/>
    <w:rsid w:val="00EE792F"/>
    <w:rsid w:val="00EE7D9B"/>
    <w:rsid w:val="00EF2346"/>
    <w:rsid w:val="00EF340B"/>
    <w:rsid w:val="00EF4FF2"/>
    <w:rsid w:val="00EF7662"/>
    <w:rsid w:val="00F01604"/>
    <w:rsid w:val="00F02565"/>
    <w:rsid w:val="00F02A6B"/>
    <w:rsid w:val="00F02E27"/>
    <w:rsid w:val="00F0337A"/>
    <w:rsid w:val="00F04753"/>
    <w:rsid w:val="00F04C94"/>
    <w:rsid w:val="00F05F7B"/>
    <w:rsid w:val="00F0622C"/>
    <w:rsid w:val="00F0640B"/>
    <w:rsid w:val="00F14176"/>
    <w:rsid w:val="00F141F3"/>
    <w:rsid w:val="00F16381"/>
    <w:rsid w:val="00F1671B"/>
    <w:rsid w:val="00F169B9"/>
    <w:rsid w:val="00F17A71"/>
    <w:rsid w:val="00F20C0E"/>
    <w:rsid w:val="00F2542A"/>
    <w:rsid w:val="00F27E89"/>
    <w:rsid w:val="00F308D9"/>
    <w:rsid w:val="00F318EA"/>
    <w:rsid w:val="00F320DA"/>
    <w:rsid w:val="00F34431"/>
    <w:rsid w:val="00F35B6E"/>
    <w:rsid w:val="00F35F08"/>
    <w:rsid w:val="00F36EB5"/>
    <w:rsid w:val="00F40548"/>
    <w:rsid w:val="00F41D93"/>
    <w:rsid w:val="00F4336B"/>
    <w:rsid w:val="00F43C01"/>
    <w:rsid w:val="00F45FC8"/>
    <w:rsid w:val="00F465F3"/>
    <w:rsid w:val="00F46BF9"/>
    <w:rsid w:val="00F46C0B"/>
    <w:rsid w:val="00F52882"/>
    <w:rsid w:val="00F54735"/>
    <w:rsid w:val="00F562B1"/>
    <w:rsid w:val="00F57B3A"/>
    <w:rsid w:val="00F6587A"/>
    <w:rsid w:val="00F7093B"/>
    <w:rsid w:val="00F70D4E"/>
    <w:rsid w:val="00F71254"/>
    <w:rsid w:val="00F75328"/>
    <w:rsid w:val="00F75A9D"/>
    <w:rsid w:val="00F77328"/>
    <w:rsid w:val="00F801A3"/>
    <w:rsid w:val="00F807CB"/>
    <w:rsid w:val="00F86CE2"/>
    <w:rsid w:val="00F9410A"/>
    <w:rsid w:val="00F94142"/>
    <w:rsid w:val="00F978F3"/>
    <w:rsid w:val="00FA00DF"/>
    <w:rsid w:val="00FA0D24"/>
    <w:rsid w:val="00FA1E5C"/>
    <w:rsid w:val="00FA1EE2"/>
    <w:rsid w:val="00FA25B2"/>
    <w:rsid w:val="00FA5B97"/>
    <w:rsid w:val="00FA5D0B"/>
    <w:rsid w:val="00FA7A05"/>
    <w:rsid w:val="00FB0550"/>
    <w:rsid w:val="00FB0A16"/>
    <w:rsid w:val="00FB1191"/>
    <w:rsid w:val="00FB1ADC"/>
    <w:rsid w:val="00FB2A1B"/>
    <w:rsid w:val="00FB542C"/>
    <w:rsid w:val="00FB5706"/>
    <w:rsid w:val="00FB5A16"/>
    <w:rsid w:val="00FC055A"/>
    <w:rsid w:val="00FC37CF"/>
    <w:rsid w:val="00FC3C9E"/>
    <w:rsid w:val="00FC5605"/>
    <w:rsid w:val="00FC6262"/>
    <w:rsid w:val="00FC68B5"/>
    <w:rsid w:val="00FD35BE"/>
    <w:rsid w:val="00FD420D"/>
    <w:rsid w:val="00FD5894"/>
    <w:rsid w:val="00FE21AF"/>
    <w:rsid w:val="00FE2BCF"/>
    <w:rsid w:val="00FE2FFF"/>
    <w:rsid w:val="00FE3A1B"/>
    <w:rsid w:val="00FE3CA2"/>
    <w:rsid w:val="00FE476D"/>
    <w:rsid w:val="00FF032B"/>
    <w:rsid w:val="00FF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7F9033"/>
  <w15:chartTrackingRefBased/>
  <w15:docId w15:val="{B26ECBF7-E513-41AE-8A4E-61F756CE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F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C751B"/>
    <w:pPr>
      <w:keepNext/>
      <w:keepLines/>
      <w:spacing w:before="240" w:line="259" w:lineRule="auto"/>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line="259" w:lineRule="auto"/>
      <w:outlineLvl w:val="1"/>
    </w:pPr>
    <w:rPr>
      <w:rFonts w:ascii="Candara" w:eastAsiaTheme="majorEastAsia" w:hAnsi="Candara" w:cstheme="majorBidi"/>
      <w:b/>
      <w:color w:val="538135" w:themeColor="accent6"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spacing w:after="160" w:line="259" w:lineRule="auto"/>
      <w:ind w:left="720"/>
      <w:contextualSpacing/>
    </w:pPr>
    <w:rPr>
      <w:rFonts w:asciiTheme="minorHAnsi" w:eastAsiaTheme="minorHAnsi" w:hAnsiTheme="minorHAnsi" w:cstheme="minorBidi"/>
      <w:sz w:val="22"/>
      <w:szCs w:val="22"/>
    </w:rPr>
  </w:style>
  <w:style w:type="paragraph" w:customStyle="1" w:styleId="TableBullets">
    <w:name w:val="Table Bullets"/>
    <w:basedOn w:val="ListParagraph"/>
    <w:qFormat/>
    <w:rsid w:val="00DB4400"/>
    <w:pPr>
      <w:numPr>
        <w:numId w:val="1"/>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3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rPr>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character" w:styleId="Hyperlink">
    <w:name w:val="Hyperlink"/>
    <w:basedOn w:val="DefaultParagraphFont"/>
    <w:uiPriority w:val="99"/>
    <w:unhideWhenUsed/>
    <w:rsid w:val="00832E5B"/>
    <w:rPr>
      <w:color w:val="0000FF"/>
      <w:u w:val="single"/>
    </w:rPr>
  </w:style>
  <w:style w:type="character" w:customStyle="1" w:styleId="UnresolvedMention">
    <w:name w:val="Unresolved Mention"/>
    <w:basedOn w:val="DefaultParagraphFont"/>
    <w:uiPriority w:val="99"/>
    <w:semiHidden/>
    <w:unhideWhenUsed/>
    <w:rsid w:val="007C7E94"/>
    <w:rPr>
      <w:color w:val="605E5C"/>
      <w:shd w:val="clear" w:color="auto" w:fill="E1DFDD"/>
    </w:rPr>
  </w:style>
  <w:style w:type="character" w:styleId="FollowedHyperlink">
    <w:name w:val="FollowedHyperlink"/>
    <w:basedOn w:val="DefaultParagraphFont"/>
    <w:uiPriority w:val="99"/>
    <w:semiHidden/>
    <w:unhideWhenUsed/>
    <w:rsid w:val="007C7E94"/>
    <w:rPr>
      <w:color w:val="954F72" w:themeColor="followedHyperlink"/>
      <w:u w:val="single"/>
    </w:rPr>
  </w:style>
  <w:style w:type="paragraph" w:styleId="NormalWeb">
    <w:name w:val="Normal (Web)"/>
    <w:basedOn w:val="Normal"/>
    <w:uiPriority w:val="99"/>
    <w:semiHidden/>
    <w:unhideWhenUsed/>
    <w:rsid w:val="00437079"/>
    <w:pPr>
      <w:spacing w:before="100" w:beforeAutospacing="1" w:after="100" w:afterAutospacing="1"/>
    </w:pPr>
  </w:style>
  <w:style w:type="character" w:customStyle="1" w:styleId="apple-converted-space">
    <w:name w:val="apple-converted-space"/>
    <w:basedOn w:val="DefaultParagraphFont"/>
    <w:rsid w:val="00437079"/>
  </w:style>
  <w:style w:type="character" w:styleId="CommentReference">
    <w:name w:val="annotation reference"/>
    <w:basedOn w:val="DefaultParagraphFont"/>
    <w:uiPriority w:val="99"/>
    <w:semiHidden/>
    <w:unhideWhenUsed/>
    <w:rsid w:val="00177413"/>
    <w:rPr>
      <w:sz w:val="16"/>
      <w:szCs w:val="16"/>
    </w:rPr>
  </w:style>
  <w:style w:type="paragraph" w:styleId="CommentText">
    <w:name w:val="annotation text"/>
    <w:basedOn w:val="Normal"/>
    <w:link w:val="CommentTextChar"/>
    <w:uiPriority w:val="99"/>
    <w:semiHidden/>
    <w:unhideWhenUsed/>
    <w:rsid w:val="0017741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77413"/>
    <w:rPr>
      <w:sz w:val="20"/>
      <w:szCs w:val="20"/>
    </w:rPr>
  </w:style>
  <w:style w:type="paragraph" w:styleId="CommentSubject">
    <w:name w:val="annotation subject"/>
    <w:basedOn w:val="CommentText"/>
    <w:next w:val="CommentText"/>
    <w:link w:val="CommentSubjectChar"/>
    <w:uiPriority w:val="99"/>
    <w:semiHidden/>
    <w:unhideWhenUsed/>
    <w:rsid w:val="00177413"/>
    <w:rPr>
      <w:b/>
      <w:bCs/>
    </w:rPr>
  </w:style>
  <w:style w:type="character" w:customStyle="1" w:styleId="CommentSubjectChar">
    <w:name w:val="Comment Subject Char"/>
    <w:basedOn w:val="CommentTextChar"/>
    <w:link w:val="CommentSubject"/>
    <w:uiPriority w:val="99"/>
    <w:semiHidden/>
    <w:rsid w:val="001774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787">
      <w:bodyDiv w:val="1"/>
      <w:marLeft w:val="0"/>
      <w:marRight w:val="0"/>
      <w:marTop w:val="0"/>
      <w:marBottom w:val="0"/>
      <w:divBdr>
        <w:top w:val="none" w:sz="0" w:space="0" w:color="auto"/>
        <w:left w:val="none" w:sz="0" w:space="0" w:color="auto"/>
        <w:bottom w:val="none" w:sz="0" w:space="0" w:color="auto"/>
        <w:right w:val="none" w:sz="0" w:space="0" w:color="auto"/>
      </w:divBdr>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336275438">
      <w:bodyDiv w:val="1"/>
      <w:marLeft w:val="0"/>
      <w:marRight w:val="0"/>
      <w:marTop w:val="0"/>
      <w:marBottom w:val="0"/>
      <w:divBdr>
        <w:top w:val="none" w:sz="0" w:space="0" w:color="auto"/>
        <w:left w:val="none" w:sz="0" w:space="0" w:color="auto"/>
        <w:bottom w:val="none" w:sz="0" w:space="0" w:color="auto"/>
        <w:right w:val="none" w:sz="0" w:space="0" w:color="auto"/>
      </w:divBdr>
    </w:div>
    <w:div w:id="979769588">
      <w:bodyDiv w:val="1"/>
      <w:marLeft w:val="0"/>
      <w:marRight w:val="0"/>
      <w:marTop w:val="0"/>
      <w:marBottom w:val="0"/>
      <w:divBdr>
        <w:top w:val="none" w:sz="0" w:space="0" w:color="auto"/>
        <w:left w:val="none" w:sz="0" w:space="0" w:color="auto"/>
        <w:bottom w:val="none" w:sz="0" w:space="0" w:color="auto"/>
        <w:right w:val="none" w:sz="0" w:space="0" w:color="auto"/>
      </w:divBdr>
      <w:divsChild>
        <w:div w:id="177014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128192">
      <w:bodyDiv w:val="1"/>
      <w:marLeft w:val="0"/>
      <w:marRight w:val="0"/>
      <w:marTop w:val="0"/>
      <w:marBottom w:val="0"/>
      <w:divBdr>
        <w:top w:val="none" w:sz="0" w:space="0" w:color="auto"/>
        <w:left w:val="none" w:sz="0" w:space="0" w:color="auto"/>
        <w:bottom w:val="none" w:sz="0" w:space="0" w:color="auto"/>
        <w:right w:val="none" w:sz="0" w:space="0" w:color="auto"/>
      </w:divBdr>
    </w:div>
    <w:div w:id="1419862625">
      <w:bodyDiv w:val="1"/>
      <w:marLeft w:val="0"/>
      <w:marRight w:val="0"/>
      <w:marTop w:val="0"/>
      <w:marBottom w:val="0"/>
      <w:divBdr>
        <w:top w:val="none" w:sz="0" w:space="0" w:color="auto"/>
        <w:left w:val="none" w:sz="0" w:space="0" w:color="auto"/>
        <w:bottom w:val="none" w:sz="0" w:space="0" w:color="auto"/>
        <w:right w:val="none" w:sz="0" w:space="0" w:color="auto"/>
      </w:divBdr>
    </w:div>
    <w:div w:id="1444954161">
      <w:bodyDiv w:val="1"/>
      <w:marLeft w:val="0"/>
      <w:marRight w:val="0"/>
      <w:marTop w:val="0"/>
      <w:marBottom w:val="0"/>
      <w:divBdr>
        <w:top w:val="none" w:sz="0" w:space="0" w:color="auto"/>
        <w:left w:val="none" w:sz="0" w:space="0" w:color="auto"/>
        <w:bottom w:val="none" w:sz="0" w:space="0" w:color="auto"/>
        <w:right w:val="none" w:sz="0" w:space="0" w:color="auto"/>
      </w:divBdr>
    </w:div>
    <w:div w:id="1447235642">
      <w:bodyDiv w:val="1"/>
      <w:marLeft w:val="0"/>
      <w:marRight w:val="0"/>
      <w:marTop w:val="0"/>
      <w:marBottom w:val="0"/>
      <w:divBdr>
        <w:top w:val="none" w:sz="0" w:space="0" w:color="auto"/>
        <w:left w:val="none" w:sz="0" w:space="0" w:color="auto"/>
        <w:bottom w:val="none" w:sz="0" w:space="0" w:color="auto"/>
        <w:right w:val="none" w:sz="0" w:space="0" w:color="auto"/>
      </w:divBdr>
      <w:divsChild>
        <w:div w:id="754739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4859246">
      <w:bodyDiv w:val="1"/>
      <w:marLeft w:val="0"/>
      <w:marRight w:val="0"/>
      <w:marTop w:val="0"/>
      <w:marBottom w:val="0"/>
      <w:divBdr>
        <w:top w:val="none" w:sz="0" w:space="0" w:color="auto"/>
        <w:left w:val="none" w:sz="0" w:space="0" w:color="auto"/>
        <w:bottom w:val="none" w:sz="0" w:space="0" w:color="auto"/>
        <w:right w:val="none" w:sz="0" w:space="0" w:color="auto"/>
      </w:divBdr>
    </w:div>
    <w:div w:id="1849100009">
      <w:bodyDiv w:val="1"/>
      <w:marLeft w:val="0"/>
      <w:marRight w:val="0"/>
      <w:marTop w:val="0"/>
      <w:marBottom w:val="0"/>
      <w:divBdr>
        <w:top w:val="none" w:sz="0" w:space="0" w:color="auto"/>
        <w:left w:val="none" w:sz="0" w:space="0" w:color="auto"/>
        <w:bottom w:val="none" w:sz="0" w:space="0" w:color="auto"/>
        <w:right w:val="none" w:sz="0" w:space="0" w:color="auto"/>
      </w:divBdr>
      <w:divsChild>
        <w:div w:id="1512254874">
          <w:marLeft w:val="547"/>
          <w:marRight w:val="0"/>
          <w:marTop w:val="0"/>
          <w:marBottom w:val="0"/>
          <w:divBdr>
            <w:top w:val="none" w:sz="0" w:space="0" w:color="auto"/>
            <w:left w:val="none" w:sz="0" w:space="0" w:color="auto"/>
            <w:bottom w:val="none" w:sz="0" w:space="0" w:color="auto"/>
            <w:right w:val="none" w:sz="0" w:space="0" w:color="auto"/>
          </w:divBdr>
        </w:div>
        <w:div w:id="1744523316">
          <w:marLeft w:val="547"/>
          <w:marRight w:val="0"/>
          <w:marTop w:val="0"/>
          <w:marBottom w:val="0"/>
          <w:divBdr>
            <w:top w:val="none" w:sz="0" w:space="0" w:color="auto"/>
            <w:left w:val="none" w:sz="0" w:space="0" w:color="auto"/>
            <w:bottom w:val="none" w:sz="0" w:space="0" w:color="auto"/>
            <w:right w:val="none" w:sz="0" w:space="0" w:color="auto"/>
          </w:divBdr>
        </w:div>
        <w:div w:id="103231826">
          <w:marLeft w:val="547"/>
          <w:marRight w:val="0"/>
          <w:marTop w:val="0"/>
          <w:marBottom w:val="0"/>
          <w:divBdr>
            <w:top w:val="none" w:sz="0" w:space="0" w:color="auto"/>
            <w:left w:val="none" w:sz="0" w:space="0" w:color="auto"/>
            <w:bottom w:val="none" w:sz="0" w:space="0" w:color="auto"/>
            <w:right w:val="none" w:sz="0" w:space="0" w:color="auto"/>
          </w:divBdr>
        </w:div>
        <w:div w:id="1626501364">
          <w:marLeft w:val="547"/>
          <w:marRight w:val="0"/>
          <w:marTop w:val="0"/>
          <w:marBottom w:val="0"/>
          <w:divBdr>
            <w:top w:val="none" w:sz="0" w:space="0" w:color="auto"/>
            <w:left w:val="none" w:sz="0" w:space="0" w:color="auto"/>
            <w:bottom w:val="none" w:sz="0" w:space="0" w:color="auto"/>
            <w:right w:val="none" w:sz="0" w:space="0" w:color="auto"/>
          </w:divBdr>
        </w:div>
        <w:div w:id="1900314569">
          <w:marLeft w:val="547"/>
          <w:marRight w:val="0"/>
          <w:marTop w:val="0"/>
          <w:marBottom w:val="0"/>
          <w:divBdr>
            <w:top w:val="none" w:sz="0" w:space="0" w:color="auto"/>
            <w:left w:val="none" w:sz="0" w:space="0" w:color="auto"/>
            <w:bottom w:val="none" w:sz="0" w:space="0" w:color="auto"/>
            <w:right w:val="none" w:sz="0" w:space="0" w:color="auto"/>
          </w:divBdr>
        </w:div>
        <w:div w:id="2024240198">
          <w:marLeft w:val="547"/>
          <w:marRight w:val="0"/>
          <w:marTop w:val="0"/>
          <w:marBottom w:val="0"/>
          <w:divBdr>
            <w:top w:val="none" w:sz="0" w:space="0" w:color="auto"/>
            <w:left w:val="none" w:sz="0" w:space="0" w:color="auto"/>
            <w:bottom w:val="none" w:sz="0" w:space="0" w:color="auto"/>
            <w:right w:val="none" w:sz="0" w:space="0" w:color="auto"/>
          </w:divBdr>
        </w:div>
        <w:div w:id="1269120214">
          <w:marLeft w:val="547"/>
          <w:marRight w:val="0"/>
          <w:marTop w:val="0"/>
          <w:marBottom w:val="0"/>
          <w:divBdr>
            <w:top w:val="none" w:sz="0" w:space="0" w:color="auto"/>
            <w:left w:val="none" w:sz="0" w:space="0" w:color="auto"/>
            <w:bottom w:val="none" w:sz="0" w:space="0" w:color="auto"/>
            <w:right w:val="none" w:sz="0" w:space="0" w:color="auto"/>
          </w:divBdr>
        </w:div>
      </w:divsChild>
    </w:div>
    <w:div w:id="1948273980">
      <w:bodyDiv w:val="1"/>
      <w:marLeft w:val="0"/>
      <w:marRight w:val="0"/>
      <w:marTop w:val="0"/>
      <w:marBottom w:val="0"/>
      <w:divBdr>
        <w:top w:val="none" w:sz="0" w:space="0" w:color="auto"/>
        <w:left w:val="none" w:sz="0" w:space="0" w:color="auto"/>
        <w:bottom w:val="none" w:sz="0" w:space="0" w:color="auto"/>
        <w:right w:val="none" w:sz="0" w:space="0" w:color="auto"/>
      </w:divBdr>
    </w:div>
    <w:div w:id="204505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Miller</dc:creator>
  <cp:keywords/>
  <dc:description/>
  <cp:lastModifiedBy>Regine Miller</cp:lastModifiedBy>
  <cp:revision>2</cp:revision>
  <cp:lastPrinted>2019-10-08T20:09:00Z</cp:lastPrinted>
  <dcterms:created xsi:type="dcterms:W3CDTF">2020-05-15T13:49:00Z</dcterms:created>
  <dcterms:modified xsi:type="dcterms:W3CDTF">2020-05-15T13:49:00Z</dcterms:modified>
</cp:coreProperties>
</file>