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93A0" w14:textId="77777777" w:rsidR="00181F42" w:rsidRDefault="00181F42" w:rsidP="00181F42">
      <w:pPr>
        <w:pStyle w:val="Heading1"/>
      </w:pPr>
      <w:bookmarkStart w:id="0" w:name="_GoBack"/>
      <w:bookmarkEnd w:id="0"/>
      <w:r w:rsidRPr="00ED4B00">
        <w:t>Meeting Brief</w:t>
      </w:r>
    </w:p>
    <w:p w14:paraId="7DEFBC85" w14:textId="1E3542D8" w:rsidR="00197A87" w:rsidRDefault="00197A87" w:rsidP="00197A87">
      <w:pPr>
        <w:pStyle w:val="ListParagraph"/>
        <w:numPr>
          <w:ilvl w:val="0"/>
          <w:numId w:val="23"/>
        </w:numPr>
      </w:pPr>
      <w:r>
        <w:t xml:space="preserve">The Bureau of Land Management (BLM) </w:t>
      </w:r>
      <w:r w:rsidR="00802093">
        <w:t>Central California District Manager</w:t>
      </w:r>
      <w:r>
        <w:t>, Chris Heppe, introduced himself to the ACCG.</w:t>
      </w:r>
    </w:p>
    <w:p w14:paraId="41190505" w14:textId="6A5C9C94" w:rsidR="00197A87" w:rsidRPr="00606E3D" w:rsidRDefault="00197A87" w:rsidP="00197A87">
      <w:pPr>
        <w:pStyle w:val="ListParagraph"/>
        <w:numPr>
          <w:ilvl w:val="0"/>
          <w:numId w:val="23"/>
        </w:numPr>
      </w:pPr>
      <w:r>
        <w:t>The Eldorado National Forest (NF) Amador Ranger District Ranger Detailer, Linda Wadleigh, introduced herself to the ACCG.</w:t>
      </w:r>
    </w:p>
    <w:p w14:paraId="1A850C14" w14:textId="116F1211" w:rsidR="0054411B" w:rsidRPr="00606E3D" w:rsidRDefault="00606E3D" w:rsidP="00197A87">
      <w:pPr>
        <w:pStyle w:val="ListParagraph"/>
        <w:numPr>
          <w:ilvl w:val="0"/>
          <w:numId w:val="23"/>
        </w:numPr>
        <w:tabs>
          <w:tab w:val="left" w:pos="657"/>
        </w:tabs>
      </w:pPr>
      <w:r w:rsidRPr="00606E3D">
        <w:t>Tania Carlone presented the draft</w:t>
      </w:r>
      <w:r w:rsidR="0048037E">
        <w:t xml:space="preserve"> ACCG</w:t>
      </w:r>
      <w:r w:rsidRPr="00606E3D">
        <w:t xml:space="preserve"> </w:t>
      </w:r>
      <w:r w:rsidRPr="00606E3D">
        <w:rPr>
          <w:rFonts w:cstheme="minorHAnsi"/>
          <w:shd w:val="clear" w:color="auto" w:fill="FFFFFF"/>
        </w:rPr>
        <w:t>O</w:t>
      </w:r>
      <w:r w:rsidRPr="00606E3D">
        <w:rPr>
          <w:rFonts w:cstheme="minorHAnsi"/>
        </w:rPr>
        <w:t xml:space="preserve">utreach, Communication, and Engagement Plan which the group then discussed and provided input on. </w:t>
      </w:r>
    </w:p>
    <w:p w14:paraId="2E4C2A22" w14:textId="3AF92F19" w:rsidR="00606E3D" w:rsidRPr="00606E3D" w:rsidRDefault="00606E3D" w:rsidP="00197A87">
      <w:pPr>
        <w:pStyle w:val="ListParagraph"/>
        <w:numPr>
          <w:ilvl w:val="0"/>
          <w:numId w:val="23"/>
        </w:numPr>
        <w:tabs>
          <w:tab w:val="left" w:pos="657"/>
        </w:tabs>
      </w:pPr>
      <w:r>
        <w:rPr>
          <w:rFonts w:cstheme="minorHAnsi"/>
        </w:rPr>
        <w:t xml:space="preserve">The work groups provided expanded updates on their activities. </w:t>
      </w:r>
    </w:p>
    <w:p w14:paraId="7BE10283" w14:textId="5999A9C7" w:rsidR="004D7375" w:rsidRPr="00181F42" w:rsidRDefault="00181F42" w:rsidP="00CD66D5">
      <w:pPr>
        <w:pStyle w:val="Heading1"/>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C3140E" w:rsidRPr="00F545F7" w14:paraId="41346340" w14:textId="77777777" w:rsidTr="00BE3C52">
        <w:trPr>
          <w:trHeight w:val="432"/>
        </w:trPr>
        <w:tc>
          <w:tcPr>
            <w:tcW w:w="7555" w:type="dxa"/>
          </w:tcPr>
          <w:p w14:paraId="319E2931" w14:textId="51383BCB" w:rsidR="00C3140E" w:rsidRPr="0001228B" w:rsidRDefault="00913F7D" w:rsidP="00913F7D">
            <w:r>
              <w:t>Send</w:t>
            </w:r>
            <w:r w:rsidR="00D803BE">
              <w:t xml:space="preserve"> suggested</w:t>
            </w:r>
            <w:r>
              <w:t xml:space="preserve"> revisions to DRAFT August meeting summary to Regine and Tania.</w:t>
            </w:r>
          </w:p>
        </w:tc>
        <w:tc>
          <w:tcPr>
            <w:tcW w:w="2070" w:type="dxa"/>
          </w:tcPr>
          <w:p w14:paraId="1B9F16A4" w14:textId="6A89E17C" w:rsidR="00C3140E" w:rsidRPr="0001228B" w:rsidRDefault="00913F7D" w:rsidP="00C3140E">
            <w:pPr>
              <w:rPr>
                <w:rFonts w:cstheme="minorHAnsi"/>
              </w:rPr>
            </w:pPr>
            <w:r>
              <w:rPr>
                <w:rFonts w:cstheme="minorHAnsi"/>
              </w:rPr>
              <w:t>Rich Farrington</w:t>
            </w:r>
          </w:p>
        </w:tc>
      </w:tr>
      <w:tr w:rsidR="00913F7D" w:rsidRPr="00F545F7" w14:paraId="489DC910" w14:textId="77777777" w:rsidTr="00BE3C52">
        <w:trPr>
          <w:trHeight w:val="432"/>
        </w:trPr>
        <w:tc>
          <w:tcPr>
            <w:tcW w:w="7555" w:type="dxa"/>
          </w:tcPr>
          <w:p w14:paraId="18C0EFD4" w14:textId="6699CF9A" w:rsidR="00913F7D" w:rsidRDefault="00913F7D" w:rsidP="00913F7D">
            <w:r>
              <w:t xml:space="preserve">Revise the DRAFT August general meeting summary as per Rich Farrington, then submit with October general meeting agenda for the group’s review. </w:t>
            </w:r>
          </w:p>
        </w:tc>
        <w:tc>
          <w:tcPr>
            <w:tcW w:w="2070" w:type="dxa"/>
          </w:tcPr>
          <w:p w14:paraId="3CBD6378" w14:textId="43449777" w:rsidR="00913F7D" w:rsidRDefault="00913F7D" w:rsidP="00913F7D">
            <w:pPr>
              <w:rPr>
                <w:rFonts w:cstheme="minorHAnsi"/>
              </w:rPr>
            </w:pPr>
            <w:r>
              <w:rPr>
                <w:rFonts w:cstheme="minorHAnsi"/>
              </w:rPr>
              <w:t>Regine Miller</w:t>
            </w:r>
          </w:p>
        </w:tc>
      </w:tr>
      <w:tr w:rsidR="008C399E" w:rsidRPr="00F545F7" w14:paraId="20C4A29A" w14:textId="77777777" w:rsidTr="00BE3C52">
        <w:trPr>
          <w:trHeight w:val="432"/>
        </w:trPr>
        <w:tc>
          <w:tcPr>
            <w:tcW w:w="7555" w:type="dxa"/>
          </w:tcPr>
          <w:p w14:paraId="52662A68" w14:textId="6EEC4FD0" w:rsidR="008C399E" w:rsidRDefault="008C399E" w:rsidP="00913F7D">
            <w:r>
              <w:t xml:space="preserve">Post the ACCG </w:t>
            </w:r>
            <w:r w:rsidR="00C67C95">
              <w:t>YouTube</w:t>
            </w:r>
            <w:r>
              <w:t xml:space="preserve"> channel on the website home page. </w:t>
            </w:r>
          </w:p>
        </w:tc>
        <w:tc>
          <w:tcPr>
            <w:tcW w:w="2070" w:type="dxa"/>
          </w:tcPr>
          <w:p w14:paraId="3475A841" w14:textId="4E1BBD8A" w:rsidR="008C399E" w:rsidRDefault="008C399E" w:rsidP="00913F7D">
            <w:pPr>
              <w:rPr>
                <w:rFonts w:cstheme="minorHAnsi"/>
              </w:rPr>
            </w:pPr>
            <w:r>
              <w:rPr>
                <w:rFonts w:cstheme="minorHAnsi"/>
              </w:rPr>
              <w:t>Jill Micheau</w:t>
            </w:r>
          </w:p>
        </w:tc>
      </w:tr>
      <w:tr w:rsidR="00913F7D" w:rsidRPr="00F545F7" w14:paraId="62422FCB" w14:textId="77777777" w:rsidTr="00BE3C52">
        <w:trPr>
          <w:trHeight w:val="432"/>
        </w:trPr>
        <w:tc>
          <w:tcPr>
            <w:tcW w:w="7555" w:type="dxa"/>
          </w:tcPr>
          <w:p w14:paraId="14A6F2B4" w14:textId="1CC5F055" w:rsidR="00913F7D" w:rsidRPr="0001228B" w:rsidRDefault="00913F7D" w:rsidP="00913F7D">
            <w:r>
              <w:t>Send MOA signature letters</w:t>
            </w:r>
            <w:r w:rsidR="00414BCA">
              <w:t xml:space="preserve"> to Regine Miller</w:t>
            </w:r>
            <w:r>
              <w:t xml:space="preserve"> by October 16th. </w:t>
            </w:r>
          </w:p>
        </w:tc>
        <w:tc>
          <w:tcPr>
            <w:tcW w:w="2070" w:type="dxa"/>
          </w:tcPr>
          <w:p w14:paraId="63B9997D" w14:textId="1E1D81E4" w:rsidR="00913F7D" w:rsidRPr="0001228B" w:rsidRDefault="00913F7D" w:rsidP="00913F7D">
            <w:pPr>
              <w:rPr>
                <w:rFonts w:cstheme="minorHAnsi"/>
              </w:rPr>
            </w:pPr>
            <w:r>
              <w:rPr>
                <w:rFonts w:cstheme="minorHAnsi"/>
              </w:rPr>
              <w:t>All interested parties</w:t>
            </w:r>
          </w:p>
        </w:tc>
      </w:tr>
      <w:tr w:rsidR="00913F7D" w:rsidRPr="00F545F7" w14:paraId="6FBCA118" w14:textId="77777777" w:rsidTr="00BE3C52">
        <w:trPr>
          <w:trHeight w:val="432"/>
        </w:trPr>
        <w:tc>
          <w:tcPr>
            <w:tcW w:w="7555" w:type="dxa"/>
          </w:tcPr>
          <w:p w14:paraId="67A0D3B5" w14:textId="4AC8A90D" w:rsidR="00913F7D" w:rsidRDefault="004766B0" w:rsidP="00913F7D">
            <w:r>
              <w:t xml:space="preserve">Distribute an email to the group </w:t>
            </w:r>
            <w:r w:rsidR="003F31B3">
              <w:t>providing a list of those</w:t>
            </w:r>
            <w:r>
              <w:t xml:space="preserve"> who ha</w:t>
            </w:r>
            <w:r w:rsidR="003F31B3">
              <w:t>ve</w:t>
            </w:r>
            <w:r>
              <w:t xml:space="preserve"> signed onto the revised MOA. </w:t>
            </w:r>
          </w:p>
        </w:tc>
        <w:tc>
          <w:tcPr>
            <w:tcW w:w="2070" w:type="dxa"/>
          </w:tcPr>
          <w:p w14:paraId="1FE6AE62" w14:textId="61ABE9F8" w:rsidR="00913F7D" w:rsidRDefault="004766B0" w:rsidP="00913F7D">
            <w:pPr>
              <w:rPr>
                <w:rFonts w:cstheme="minorHAnsi"/>
              </w:rPr>
            </w:pPr>
            <w:r>
              <w:rPr>
                <w:rFonts w:cstheme="minorHAnsi"/>
              </w:rPr>
              <w:t>Regine Miller</w:t>
            </w:r>
          </w:p>
        </w:tc>
      </w:tr>
      <w:tr w:rsidR="00913F7D" w:rsidRPr="00F545F7" w14:paraId="452D17EF" w14:textId="77777777" w:rsidTr="00BE3C52">
        <w:trPr>
          <w:trHeight w:val="432"/>
        </w:trPr>
        <w:tc>
          <w:tcPr>
            <w:tcW w:w="7555" w:type="dxa"/>
          </w:tcPr>
          <w:p w14:paraId="76AE7254" w14:textId="622C83DC" w:rsidR="00913F7D" w:rsidRDefault="00C07375" w:rsidP="00C07375">
            <w:r>
              <w:t>Ask TuCARE to share the</w:t>
            </w:r>
            <w:r w:rsidR="00C672D5">
              <w:t xml:space="preserve"> Hemlock Project</w:t>
            </w:r>
            <w:r>
              <w:t xml:space="preserve"> field trip video documentation with the ACCG before it is finalized.</w:t>
            </w:r>
          </w:p>
        </w:tc>
        <w:tc>
          <w:tcPr>
            <w:tcW w:w="2070" w:type="dxa"/>
          </w:tcPr>
          <w:p w14:paraId="1D64F58E" w14:textId="33CE4823" w:rsidR="00913F7D" w:rsidRDefault="00C07375" w:rsidP="00913F7D">
            <w:pPr>
              <w:rPr>
                <w:rFonts w:cstheme="minorHAnsi"/>
              </w:rPr>
            </w:pPr>
            <w:r>
              <w:rPr>
                <w:rFonts w:cstheme="minorHAnsi"/>
              </w:rPr>
              <w:t>Randy Hanvelt</w:t>
            </w:r>
          </w:p>
        </w:tc>
      </w:tr>
      <w:tr w:rsidR="00C672D5" w:rsidRPr="00F545F7" w14:paraId="1B99241D" w14:textId="77777777" w:rsidTr="00BE3C52">
        <w:trPr>
          <w:trHeight w:val="432"/>
        </w:trPr>
        <w:tc>
          <w:tcPr>
            <w:tcW w:w="7555" w:type="dxa"/>
          </w:tcPr>
          <w:p w14:paraId="28B02DB9" w14:textId="77777777" w:rsidR="00C672D5" w:rsidRDefault="00C672D5" w:rsidP="00C672D5">
            <w:pPr>
              <w:tabs>
                <w:tab w:val="left" w:pos="657"/>
              </w:tabs>
              <w:rPr>
                <w:rFonts w:cstheme="minorHAnsi"/>
                <w:color w:val="000000" w:themeColor="text1"/>
                <w:shd w:val="clear" w:color="auto" w:fill="FFFFFF"/>
              </w:rPr>
            </w:pPr>
            <w:r>
              <w:rPr>
                <w:rFonts w:cstheme="minorHAnsi"/>
                <w:color w:val="000000" w:themeColor="text1"/>
                <w:shd w:val="clear" w:color="auto" w:fill="FFFFFF"/>
              </w:rPr>
              <w:t xml:space="preserve">Administrative Work Group to discuss: </w:t>
            </w:r>
          </w:p>
          <w:p w14:paraId="0471C965" w14:textId="50C632C7" w:rsidR="00C672D5" w:rsidRPr="00C672D5" w:rsidRDefault="00C672D5" w:rsidP="00C672D5">
            <w:pPr>
              <w:pStyle w:val="ListParagraph"/>
              <w:numPr>
                <w:ilvl w:val="0"/>
                <w:numId w:val="27"/>
              </w:numPr>
              <w:tabs>
                <w:tab w:val="left" w:pos="657"/>
              </w:tabs>
              <w:rPr>
                <w:rFonts w:cstheme="minorHAnsi"/>
                <w:color w:val="000000" w:themeColor="text1"/>
                <w:shd w:val="clear" w:color="auto" w:fill="FFFFFF"/>
              </w:rPr>
            </w:pPr>
            <w:r w:rsidRPr="00C672D5">
              <w:rPr>
                <w:rFonts w:cstheme="minorHAnsi"/>
                <w:color w:val="000000" w:themeColor="text1"/>
                <w:shd w:val="clear" w:color="auto" w:fill="FFFFFF"/>
              </w:rPr>
              <w:t>People/entities who sign onto the MOA simply because they support the concept of ACCG and participate in name only.</w:t>
            </w:r>
          </w:p>
          <w:p w14:paraId="6EEF0E79" w14:textId="5B123D2F" w:rsidR="00C672D5" w:rsidRDefault="00616104" w:rsidP="00C672D5">
            <w:pPr>
              <w:pStyle w:val="ListParagraph"/>
              <w:numPr>
                <w:ilvl w:val="0"/>
                <w:numId w:val="27"/>
              </w:numPr>
              <w:tabs>
                <w:tab w:val="left" w:pos="657"/>
              </w:tabs>
            </w:pPr>
            <w:r>
              <w:t>Existing external media</w:t>
            </w:r>
            <w:r w:rsidR="00A23BD6">
              <w:t xml:space="preserve"> policy</w:t>
            </w:r>
            <w:r>
              <w:t xml:space="preserve"> and possible revisions (currently included in the draft ACCG outreach, communications, and engagement plan</w:t>
            </w:r>
            <w:r w:rsidR="00A23BD6">
              <w:t xml:space="preserve"> discussions)</w:t>
            </w:r>
            <w:r w:rsidR="00C672D5">
              <w:t>.</w:t>
            </w:r>
          </w:p>
        </w:tc>
        <w:tc>
          <w:tcPr>
            <w:tcW w:w="2070" w:type="dxa"/>
          </w:tcPr>
          <w:p w14:paraId="640B2BB8" w14:textId="5EBB7E84" w:rsidR="00C672D5" w:rsidRDefault="00C672D5" w:rsidP="00913F7D">
            <w:pPr>
              <w:rPr>
                <w:rFonts w:cstheme="minorHAnsi"/>
              </w:rPr>
            </w:pPr>
            <w:r>
              <w:rPr>
                <w:rFonts w:cstheme="minorHAnsi"/>
              </w:rPr>
              <w:t>Administrative Work Group</w:t>
            </w:r>
          </w:p>
        </w:tc>
      </w:tr>
    </w:tbl>
    <w:p w14:paraId="08B905B4" w14:textId="64A84DD8" w:rsidR="00181F42" w:rsidRPr="00F545F7" w:rsidRDefault="00181F42" w:rsidP="00E962D0">
      <w:pPr>
        <w:pStyle w:val="Heading1"/>
        <w:tabs>
          <w:tab w:val="left" w:pos="2295"/>
        </w:tabs>
      </w:pPr>
      <w:r>
        <w:t>Summary</w:t>
      </w:r>
      <w:r w:rsidR="00E962D0">
        <w:tab/>
      </w:r>
    </w:p>
    <w:p w14:paraId="462B3914" w14:textId="05682E10" w:rsidR="00423F01" w:rsidRPr="00F133EB" w:rsidRDefault="00181F42" w:rsidP="00F133EB">
      <w:pPr>
        <w:pStyle w:val="Heading2"/>
      </w:pPr>
      <w:r w:rsidRPr="00F133EB">
        <w:t xml:space="preserve">Modification and/or approval of agenda </w:t>
      </w:r>
      <w:r w:rsidR="00504F46" w:rsidRPr="00F133EB">
        <w:t xml:space="preserve">and </w:t>
      </w:r>
      <w:r w:rsidR="0054411B">
        <w:t>August</w:t>
      </w:r>
      <w:r w:rsidR="00467EC7" w:rsidRPr="00F133EB">
        <w:t xml:space="preserve"> </w:t>
      </w:r>
      <w:r w:rsidR="00B701DF" w:rsidRPr="00F133EB">
        <w:t>2020</w:t>
      </w:r>
      <w:r w:rsidR="002619FF" w:rsidRPr="00F133EB">
        <w:t xml:space="preserve"> </w:t>
      </w:r>
      <w:r w:rsidR="00306DBE" w:rsidRPr="00F133EB">
        <w:t>Meeting Summary.</w:t>
      </w:r>
    </w:p>
    <w:p w14:paraId="2DF638C5" w14:textId="4F452B07" w:rsidR="00913F7D" w:rsidRDefault="001D7E97" w:rsidP="0054411B">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Gwen Starrett st</w:t>
      </w:r>
      <w:r w:rsidR="00913F7D">
        <w:rPr>
          <w:rFonts w:asciiTheme="minorHAnsi" w:hAnsiTheme="minorHAnsi" w:cstheme="minorHAnsi"/>
          <w:b w:val="0"/>
          <w:color w:val="auto"/>
          <w:sz w:val="22"/>
          <w:szCs w:val="22"/>
        </w:rPr>
        <w:t xml:space="preserve">ated the Monitoring Work Group </w:t>
      </w:r>
      <w:r w:rsidR="006F274F">
        <w:rPr>
          <w:rFonts w:asciiTheme="minorHAnsi" w:hAnsiTheme="minorHAnsi" w:cstheme="minorHAnsi"/>
          <w:b w:val="0"/>
          <w:color w:val="auto"/>
          <w:sz w:val="22"/>
          <w:szCs w:val="22"/>
        </w:rPr>
        <w:t xml:space="preserve">(WG) </w:t>
      </w:r>
      <w:r w:rsidR="00913F7D">
        <w:rPr>
          <w:rFonts w:asciiTheme="minorHAnsi" w:hAnsiTheme="minorHAnsi" w:cstheme="minorHAnsi"/>
          <w:b w:val="0"/>
          <w:color w:val="auto"/>
          <w:sz w:val="22"/>
          <w:szCs w:val="22"/>
        </w:rPr>
        <w:t>postponed</w:t>
      </w:r>
      <w:r>
        <w:rPr>
          <w:rFonts w:asciiTheme="minorHAnsi" w:hAnsiTheme="minorHAnsi" w:cstheme="minorHAnsi"/>
          <w:b w:val="0"/>
          <w:color w:val="auto"/>
          <w:sz w:val="22"/>
          <w:szCs w:val="22"/>
        </w:rPr>
        <w:t xml:space="preserve"> their </w:t>
      </w:r>
      <w:r w:rsidR="00913F7D">
        <w:rPr>
          <w:rFonts w:asciiTheme="minorHAnsi" w:hAnsiTheme="minorHAnsi" w:cstheme="minorHAnsi"/>
          <w:b w:val="0"/>
          <w:color w:val="auto"/>
          <w:sz w:val="22"/>
          <w:szCs w:val="22"/>
        </w:rPr>
        <w:t xml:space="preserve">September </w:t>
      </w:r>
      <w:r>
        <w:rPr>
          <w:rFonts w:asciiTheme="minorHAnsi" w:hAnsiTheme="minorHAnsi" w:cstheme="minorHAnsi"/>
          <w:b w:val="0"/>
          <w:color w:val="auto"/>
          <w:sz w:val="22"/>
          <w:szCs w:val="22"/>
        </w:rPr>
        <w:t xml:space="preserve">meeting </w:t>
      </w:r>
      <w:r w:rsidR="00913F7D">
        <w:rPr>
          <w:rFonts w:asciiTheme="minorHAnsi" w:hAnsiTheme="minorHAnsi" w:cstheme="minorHAnsi"/>
          <w:b w:val="0"/>
          <w:color w:val="auto"/>
          <w:sz w:val="22"/>
          <w:szCs w:val="22"/>
        </w:rPr>
        <w:t xml:space="preserve">due to the power outage, </w:t>
      </w:r>
      <w:r>
        <w:rPr>
          <w:rFonts w:asciiTheme="minorHAnsi" w:hAnsiTheme="minorHAnsi" w:cstheme="minorHAnsi"/>
          <w:b w:val="0"/>
          <w:color w:val="auto"/>
          <w:sz w:val="22"/>
          <w:szCs w:val="22"/>
        </w:rPr>
        <w:t xml:space="preserve">so they have nothing to report at today’s meeting.  </w:t>
      </w:r>
      <w:r w:rsidR="00913F7D">
        <w:rPr>
          <w:rFonts w:asciiTheme="minorHAnsi" w:hAnsiTheme="minorHAnsi" w:cstheme="minorHAnsi"/>
          <w:b w:val="0"/>
          <w:color w:val="auto"/>
          <w:sz w:val="22"/>
          <w:szCs w:val="22"/>
        </w:rPr>
        <w:t xml:space="preserve">She asked to remove the Monitoring </w:t>
      </w:r>
      <w:r w:rsidR="006F274F">
        <w:rPr>
          <w:rFonts w:asciiTheme="minorHAnsi" w:hAnsiTheme="minorHAnsi" w:cstheme="minorHAnsi"/>
          <w:b w:val="0"/>
          <w:color w:val="auto"/>
          <w:sz w:val="22"/>
          <w:szCs w:val="22"/>
        </w:rPr>
        <w:t>WG</w:t>
      </w:r>
      <w:r w:rsidR="00913F7D">
        <w:rPr>
          <w:rFonts w:asciiTheme="minorHAnsi" w:hAnsiTheme="minorHAnsi" w:cstheme="minorHAnsi"/>
          <w:b w:val="0"/>
          <w:color w:val="auto"/>
          <w:sz w:val="22"/>
          <w:szCs w:val="22"/>
        </w:rPr>
        <w:t xml:space="preserve"> update from the agenda. This change was made and the agenda</w:t>
      </w:r>
      <w:r w:rsidR="00C85B19">
        <w:rPr>
          <w:rFonts w:asciiTheme="minorHAnsi" w:hAnsiTheme="minorHAnsi" w:cstheme="minorHAnsi"/>
          <w:b w:val="0"/>
          <w:color w:val="auto"/>
          <w:sz w:val="22"/>
          <w:szCs w:val="22"/>
        </w:rPr>
        <w:t xml:space="preserve"> was</w:t>
      </w:r>
      <w:r w:rsidR="00913F7D">
        <w:rPr>
          <w:rFonts w:asciiTheme="minorHAnsi" w:hAnsiTheme="minorHAnsi" w:cstheme="minorHAnsi"/>
          <w:b w:val="0"/>
          <w:color w:val="auto"/>
          <w:sz w:val="22"/>
          <w:szCs w:val="22"/>
        </w:rPr>
        <w:t xml:space="preserve"> </w:t>
      </w:r>
      <w:r w:rsidR="00EB19AA">
        <w:rPr>
          <w:rFonts w:asciiTheme="minorHAnsi" w:hAnsiTheme="minorHAnsi" w:cstheme="minorHAnsi"/>
          <w:b w:val="0"/>
          <w:color w:val="auto"/>
          <w:sz w:val="22"/>
          <w:szCs w:val="22"/>
        </w:rPr>
        <w:t>confirmed</w:t>
      </w:r>
      <w:r w:rsidR="00913F7D">
        <w:rPr>
          <w:rFonts w:asciiTheme="minorHAnsi" w:hAnsiTheme="minorHAnsi" w:cstheme="minorHAnsi"/>
          <w:b w:val="0"/>
          <w:color w:val="auto"/>
          <w:sz w:val="22"/>
          <w:szCs w:val="22"/>
        </w:rPr>
        <w:t>.</w:t>
      </w:r>
    </w:p>
    <w:p w14:paraId="66E65DBD" w14:textId="29EFA9D5" w:rsidR="00913F7D" w:rsidRDefault="00C85B19" w:rsidP="00C85B19">
      <w:pPr>
        <w:pStyle w:val="Heading2"/>
        <w:tabs>
          <w:tab w:val="left" w:pos="8095"/>
        </w:tabs>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ab/>
      </w:r>
    </w:p>
    <w:p w14:paraId="60CB7D97" w14:textId="3F01E45C" w:rsidR="00C672D5" w:rsidRDefault="001D7E97" w:rsidP="00C85B19">
      <w:pPr>
        <w:pStyle w:val="Heading2"/>
        <w:spacing w:before="0" w:line="240" w:lineRule="auto"/>
      </w:pPr>
      <w:r>
        <w:rPr>
          <w:rFonts w:asciiTheme="minorHAnsi" w:hAnsiTheme="minorHAnsi" w:cstheme="minorHAnsi"/>
          <w:b w:val="0"/>
          <w:color w:val="auto"/>
          <w:sz w:val="22"/>
          <w:szCs w:val="22"/>
        </w:rPr>
        <w:t xml:space="preserve">Rich Farrington stated there were </w:t>
      </w:r>
      <w:r w:rsidR="00481BE5">
        <w:rPr>
          <w:rFonts w:asciiTheme="minorHAnsi" w:hAnsiTheme="minorHAnsi" w:cstheme="minorHAnsi"/>
          <w:b w:val="0"/>
          <w:color w:val="auto"/>
          <w:sz w:val="22"/>
          <w:szCs w:val="22"/>
        </w:rPr>
        <w:t>significant</w:t>
      </w:r>
      <w:r>
        <w:rPr>
          <w:rFonts w:asciiTheme="minorHAnsi" w:hAnsiTheme="minorHAnsi" w:cstheme="minorHAnsi"/>
          <w:b w:val="0"/>
          <w:color w:val="auto"/>
          <w:sz w:val="22"/>
          <w:szCs w:val="22"/>
        </w:rPr>
        <w:t xml:space="preserve"> points missed in the </w:t>
      </w:r>
      <w:r w:rsidR="00913F7D">
        <w:rPr>
          <w:rFonts w:asciiTheme="minorHAnsi" w:hAnsiTheme="minorHAnsi" w:cstheme="minorHAnsi"/>
          <w:b w:val="0"/>
          <w:color w:val="auto"/>
          <w:sz w:val="22"/>
          <w:szCs w:val="22"/>
        </w:rPr>
        <w:t xml:space="preserve">August general meeting </w:t>
      </w:r>
      <w:r>
        <w:rPr>
          <w:rFonts w:asciiTheme="minorHAnsi" w:hAnsiTheme="minorHAnsi" w:cstheme="minorHAnsi"/>
          <w:b w:val="0"/>
          <w:color w:val="auto"/>
          <w:sz w:val="22"/>
          <w:szCs w:val="22"/>
        </w:rPr>
        <w:t>summary</w:t>
      </w:r>
      <w:r w:rsidR="00913F7D">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as it relate</w:t>
      </w:r>
      <w:r w:rsidR="00481BE5">
        <w:rPr>
          <w:rFonts w:asciiTheme="minorHAnsi" w:hAnsiTheme="minorHAnsi" w:cstheme="minorHAnsi"/>
          <w:b w:val="0"/>
          <w:color w:val="auto"/>
          <w:sz w:val="22"/>
          <w:szCs w:val="22"/>
        </w:rPr>
        <w:t>d</w:t>
      </w:r>
      <w:r>
        <w:rPr>
          <w:rFonts w:asciiTheme="minorHAnsi" w:hAnsiTheme="minorHAnsi" w:cstheme="minorHAnsi"/>
          <w:b w:val="0"/>
          <w:color w:val="auto"/>
          <w:sz w:val="22"/>
          <w:szCs w:val="22"/>
        </w:rPr>
        <w:t xml:space="preserve"> to Dr. Stephens’ presentation</w:t>
      </w:r>
      <w:r w:rsidR="00913F7D">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which he will send to Regine and Tania.  Regine will distribute </w:t>
      </w:r>
      <w:r w:rsidR="00913F7D">
        <w:rPr>
          <w:rFonts w:asciiTheme="minorHAnsi" w:hAnsiTheme="minorHAnsi" w:cstheme="minorHAnsi"/>
          <w:b w:val="0"/>
          <w:color w:val="auto"/>
          <w:sz w:val="22"/>
          <w:szCs w:val="22"/>
        </w:rPr>
        <w:t xml:space="preserve">the </w:t>
      </w:r>
      <w:r>
        <w:rPr>
          <w:rFonts w:asciiTheme="minorHAnsi" w:hAnsiTheme="minorHAnsi" w:cstheme="minorHAnsi"/>
          <w:b w:val="0"/>
          <w:color w:val="auto"/>
          <w:sz w:val="22"/>
          <w:szCs w:val="22"/>
        </w:rPr>
        <w:t xml:space="preserve">revised draft </w:t>
      </w:r>
      <w:r w:rsidR="00913F7D">
        <w:rPr>
          <w:rFonts w:asciiTheme="minorHAnsi" w:hAnsiTheme="minorHAnsi" w:cstheme="minorHAnsi"/>
          <w:b w:val="0"/>
          <w:color w:val="auto"/>
          <w:sz w:val="22"/>
          <w:szCs w:val="22"/>
        </w:rPr>
        <w:t xml:space="preserve">summary </w:t>
      </w:r>
      <w:r>
        <w:rPr>
          <w:rFonts w:asciiTheme="minorHAnsi" w:hAnsiTheme="minorHAnsi" w:cstheme="minorHAnsi"/>
          <w:b w:val="0"/>
          <w:color w:val="auto"/>
          <w:sz w:val="22"/>
          <w:szCs w:val="22"/>
        </w:rPr>
        <w:t>in next month’s meeting packet for review and approval.</w:t>
      </w:r>
      <w:r w:rsidR="00423F01">
        <w:t xml:space="preserve"> </w:t>
      </w:r>
    </w:p>
    <w:p w14:paraId="6D4EFF4B" w14:textId="77777777" w:rsidR="00C85B19" w:rsidRPr="00C85B19" w:rsidRDefault="00C85B19" w:rsidP="00C85B19"/>
    <w:p w14:paraId="7CE35E5D" w14:textId="77777777" w:rsidR="006379DD" w:rsidRDefault="006379DD" w:rsidP="0092196E">
      <w:pPr>
        <w:rPr>
          <w:rFonts w:ascii="Candara" w:hAnsi="Candara"/>
          <w:b/>
          <w:color w:val="538135" w:themeColor="accent6" w:themeShade="BF"/>
          <w:sz w:val="24"/>
        </w:rPr>
      </w:pPr>
    </w:p>
    <w:p w14:paraId="01910EF4" w14:textId="77777777" w:rsidR="006379DD" w:rsidRDefault="006379DD" w:rsidP="0092196E">
      <w:pPr>
        <w:rPr>
          <w:rFonts w:ascii="Candara" w:hAnsi="Candara"/>
          <w:b/>
          <w:color w:val="538135" w:themeColor="accent6" w:themeShade="BF"/>
          <w:sz w:val="24"/>
        </w:rPr>
      </w:pPr>
    </w:p>
    <w:p w14:paraId="0F09F0EE" w14:textId="77777777" w:rsidR="006379DD" w:rsidRDefault="006379DD" w:rsidP="0092196E">
      <w:pPr>
        <w:rPr>
          <w:rFonts w:ascii="Candara" w:hAnsi="Candara"/>
          <w:b/>
          <w:color w:val="538135" w:themeColor="accent6" w:themeShade="BF"/>
          <w:sz w:val="24"/>
        </w:rPr>
      </w:pPr>
    </w:p>
    <w:p w14:paraId="113A8F20" w14:textId="34F751CD" w:rsidR="0092196E" w:rsidRPr="0054411B" w:rsidRDefault="0092196E" w:rsidP="0092196E">
      <w:pPr>
        <w:rPr>
          <w:rFonts w:ascii="Candara" w:hAnsi="Candara"/>
          <w:b/>
          <w:color w:val="538135" w:themeColor="accent6" w:themeShade="BF"/>
          <w:sz w:val="24"/>
        </w:rPr>
      </w:pPr>
      <w:r w:rsidRPr="0092196E">
        <w:rPr>
          <w:rFonts w:ascii="Candara" w:hAnsi="Candara"/>
          <w:b/>
          <w:color w:val="538135" w:themeColor="accent6" w:themeShade="BF"/>
          <w:sz w:val="24"/>
        </w:rPr>
        <w:lastRenderedPageBreak/>
        <w:t>PRESENTATION AND DISCUSSIONS</w:t>
      </w:r>
    </w:p>
    <w:p w14:paraId="1E49918A" w14:textId="51A0BC81" w:rsidR="0091115F" w:rsidRDefault="0091115F" w:rsidP="00C672D5">
      <w:pPr>
        <w:tabs>
          <w:tab w:val="left" w:pos="657"/>
        </w:tabs>
        <w:spacing w:after="0"/>
        <w:rPr>
          <w:rFonts w:eastAsia="Times New Roman" w:cstheme="minorHAnsi"/>
          <w:b/>
        </w:rPr>
      </w:pPr>
      <w:r w:rsidRPr="0054411B">
        <w:rPr>
          <w:rFonts w:eastAsia="Times New Roman" w:cstheme="minorHAnsi"/>
          <w:b/>
        </w:rPr>
        <w:t xml:space="preserve">Introduction to the new </w:t>
      </w:r>
      <w:r w:rsidR="0054411B" w:rsidRPr="0054411B">
        <w:rPr>
          <w:rFonts w:eastAsia="Times New Roman" w:cstheme="minorHAnsi"/>
          <w:b/>
        </w:rPr>
        <w:t>Bureau of Land Management</w:t>
      </w:r>
      <w:r w:rsidR="00401988">
        <w:rPr>
          <w:rFonts w:eastAsia="Times New Roman" w:cstheme="minorHAnsi"/>
          <w:b/>
        </w:rPr>
        <w:t xml:space="preserve"> Central California</w:t>
      </w:r>
      <w:r w:rsidR="0054411B" w:rsidRPr="0054411B">
        <w:rPr>
          <w:rFonts w:eastAsia="Times New Roman" w:cstheme="minorHAnsi"/>
          <w:b/>
        </w:rPr>
        <w:t xml:space="preserve"> District Manager, Chris Heppe.</w:t>
      </w:r>
      <w:r w:rsidRPr="004D6D0C">
        <w:rPr>
          <w:rFonts w:eastAsia="Times New Roman" w:cstheme="minorHAnsi"/>
          <w:b/>
        </w:rPr>
        <w:t> </w:t>
      </w:r>
      <w:r w:rsidR="00C672D5">
        <w:rPr>
          <w:rFonts w:eastAsia="Times New Roman" w:cstheme="minorHAnsi"/>
          <w:b/>
        </w:rPr>
        <w:br/>
      </w:r>
    </w:p>
    <w:p w14:paraId="78BF6D59" w14:textId="30973BF8" w:rsidR="0054411B" w:rsidRDefault="005A49CF" w:rsidP="00C672D5">
      <w:pPr>
        <w:tabs>
          <w:tab w:val="left" w:pos="657"/>
          <w:tab w:val="left" w:pos="6750"/>
        </w:tabs>
        <w:spacing w:after="0"/>
        <w:rPr>
          <w:rFonts w:eastAsia="Times New Roman" w:cstheme="minorHAnsi"/>
        </w:rPr>
      </w:pPr>
      <w:r w:rsidRPr="005A49CF">
        <w:rPr>
          <w:rFonts w:eastAsia="Times New Roman" w:cstheme="minorHAnsi"/>
        </w:rPr>
        <w:t>Chris Heppe acknowledged the work the</w:t>
      </w:r>
      <w:r w:rsidR="00913F7D">
        <w:rPr>
          <w:rFonts w:eastAsia="Times New Roman" w:cstheme="minorHAnsi"/>
        </w:rPr>
        <w:t xml:space="preserve"> ACCG is doing and the importan</w:t>
      </w:r>
      <w:r w:rsidRPr="005A49CF">
        <w:rPr>
          <w:rFonts w:eastAsia="Times New Roman" w:cstheme="minorHAnsi"/>
        </w:rPr>
        <w:t xml:space="preserve">ce of it. Chris </w:t>
      </w:r>
      <w:r w:rsidR="00913F7D">
        <w:rPr>
          <w:rFonts w:eastAsia="Times New Roman" w:cstheme="minorHAnsi"/>
        </w:rPr>
        <w:t xml:space="preserve">shared that he </w:t>
      </w:r>
      <w:r w:rsidRPr="005A49CF">
        <w:rPr>
          <w:rFonts w:eastAsia="Times New Roman" w:cstheme="minorHAnsi"/>
        </w:rPr>
        <w:t>gr</w:t>
      </w:r>
      <w:r w:rsidR="00913F7D">
        <w:rPr>
          <w:rFonts w:eastAsia="Times New Roman" w:cstheme="minorHAnsi"/>
        </w:rPr>
        <w:t xml:space="preserve">ew up in Nevada County, and </w:t>
      </w:r>
      <w:r w:rsidR="00C85B19">
        <w:rPr>
          <w:rFonts w:eastAsia="Times New Roman" w:cstheme="minorHAnsi"/>
        </w:rPr>
        <w:t xml:space="preserve">went on to </w:t>
      </w:r>
      <w:r w:rsidR="00913F7D">
        <w:rPr>
          <w:rFonts w:eastAsia="Times New Roman" w:cstheme="minorHAnsi"/>
        </w:rPr>
        <w:t>attend UC Davis then serve</w:t>
      </w:r>
      <w:r w:rsidR="00C85B19">
        <w:rPr>
          <w:rFonts w:eastAsia="Times New Roman" w:cstheme="minorHAnsi"/>
        </w:rPr>
        <w:t>d</w:t>
      </w:r>
      <w:r w:rsidRPr="005A49CF">
        <w:rPr>
          <w:rFonts w:eastAsia="Times New Roman" w:cstheme="minorHAnsi"/>
        </w:rPr>
        <w:t xml:space="preserve"> i</w:t>
      </w:r>
      <w:r w:rsidR="00C85B19">
        <w:rPr>
          <w:rFonts w:eastAsia="Times New Roman" w:cstheme="minorHAnsi"/>
        </w:rPr>
        <w:t>n the Peace Corps performing</w:t>
      </w:r>
      <w:r w:rsidR="00913F7D">
        <w:rPr>
          <w:rFonts w:eastAsia="Times New Roman" w:cstheme="minorHAnsi"/>
        </w:rPr>
        <w:t xml:space="preserve"> a</w:t>
      </w:r>
      <w:r w:rsidRPr="005A49CF">
        <w:rPr>
          <w:rFonts w:eastAsia="Times New Roman" w:cstheme="minorHAnsi"/>
        </w:rPr>
        <w:t xml:space="preserve">groforestry projects. </w:t>
      </w:r>
      <w:r w:rsidR="00913F7D">
        <w:rPr>
          <w:rFonts w:eastAsia="Times New Roman" w:cstheme="minorHAnsi"/>
        </w:rPr>
        <w:t xml:space="preserve">Chris </w:t>
      </w:r>
      <w:r w:rsidRPr="005A49CF">
        <w:rPr>
          <w:rFonts w:eastAsia="Times New Roman" w:cstheme="minorHAnsi"/>
        </w:rPr>
        <w:t xml:space="preserve">returned to the States, worked for several </w:t>
      </w:r>
      <w:r w:rsidR="001F75F6">
        <w:rPr>
          <w:rFonts w:eastAsia="Times New Roman" w:cstheme="minorHAnsi"/>
        </w:rPr>
        <w:t>f</w:t>
      </w:r>
      <w:r w:rsidRPr="005A49CF">
        <w:rPr>
          <w:rFonts w:eastAsia="Times New Roman" w:cstheme="minorHAnsi"/>
        </w:rPr>
        <w:t>ed</w:t>
      </w:r>
      <w:r w:rsidR="00913F7D">
        <w:rPr>
          <w:rFonts w:eastAsia="Times New Roman" w:cstheme="minorHAnsi"/>
        </w:rPr>
        <w:t>eral agencies including the US Forest Service and US Environmental Protection Agency. He also worked for the National Park Service</w:t>
      </w:r>
      <w:r w:rsidRPr="005A49CF">
        <w:rPr>
          <w:rFonts w:eastAsia="Times New Roman" w:cstheme="minorHAnsi"/>
        </w:rPr>
        <w:t xml:space="preserve"> </w:t>
      </w:r>
      <w:r w:rsidR="00913F7D">
        <w:rPr>
          <w:rFonts w:eastAsia="Times New Roman" w:cstheme="minorHAnsi"/>
        </w:rPr>
        <w:t xml:space="preserve">performing </w:t>
      </w:r>
      <w:r w:rsidRPr="005A49CF">
        <w:rPr>
          <w:rFonts w:eastAsia="Times New Roman" w:cstheme="minorHAnsi"/>
        </w:rPr>
        <w:t xml:space="preserve">watershed restoration in Redwood National Park. </w:t>
      </w:r>
      <w:r w:rsidR="00913F7D">
        <w:rPr>
          <w:rFonts w:eastAsia="Times New Roman" w:cstheme="minorHAnsi"/>
        </w:rPr>
        <w:t xml:space="preserve">Chris </w:t>
      </w:r>
      <w:r w:rsidR="001F75F6">
        <w:rPr>
          <w:rFonts w:eastAsia="Times New Roman" w:cstheme="minorHAnsi"/>
        </w:rPr>
        <w:t>worked</w:t>
      </w:r>
      <w:r w:rsidRPr="005A49CF">
        <w:rPr>
          <w:rFonts w:eastAsia="Times New Roman" w:cstheme="minorHAnsi"/>
        </w:rPr>
        <w:t xml:space="preserve"> for </w:t>
      </w:r>
      <w:r w:rsidR="00913F7D">
        <w:rPr>
          <w:rFonts w:eastAsia="Times New Roman" w:cstheme="minorHAnsi"/>
        </w:rPr>
        <w:t>the Bureau of Land Management</w:t>
      </w:r>
      <w:r w:rsidR="00C85B19">
        <w:rPr>
          <w:rFonts w:eastAsia="Times New Roman" w:cstheme="minorHAnsi"/>
        </w:rPr>
        <w:t xml:space="preserve"> (BLM)</w:t>
      </w:r>
      <w:r w:rsidR="00913F7D">
        <w:rPr>
          <w:rFonts w:eastAsia="Times New Roman" w:cstheme="minorHAnsi"/>
        </w:rPr>
        <w:t xml:space="preserve"> beginning ten years ago as the</w:t>
      </w:r>
      <w:r w:rsidRPr="005A49CF">
        <w:rPr>
          <w:rFonts w:eastAsia="Times New Roman" w:cstheme="minorHAnsi"/>
        </w:rPr>
        <w:t xml:space="preserve"> Headwaters Forest Reserve Manager in Arcata.  </w:t>
      </w:r>
      <w:r w:rsidR="00913F7D">
        <w:rPr>
          <w:rFonts w:eastAsia="Times New Roman" w:cstheme="minorHAnsi"/>
        </w:rPr>
        <w:t>He became the Assistant Field Ma</w:t>
      </w:r>
      <w:r w:rsidR="00913F7D" w:rsidRPr="005A49CF">
        <w:rPr>
          <w:rFonts w:eastAsia="Times New Roman" w:cstheme="minorHAnsi"/>
        </w:rPr>
        <w:t>nager</w:t>
      </w:r>
      <w:r w:rsidR="00913F7D">
        <w:rPr>
          <w:rFonts w:eastAsia="Times New Roman" w:cstheme="minorHAnsi"/>
        </w:rPr>
        <w:t xml:space="preserve"> </w:t>
      </w:r>
      <w:r w:rsidRPr="005A49CF">
        <w:rPr>
          <w:rFonts w:eastAsia="Times New Roman" w:cstheme="minorHAnsi"/>
        </w:rPr>
        <w:t>in Arcata</w:t>
      </w:r>
      <w:r w:rsidR="00913F7D">
        <w:rPr>
          <w:rFonts w:eastAsia="Times New Roman" w:cstheme="minorHAnsi"/>
        </w:rPr>
        <w:t xml:space="preserve"> before coming to </w:t>
      </w:r>
      <w:r w:rsidR="001F75F6">
        <w:rPr>
          <w:rFonts w:eastAsia="Times New Roman" w:cstheme="minorHAnsi"/>
        </w:rPr>
        <w:t>work as the Central California District Manager</w:t>
      </w:r>
      <w:r w:rsidRPr="005A49CF">
        <w:rPr>
          <w:rFonts w:eastAsia="Times New Roman" w:cstheme="minorHAnsi"/>
        </w:rPr>
        <w:t xml:space="preserve">. </w:t>
      </w:r>
      <w:r w:rsidR="00913F7D">
        <w:rPr>
          <w:rFonts w:eastAsia="Times New Roman" w:cstheme="minorHAnsi"/>
        </w:rPr>
        <w:t>The District c</w:t>
      </w:r>
      <w:r w:rsidRPr="005A49CF">
        <w:rPr>
          <w:rFonts w:eastAsia="Times New Roman" w:cstheme="minorHAnsi"/>
        </w:rPr>
        <w:t>over</w:t>
      </w:r>
      <w:r w:rsidR="00913F7D">
        <w:rPr>
          <w:rFonts w:eastAsia="Times New Roman" w:cstheme="minorHAnsi"/>
        </w:rPr>
        <w:t>s</w:t>
      </w:r>
      <w:r w:rsidRPr="005A49CF">
        <w:rPr>
          <w:rFonts w:eastAsia="Times New Roman" w:cstheme="minorHAnsi"/>
        </w:rPr>
        <w:t xml:space="preserve"> 2.2</w:t>
      </w:r>
      <w:r w:rsidR="00913F7D">
        <w:rPr>
          <w:rFonts w:eastAsia="Times New Roman" w:cstheme="minorHAnsi"/>
        </w:rPr>
        <w:t xml:space="preserve"> million</w:t>
      </w:r>
      <w:r w:rsidRPr="005A49CF">
        <w:rPr>
          <w:rFonts w:eastAsia="Times New Roman" w:cstheme="minorHAnsi"/>
        </w:rPr>
        <w:t xml:space="preserve"> acres of public land from Monterey Bay to Ukiah, </w:t>
      </w:r>
      <w:r w:rsidR="00913F7D">
        <w:rPr>
          <w:rFonts w:eastAsia="Times New Roman" w:cstheme="minorHAnsi"/>
        </w:rPr>
        <w:t>encompassing five</w:t>
      </w:r>
      <w:r w:rsidRPr="005A49CF">
        <w:rPr>
          <w:rFonts w:eastAsia="Times New Roman" w:cstheme="minorHAnsi"/>
        </w:rPr>
        <w:t xml:space="preserve"> field offices including </w:t>
      </w:r>
      <w:r w:rsidR="00913F7D">
        <w:rPr>
          <w:rFonts w:eastAsia="Times New Roman" w:cstheme="minorHAnsi"/>
        </w:rPr>
        <w:t>the California Coastal Management, Coast R</w:t>
      </w:r>
      <w:r w:rsidRPr="005A49CF">
        <w:rPr>
          <w:rFonts w:eastAsia="Times New Roman" w:cstheme="minorHAnsi"/>
        </w:rPr>
        <w:t xml:space="preserve">ange, Bakersfield, Mother Lode, and Bishop. </w:t>
      </w:r>
      <w:r w:rsidR="00913F7D">
        <w:rPr>
          <w:rFonts w:eastAsia="Times New Roman" w:cstheme="minorHAnsi"/>
        </w:rPr>
        <w:t xml:space="preserve">The </w:t>
      </w:r>
      <w:r w:rsidRPr="005A49CF">
        <w:rPr>
          <w:rFonts w:eastAsia="Times New Roman" w:cstheme="minorHAnsi"/>
        </w:rPr>
        <w:t>Di</w:t>
      </w:r>
      <w:r w:rsidR="00913F7D">
        <w:rPr>
          <w:rFonts w:eastAsia="Times New Roman" w:cstheme="minorHAnsi"/>
        </w:rPr>
        <w:t>strict is di</w:t>
      </w:r>
      <w:r w:rsidRPr="005A49CF">
        <w:rPr>
          <w:rFonts w:eastAsia="Times New Roman" w:cstheme="minorHAnsi"/>
        </w:rPr>
        <w:t>verse with a full range of activities</w:t>
      </w:r>
      <w:r w:rsidR="00913F7D">
        <w:rPr>
          <w:rFonts w:eastAsia="Times New Roman" w:cstheme="minorHAnsi"/>
        </w:rPr>
        <w:t xml:space="preserve"> and uses</w:t>
      </w:r>
      <w:r w:rsidRPr="005A49CF">
        <w:rPr>
          <w:rFonts w:eastAsia="Times New Roman" w:cstheme="minorHAnsi"/>
        </w:rPr>
        <w:t xml:space="preserve">, including forestry, grazing, energy development, and fire protection.  </w:t>
      </w:r>
      <w:r>
        <w:rPr>
          <w:rFonts w:eastAsia="Times New Roman" w:cstheme="minorHAnsi"/>
        </w:rPr>
        <w:t>Chris particularly enjoys BLM’s scattered land ownership which allows for BLM to engage with its neighbors</w:t>
      </w:r>
      <w:r w:rsidR="00913F7D">
        <w:rPr>
          <w:rFonts w:eastAsia="Times New Roman" w:cstheme="minorHAnsi"/>
        </w:rPr>
        <w:t>,</w:t>
      </w:r>
      <w:r>
        <w:rPr>
          <w:rFonts w:eastAsia="Times New Roman" w:cstheme="minorHAnsi"/>
        </w:rPr>
        <w:t xml:space="preserve"> particularly on landscape</w:t>
      </w:r>
      <w:r w:rsidR="00913F7D">
        <w:rPr>
          <w:rFonts w:eastAsia="Times New Roman" w:cstheme="minorHAnsi"/>
        </w:rPr>
        <w:t xml:space="preserve"> level projects, to achieve the agency’s</w:t>
      </w:r>
      <w:r>
        <w:rPr>
          <w:rFonts w:eastAsia="Times New Roman" w:cstheme="minorHAnsi"/>
        </w:rPr>
        <w:t xml:space="preserve"> mission</w:t>
      </w:r>
      <w:r w:rsidR="00357AC6">
        <w:rPr>
          <w:rFonts w:eastAsia="Times New Roman" w:cstheme="minorHAnsi"/>
        </w:rPr>
        <w:t xml:space="preserve"> </w:t>
      </w:r>
      <w:r w:rsidR="001F75F6">
        <w:rPr>
          <w:rFonts w:eastAsia="Times New Roman" w:cstheme="minorHAnsi"/>
        </w:rPr>
        <w:t>through</w:t>
      </w:r>
      <w:r w:rsidR="00913F7D">
        <w:rPr>
          <w:rFonts w:eastAsia="Times New Roman" w:cstheme="minorHAnsi"/>
        </w:rPr>
        <w:t xml:space="preserve"> collaborat</w:t>
      </w:r>
      <w:r w:rsidR="001F75F6">
        <w:rPr>
          <w:rFonts w:eastAsia="Times New Roman" w:cstheme="minorHAnsi"/>
        </w:rPr>
        <w:t>ion</w:t>
      </w:r>
      <w:r>
        <w:rPr>
          <w:rFonts w:eastAsia="Times New Roman" w:cstheme="minorHAnsi"/>
        </w:rPr>
        <w:t>.</w:t>
      </w:r>
      <w:r w:rsidR="00913F7D">
        <w:rPr>
          <w:rFonts w:eastAsia="Times New Roman" w:cstheme="minorHAnsi"/>
        </w:rPr>
        <w:t xml:space="preserve"> He </w:t>
      </w:r>
      <w:r w:rsidR="00952EBE">
        <w:rPr>
          <w:rFonts w:eastAsia="Times New Roman" w:cstheme="minorHAnsi"/>
        </w:rPr>
        <w:t>highlighted that</w:t>
      </w:r>
      <w:r w:rsidR="00913F7D">
        <w:rPr>
          <w:rFonts w:eastAsia="Times New Roman" w:cstheme="minorHAnsi"/>
        </w:rPr>
        <w:t xml:space="preserve"> collaboration is a great way to conduct </w:t>
      </w:r>
      <w:r w:rsidR="00357AC6">
        <w:rPr>
          <w:rFonts w:eastAsia="Times New Roman" w:cstheme="minorHAnsi"/>
        </w:rPr>
        <w:t xml:space="preserve">business </w:t>
      </w:r>
      <w:r w:rsidR="00913F7D">
        <w:rPr>
          <w:rFonts w:eastAsia="Times New Roman" w:cstheme="minorHAnsi"/>
        </w:rPr>
        <w:t xml:space="preserve">and to </w:t>
      </w:r>
      <w:r w:rsidR="00357AC6">
        <w:rPr>
          <w:rFonts w:eastAsia="Times New Roman" w:cstheme="minorHAnsi"/>
        </w:rPr>
        <w:t>achieve shared objectives in f</w:t>
      </w:r>
      <w:r w:rsidR="00913F7D">
        <w:rPr>
          <w:rFonts w:eastAsia="Times New Roman" w:cstheme="minorHAnsi"/>
        </w:rPr>
        <w:t xml:space="preserve">orestry and watershed health. Chris </w:t>
      </w:r>
      <w:r w:rsidR="00C85B19">
        <w:rPr>
          <w:rFonts w:eastAsia="Times New Roman" w:cstheme="minorHAnsi"/>
        </w:rPr>
        <w:t xml:space="preserve">recently </w:t>
      </w:r>
      <w:r w:rsidR="00357AC6">
        <w:rPr>
          <w:rFonts w:eastAsia="Times New Roman" w:cstheme="minorHAnsi"/>
        </w:rPr>
        <w:t>visited th</w:t>
      </w:r>
      <w:r w:rsidR="00906926">
        <w:rPr>
          <w:rFonts w:eastAsia="Times New Roman" w:cstheme="minorHAnsi"/>
        </w:rPr>
        <w:t xml:space="preserve">e South Fork </w:t>
      </w:r>
      <w:r w:rsidR="00357AC6">
        <w:rPr>
          <w:rFonts w:eastAsia="Times New Roman" w:cstheme="minorHAnsi"/>
        </w:rPr>
        <w:t>Mokelum</w:t>
      </w:r>
      <w:r w:rsidR="00913F7D">
        <w:rPr>
          <w:rFonts w:eastAsia="Times New Roman" w:cstheme="minorHAnsi"/>
        </w:rPr>
        <w:t>ne River Watershed Restoration project area where he</w:t>
      </w:r>
      <w:r w:rsidR="00906926">
        <w:rPr>
          <w:rFonts w:eastAsia="Times New Roman" w:cstheme="minorHAnsi"/>
        </w:rPr>
        <w:t xml:space="preserve"> observed hand thinning and mastication</w:t>
      </w:r>
      <w:r w:rsidR="005D2A78">
        <w:rPr>
          <w:rFonts w:eastAsia="Times New Roman" w:cstheme="minorHAnsi"/>
        </w:rPr>
        <w:t xml:space="preserve">, and shared in the passion </w:t>
      </w:r>
      <w:r w:rsidR="00913F7D">
        <w:rPr>
          <w:rFonts w:eastAsia="Times New Roman" w:cstheme="minorHAnsi"/>
        </w:rPr>
        <w:t xml:space="preserve">for the work </w:t>
      </w:r>
      <w:r w:rsidR="005D2A78">
        <w:rPr>
          <w:rFonts w:eastAsia="Times New Roman" w:cstheme="minorHAnsi"/>
        </w:rPr>
        <w:t>with the project proponents and community</w:t>
      </w:r>
      <w:r w:rsidR="00913F7D">
        <w:rPr>
          <w:rFonts w:eastAsia="Times New Roman" w:cstheme="minorHAnsi"/>
        </w:rPr>
        <w:t xml:space="preserve">. Chris </w:t>
      </w:r>
      <w:r w:rsidR="00952EBE">
        <w:rPr>
          <w:rFonts w:eastAsia="Times New Roman" w:cstheme="minorHAnsi"/>
        </w:rPr>
        <w:t>appreciated</w:t>
      </w:r>
      <w:r w:rsidR="00913F7D">
        <w:rPr>
          <w:rFonts w:eastAsia="Times New Roman" w:cstheme="minorHAnsi"/>
        </w:rPr>
        <w:t xml:space="preserve"> that the ACCG’s strategic plan</w:t>
      </w:r>
      <w:r w:rsidR="00877738">
        <w:rPr>
          <w:rFonts w:eastAsia="Times New Roman" w:cstheme="minorHAnsi"/>
        </w:rPr>
        <w:t xml:space="preserve"> </w:t>
      </w:r>
      <w:r w:rsidR="00913F7D">
        <w:rPr>
          <w:rFonts w:eastAsia="Times New Roman" w:cstheme="minorHAnsi"/>
        </w:rPr>
        <w:t>supports</w:t>
      </w:r>
      <w:r w:rsidR="00877738">
        <w:rPr>
          <w:rFonts w:eastAsia="Times New Roman" w:cstheme="minorHAnsi"/>
        </w:rPr>
        <w:t xml:space="preserve"> strengthening the local economy, and that there is opportunity </w:t>
      </w:r>
      <w:r w:rsidR="00913F7D">
        <w:rPr>
          <w:rFonts w:eastAsia="Times New Roman" w:cstheme="minorHAnsi"/>
        </w:rPr>
        <w:t xml:space="preserve">with BLM lands as it relates to </w:t>
      </w:r>
      <w:r w:rsidR="00877738">
        <w:rPr>
          <w:rFonts w:eastAsia="Times New Roman" w:cstheme="minorHAnsi"/>
        </w:rPr>
        <w:t xml:space="preserve">recreation and forest products. </w:t>
      </w:r>
      <w:r w:rsidR="00952EBE">
        <w:rPr>
          <w:rFonts w:eastAsia="Times New Roman" w:cstheme="minorHAnsi"/>
        </w:rPr>
        <w:t xml:space="preserve">He underscored the </w:t>
      </w:r>
      <w:r w:rsidR="00913F7D">
        <w:rPr>
          <w:rFonts w:eastAsia="Times New Roman" w:cstheme="minorHAnsi"/>
        </w:rPr>
        <w:t>importan</w:t>
      </w:r>
      <w:r w:rsidR="00952EBE">
        <w:rPr>
          <w:rFonts w:eastAsia="Times New Roman" w:cstheme="minorHAnsi"/>
        </w:rPr>
        <w:t>ce of</w:t>
      </w:r>
      <w:r w:rsidR="00913F7D">
        <w:rPr>
          <w:rFonts w:eastAsia="Times New Roman" w:cstheme="minorHAnsi"/>
        </w:rPr>
        <w:t xml:space="preserve"> monitor</w:t>
      </w:r>
      <w:r w:rsidR="00952EBE">
        <w:rPr>
          <w:rFonts w:eastAsia="Times New Roman" w:cstheme="minorHAnsi"/>
        </w:rPr>
        <w:t>ing</w:t>
      </w:r>
      <w:r w:rsidR="00913F7D">
        <w:rPr>
          <w:rFonts w:eastAsia="Times New Roman" w:cstheme="minorHAnsi"/>
        </w:rPr>
        <w:t xml:space="preserve"> restoration</w:t>
      </w:r>
      <w:r w:rsidR="00921913">
        <w:rPr>
          <w:rFonts w:eastAsia="Times New Roman" w:cstheme="minorHAnsi"/>
        </w:rPr>
        <w:t xml:space="preserve"> treat</w:t>
      </w:r>
      <w:r w:rsidR="00877738">
        <w:rPr>
          <w:rFonts w:eastAsia="Times New Roman" w:cstheme="minorHAnsi"/>
        </w:rPr>
        <w:t>m</w:t>
      </w:r>
      <w:r w:rsidR="00921913">
        <w:rPr>
          <w:rFonts w:eastAsia="Times New Roman" w:cstheme="minorHAnsi"/>
        </w:rPr>
        <w:t>ent</w:t>
      </w:r>
      <w:r w:rsidR="00913F7D">
        <w:rPr>
          <w:rFonts w:eastAsia="Times New Roman" w:cstheme="minorHAnsi"/>
        </w:rPr>
        <w:t>s, glean</w:t>
      </w:r>
      <w:r w:rsidR="00952EBE">
        <w:rPr>
          <w:rFonts w:eastAsia="Times New Roman" w:cstheme="minorHAnsi"/>
        </w:rPr>
        <w:t>ing</w:t>
      </w:r>
      <w:r w:rsidR="00913F7D">
        <w:rPr>
          <w:rFonts w:eastAsia="Times New Roman" w:cstheme="minorHAnsi"/>
        </w:rPr>
        <w:t xml:space="preserve"> </w:t>
      </w:r>
      <w:r w:rsidR="00877738">
        <w:rPr>
          <w:rFonts w:eastAsia="Times New Roman" w:cstheme="minorHAnsi"/>
        </w:rPr>
        <w:t>lessons learned</w:t>
      </w:r>
      <w:r w:rsidR="00913F7D">
        <w:rPr>
          <w:rFonts w:eastAsia="Times New Roman" w:cstheme="minorHAnsi"/>
        </w:rPr>
        <w:t>, and apply</w:t>
      </w:r>
      <w:r w:rsidR="00952EBE">
        <w:rPr>
          <w:rFonts w:eastAsia="Times New Roman" w:cstheme="minorHAnsi"/>
        </w:rPr>
        <w:t>ing</w:t>
      </w:r>
      <w:r w:rsidR="00877738">
        <w:rPr>
          <w:rFonts w:eastAsia="Times New Roman" w:cstheme="minorHAnsi"/>
        </w:rPr>
        <w:t xml:space="preserve"> science. </w:t>
      </w:r>
      <w:r w:rsidR="00913F7D">
        <w:rPr>
          <w:rFonts w:eastAsia="Times New Roman" w:cstheme="minorHAnsi"/>
        </w:rPr>
        <w:t>He</w:t>
      </w:r>
      <w:r w:rsidR="00952EBE">
        <w:rPr>
          <w:rFonts w:eastAsia="Times New Roman" w:cstheme="minorHAnsi"/>
        </w:rPr>
        <w:t xml:space="preserve"> was</w:t>
      </w:r>
      <w:r w:rsidR="00913F7D">
        <w:rPr>
          <w:rFonts w:eastAsia="Times New Roman" w:cstheme="minorHAnsi"/>
        </w:rPr>
        <w:t xml:space="preserve"> glad to see the traditional ecological knowledge panel on the ACCG’s speaker schedule</w:t>
      </w:r>
      <w:r w:rsidR="00877738">
        <w:rPr>
          <w:rFonts w:eastAsia="Times New Roman" w:cstheme="minorHAnsi"/>
        </w:rPr>
        <w:t xml:space="preserve">, </w:t>
      </w:r>
      <w:r w:rsidR="00913F7D">
        <w:rPr>
          <w:rFonts w:eastAsia="Times New Roman" w:cstheme="minorHAnsi"/>
        </w:rPr>
        <w:t xml:space="preserve">and stated that </w:t>
      </w:r>
      <w:r w:rsidR="00877738">
        <w:rPr>
          <w:rFonts w:eastAsia="Times New Roman" w:cstheme="minorHAnsi"/>
        </w:rPr>
        <w:t xml:space="preserve">there is much to learn and incorporate about </w:t>
      </w:r>
      <w:r w:rsidR="00913F7D">
        <w:rPr>
          <w:rFonts w:eastAsia="Times New Roman" w:cstheme="minorHAnsi"/>
        </w:rPr>
        <w:t xml:space="preserve">how </w:t>
      </w:r>
      <w:r w:rsidR="00877738">
        <w:rPr>
          <w:rFonts w:eastAsia="Times New Roman" w:cstheme="minorHAnsi"/>
        </w:rPr>
        <w:t xml:space="preserve">we manage our landscapes. </w:t>
      </w:r>
      <w:r w:rsidR="00913F7D">
        <w:rPr>
          <w:rFonts w:eastAsia="Times New Roman" w:cstheme="minorHAnsi"/>
        </w:rPr>
        <w:t>He went on to state that t</w:t>
      </w:r>
      <w:r w:rsidR="00921913">
        <w:rPr>
          <w:rFonts w:eastAsia="Times New Roman" w:cstheme="minorHAnsi"/>
        </w:rPr>
        <w:t xml:space="preserve">he relationships between BLM and </w:t>
      </w:r>
      <w:r w:rsidR="00913F7D">
        <w:rPr>
          <w:rFonts w:eastAsia="Times New Roman" w:cstheme="minorHAnsi"/>
        </w:rPr>
        <w:t xml:space="preserve">private </w:t>
      </w:r>
      <w:r w:rsidR="00921913">
        <w:rPr>
          <w:rFonts w:eastAsia="Times New Roman" w:cstheme="minorHAnsi"/>
        </w:rPr>
        <w:t xml:space="preserve">landowners are critical. </w:t>
      </w:r>
      <w:r w:rsidR="006212B1">
        <w:rPr>
          <w:rFonts w:eastAsia="Times New Roman" w:cstheme="minorHAnsi"/>
        </w:rPr>
        <w:t xml:space="preserve"> He</w:t>
      </w:r>
      <w:r w:rsidR="00921913">
        <w:rPr>
          <w:rFonts w:eastAsia="Times New Roman" w:cstheme="minorHAnsi"/>
        </w:rPr>
        <w:t xml:space="preserve"> likes the idea of developing a community forest to integrate forest stewardship with economic and sustainable development aspects of how we live with our landscapes. </w:t>
      </w:r>
      <w:r w:rsidR="006212B1">
        <w:rPr>
          <w:rFonts w:eastAsia="Times New Roman" w:cstheme="minorHAnsi"/>
        </w:rPr>
        <w:t xml:space="preserve"> </w:t>
      </w:r>
      <w:r w:rsidR="00913F7D">
        <w:rPr>
          <w:rFonts w:eastAsia="Times New Roman" w:cstheme="minorHAnsi"/>
        </w:rPr>
        <w:t xml:space="preserve">He invited the group to </w:t>
      </w:r>
      <w:r w:rsidR="006212B1">
        <w:rPr>
          <w:rFonts w:eastAsia="Times New Roman" w:cstheme="minorHAnsi"/>
        </w:rPr>
        <w:t xml:space="preserve">reach out </w:t>
      </w:r>
      <w:r w:rsidR="00913F7D">
        <w:rPr>
          <w:rFonts w:eastAsia="Times New Roman" w:cstheme="minorHAnsi"/>
        </w:rPr>
        <w:t xml:space="preserve">to him and invited </w:t>
      </w:r>
      <w:r w:rsidR="006212B1">
        <w:rPr>
          <w:rFonts w:eastAsia="Times New Roman" w:cstheme="minorHAnsi"/>
        </w:rPr>
        <w:t xml:space="preserve">questions. </w:t>
      </w:r>
    </w:p>
    <w:p w14:paraId="3AD5C296" w14:textId="77777777" w:rsidR="00C672D5" w:rsidRDefault="00C672D5" w:rsidP="00C672D5">
      <w:pPr>
        <w:tabs>
          <w:tab w:val="left" w:pos="657"/>
          <w:tab w:val="left" w:pos="6750"/>
        </w:tabs>
        <w:spacing w:after="0"/>
        <w:rPr>
          <w:rFonts w:eastAsia="Times New Roman" w:cstheme="minorHAnsi"/>
        </w:rPr>
      </w:pPr>
    </w:p>
    <w:p w14:paraId="1C923471" w14:textId="397AE6B5" w:rsidR="00040C4A" w:rsidRPr="00913F7D" w:rsidRDefault="00913F7D" w:rsidP="00913F7D">
      <w:pPr>
        <w:pStyle w:val="ListParagraph"/>
        <w:numPr>
          <w:ilvl w:val="0"/>
          <w:numId w:val="25"/>
        </w:numPr>
        <w:tabs>
          <w:tab w:val="left" w:pos="657"/>
          <w:tab w:val="left" w:pos="6750"/>
        </w:tabs>
        <w:rPr>
          <w:rFonts w:eastAsia="Times New Roman" w:cstheme="minorHAnsi"/>
        </w:rPr>
      </w:pPr>
      <w:r>
        <w:rPr>
          <w:rFonts w:eastAsia="Times New Roman" w:cstheme="minorHAnsi"/>
        </w:rPr>
        <w:t>Rich Farrington: T</w:t>
      </w:r>
      <w:r w:rsidR="00040C4A" w:rsidRPr="00913F7D">
        <w:rPr>
          <w:rFonts w:eastAsia="Times New Roman" w:cstheme="minorHAnsi"/>
        </w:rPr>
        <w:t xml:space="preserve">he last few </w:t>
      </w:r>
      <w:r>
        <w:rPr>
          <w:rFonts w:eastAsia="Times New Roman" w:cstheme="minorHAnsi"/>
        </w:rPr>
        <w:t xml:space="preserve">presenters to the ACCG </w:t>
      </w:r>
      <w:r w:rsidR="00040C4A" w:rsidRPr="00913F7D">
        <w:rPr>
          <w:rFonts w:eastAsia="Times New Roman" w:cstheme="minorHAnsi"/>
        </w:rPr>
        <w:t>have emphasized the need for faster</w:t>
      </w:r>
      <w:r>
        <w:rPr>
          <w:rFonts w:eastAsia="Times New Roman" w:cstheme="minorHAnsi"/>
        </w:rPr>
        <w:t xml:space="preserve"> and more forest restoration work</w:t>
      </w:r>
      <w:r w:rsidR="00040C4A" w:rsidRPr="00913F7D">
        <w:rPr>
          <w:rFonts w:eastAsia="Times New Roman" w:cstheme="minorHAnsi"/>
        </w:rPr>
        <w:t xml:space="preserve"> </w:t>
      </w:r>
      <w:r>
        <w:rPr>
          <w:rFonts w:eastAsia="Times New Roman" w:cstheme="minorHAnsi"/>
        </w:rPr>
        <w:t>to create</w:t>
      </w:r>
      <w:r w:rsidR="00040C4A" w:rsidRPr="00913F7D">
        <w:rPr>
          <w:rFonts w:eastAsia="Times New Roman" w:cstheme="minorHAnsi"/>
        </w:rPr>
        <w:t xml:space="preserve"> fire resilient and healthy forests. </w:t>
      </w:r>
      <w:r>
        <w:rPr>
          <w:rFonts w:eastAsia="Times New Roman" w:cstheme="minorHAnsi"/>
        </w:rPr>
        <w:t>The NEPA process can be a barrier to a</w:t>
      </w:r>
      <w:r w:rsidR="00040C4A" w:rsidRPr="00913F7D">
        <w:rPr>
          <w:rFonts w:eastAsia="Times New Roman" w:cstheme="minorHAnsi"/>
        </w:rPr>
        <w:t xml:space="preserve">ccelerating pace and scale. </w:t>
      </w:r>
      <w:r>
        <w:rPr>
          <w:rFonts w:eastAsia="Times New Roman" w:cstheme="minorHAnsi"/>
        </w:rPr>
        <w:t xml:space="preserve">He asked Chris if he has a </w:t>
      </w:r>
      <w:r w:rsidR="00040C4A" w:rsidRPr="00913F7D">
        <w:rPr>
          <w:rFonts w:eastAsia="Times New Roman" w:cstheme="minorHAnsi"/>
        </w:rPr>
        <w:t>strategy to accelerate pace and scale through the NEPA</w:t>
      </w:r>
      <w:r>
        <w:rPr>
          <w:rFonts w:eastAsia="Times New Roman" w:cstheme="minorHAnsi"/>
        </w:rPr>
        <w:t xml:space="preserve"> process.</w:t>
      </w:r>
    </w:p>
    <w:p w14:paraId="65337F46" w14:textId="49446668" w:rsidR="00040C4A" w:rsidRDefault="00040C4A" w:rsidP="00913F7D">
      <w:pPr>
        <w:tabs>
          <w:tab w:val="left" w:pos="657"/>
          <w:tab w:val="left" w:pos="6750"/>
        </w:tabs>
        <w:ind w:left="720"/>
        <w:rPr>
          <w:rFonts w:eastAsia="Times New Roman" w:cstheme="minorHAnsi"/>
        </w:rPr>
      </w:pPr>
      <w:r>
        <w:rPr>
          <w:rFonts w:eastAsia="Times New Roman" w:cstheme="minorHAnsi"/>
        </w:rPr>
        <w:t>Chris</w:t>
      </w:r>
      <w:r w:rsidR="006F274F">
        <w:rPr>
          <w:rFonts w:eastAsia="Times New Roman" w:cstheme="minorHAnsi"/>
        </w:rPr>
        <w:t xml:space="preserve"> agreed on the need to</w:t>
      </w:r>
      <w:r>
        <w:rPr>
          <w:rFonts w:eastAsia="Times New Roman" w:cstheme="minorHAnsi"/>
        </w:rPr>
        <w:t xml:space="preserve"> increase pace</w:t>
      </w:r>
      <w:r w:rsidR="00913F7D">
        <w:rPr>
          <w:rFonts w:eastAsia="Times New Roman" w:cstheme="minorHAnsi"/>
        </w:rPr>
        <w:t xml:space="preserve"> and scale. He said t</w:t>
      </w:r>
      <w:r>
        <w:rPr>
          <w:rFonts w:eastAsia="Times New Roman" w:cstheme="minorHAnsi"/>
        </w:rPr>
        <w:t>reat</w:t>
      </w:r>
      <w:r w:rsidR="00913F7D">
        <w:rPr>
          <w:rFonts w:eastAsia="Times New Roman" w:cstheme="minorHAnsi"/>
        </w:rPr>
        <w:t>m</w:t>
      </w:r>
      <w:r>
        <w:rPr>
          <w:rFonts w:eastAsia="Times New Roman" w:cstheme="minorHAnsi"/>
        </w:rPr>
        <w:t>ents need to be more agg</w:t>
      </w:r>
      <w:r w:rsidR="00913F7D">
        <w:rPr>
          <w:rFonts w:eastAsia="Times New Roman" w:cstheme="minorHAnsi"/>
        </w:rPr>
        <w:t xml:space="preserve">ressive in terms of shaded fuel breaks while </w:t>
      </w:r>
      <w:r>
        <w:rPr>
          <w:rFonts w:eastAsia="Times New Roman" w:cstheme="minorHAnsi"/>
        </w:rPr>
        <w:t>at the same time be</w:t>
      </w:r>
      <w:r w:rsidR="00913F7D">
        <w:rPr>
          <w:rFonts w:eastAsia="Times New Roman" w:cstheme="minorHAnsi"/>
        </w:rPr>
        <w:t xml:space="preserve">ing careful in </w:t>
      </w:r>
      <w:r>
        <w:rPr>
          <w:rFonts w:eastAsia="Times New Roman" w:cstheme="minorHAnsi"/>
        </w:rPr>
        <w:t>t</w:t>
      </w:r>
      <w:r w:rsidR="00913F7D">
        <w:rPr>
          <w:rFonts w:eastAsia="Times New Roman" w:cstheme="minorHAnsi"/>
        </w:rPr>
        <w:t xml:space="preserve">reating them. In terms of NEPA, </w:t>
      </w:r>
      <w:r w:rsidR="00F62901">
        <w:rPr>
          <w:rFonts w:eastAsia="Times New Roman" w:cstheme="minorHAnsi"/>
        </w:rPr>
        <w:t xml:space="preserve">he emphasized the importance of public involvement in </w:t>
      </w:r>
      <w:r>
        <w:rPr>
          <w:rFonts w:eastAsia="Times New Roman" w:cstheme="minorHAnsi"/>
        </w:rPr>
        <w:t xml:space="preserve">the process. </w:t>
      </w:r>
      <w:r w:rsidR="00913F7D">
        <w:rPr>
          <w:rFonts w:eastAsia="Times New Roman" w:cstheme="minorHAnsi"/>
        </w:rPr>
        <w:t>He went</w:t>
      </w:r>
      <w:r w:rsidR="00F62901">
        <w:rPr>
          <w:rFonts w:eastAsia="Times New Roman" w:cstheme="minorHAnsi"/>
        </w:rPr>
        <w:t xml:space="preserve"> on</w:t>
      </w:r>
      <w:r w:rsidR="00913F7D">
        <w:rPr>
          <w:rFonts w:eastAsia="Times New Roman" w:cstheme="minorHAnsi"/>
        </w:rPr>
        <w:t xml:space="preserve"> to share that s</w:t>
      </w:r>
      <w:r>
        <w:rPr>
          <w:rFonts w:eastAsia="Times New Roman" w:cstheme="minorHAnsi"/>
        </w:rPr>
        <w:t>tat</w:t>
      </w:r>
      <w:r w:rsidR="00913F7D">
        <w:rPr>
          <w:rFonts w:eastAsia="Times New Roman" w:cstheme="minorHAnsi"/>
        </w:rPr>
        <w:t>ewide there is a programmatic Environmental Assessment (EA)</w:t>
      </w:r>
      <w:r>
        <w:rPr>
          <w:rFonts w:eastAsia="Times New Roman" w:cstheme="minorHAnsi"/>
        </w:rPr>
        <w:t xml:space="preserve"> </w:t>
      </w:r>
      <w:r w:rsidR="00913F7D">
        <w:rPr>
          <w:rFonts w:eastAsia="Times New Roman" w:cstheme="minorHAnsi"/>
        </w:rPr>
        <w:t xml:space="preserve">that </w:t>
      </w:r>
      <w:r>
        <w:rPr>
          <w:rFonts w:eastAsia="Times New Roman" w:cstheme="minorHAnsi"/>
        </w:rPr>
        <w:t xml:space="preserve">has been adopted for roadside thinning to reduce fire hazard. This </w:t>
      </w:r>
      <w:r w:rsidR="00913F7D">
        <w:rPr>
          <w:rFonts w:eastAsia="Times New Roman" w:cstheme="minorHAnsi"/>
        </w:rPr>
        <w:t>EA tool could be used within the ACCG area.</w:t>
      </w:r>
      <w:r>
        <w:rPr>
          <w:rFonts w:eastAsia="Times New Roman" w:cstheme="minorHAnsi"/>
        </w:rPr>
        <w:t xml:space="preserve"> </w:t>
      </w:r>
      <w:r w:rsidR="00913F7D">
        <w:rPr>
          <w:rFonts w:eastAsia="Times New Roman" w:cstheme="minorHAnsi"/>
        </w:rPr>
        <w:t xml:space="preserve"> </w:t>
      </w:r>
      <w:r>
        <w:rPr>
          <w:rFonts w:eastAsia="Times New Roman" w:cstheme="minorHAnsi"/>
        </w:rPr>
        <w:t>There is</w:t>
      </w:r>
      <w:r w:rsidR="00913F7D">
        <w:rPr>
          <w:rFonts w:eastAsia="Times New Roman" w:cstheme="minorHAnsi"/>
        </w:rPr>
        <w:t xml:space="preserve"> the</w:t>
      </w:r>
      <w:r>
        <w:rPr>
          <w:rFonts w:eastAsia="Times New Roman" w:cstheme="minorHAnsi"/>
        </w:rPr>
        <w:t xml:space="preserve"> possib</w:t>
      </w:r>
      <w:r w:rsidR="00913F7D">
        <w:rPr>
          <w:rFonts w:eastAsia="Times New Roman" w:cstheme="minorHAnsi"/>
        </w:rPr>
        <w:t>i</w:t>
      </w:r>
      <w:r>
        <w:rPr>
          <w:rFonts w:eastAsia="Times New Roman" w:cstheme="minorHAnsi"/>
        </w:rPr>
        <w:t>lity that th</w:t>
      </w:r>
      <w:r w:rsidR="00913F7D">
        <w:rPr>
          <w:rFonts w:eastAsia="Times New Roman" w:cstheme="minorHAnsi"/>
        </w:rPr>
        <w:t xml:space="preserve">ere may be more resources to conduct </w:t>
      </w:r>
      <w:r>
        <w:rPr>
          <w:rFonts w:eastAsia="Times New Roman" w:cstheme="minorHAnsi"/>
        </w:rPr>
        <w:t xml:space="preserve">preventative activities as a result of the recent </w:t>
      </w:r>
      <w:r w:rsidR="00913F7D">
        <w:rPr>
          <w:rFonts w:eastAsia="Times New Roman" w:cstheme="minorHAnsi"/>
        </w:rPr>
        <w:t>wild</w:t>
      </w:r>
      <w:r>
        <w:rPr>
          <w:rFonts w:eastAsia="Times New Roman" w:cstheme="minorHAnsi"/>
        </w:rPr>
        <w:t>fires,</w:t>
      </w:r>
      <w:r w:rsidR="00913F7D">
        <w:rPr>
          <w:rFonts w:eastAsia="Times New Roman" w:cstheme="minorHAnsi"/>
        </w:rPr>
        <w:t xml:space="preserve"> which could</w:t>
      </w:r>
      <w:r w:rsidR="006F274F">
        <w:rPr>
          <w:rFonts w:eastAsia="Times New Roman" w:cstheme="minorHAnsi"/>
        </w:rPr>
        <w:t xml:space="preserve"> help to</w:t>
      </w:r>
      <w:r w:rsidR="00913F7D">
        <w:rPr>
          <w:rFonts w:eastAsia="Times New Roman" w:cstheme="minorHAnsi"/>
        </w:rPr>
        <w:t xml:space="preserve"> </w:t>
      </w:r>
      <w:r>
        <w:rPr>
          <w:rFonts w:eastAsia="Times New Roman" w:cstheme="minorHAnsi"/>
        </w:rPr>
        <w:t xml:space="preserve">increase pace and scale. </w:t>
      </w:r>
    </w:p>
    <w:p w14:paraId="39302F42" w14:textId="029ABE5D" w:rsidR="00C97664" w:rsidRPr="00C672D5" w:rsidRDefault="00040C4A" w:rsidP="00C97664">
      <w:pPr>
        <w:pStyle w:val="ListParagraph"/>
        <w:numPr>
          <w:ilvl w:val="0"/>
          <w:numId w:val="25"/>
        </w:numPr>
        <w:tabs>
          <w:tab w:val="left" w:pos="657"/>
          <w:tab w:val="left" w:pos="6750"/>
        </w:tabs>
        <w:rPr>
          <w:rFonts w:eastAsia="Times New Roman" w:cstheme="minorHAnsi"/>
        </w:rPr>
      </w:pPr>
      <w:r w:rsidRPr="00971A4C">
        <w:rPr>
          <w:rFonts w:eastAsia="Times New Roman" w:cstheme="minorHAnsi"/>
        </w:rPr>
        <w:t>Stev</w:t>
      </w:r>
      <w:r w:rsidR="00737D7E" w:rsidRPr="00971A4C">
        <w:rPr>
          <w:rFonts w:eastAsia="Times New Roman" w:cstheme="minorHAnsi"/>
        </w:rPr>
        <w:t>e Wilensky: CHI</w:t>
      </w:r>
      <w:r w:rsidRPr="00971A4C">
        <w:rPr>
          <w:rFonts w:eastAsia="Times New Roman" w:cstheme="minorHAnsi"/>
        </w:rPr>
        <w:t>P</w:t>
      </w:r>
      <w:r w:rsidR="00737D7E" w:rsidRPr="00971A4C">
        <w:rPr>
          <w:rFonts w:eastAsia="Times New Roman" w:cstheme="minorHAnsi"/>
        </w:rPr>
        <w:t>S</w:t>
      </w:r>
      <w:r w:rsidRPr="00971A4C">
        <w:rPr>
          <w:rFonts w:eastAsia="Times New Roman" w:cstheme="minorHAnsi"/>
        </w:rPr>
        <w:t xml:space="preserve"> works with a number of tribes in Calif</w:t>
      </w:r>
      <w:r w:rsidR="00737D7E" w:rsidRPr="00971A4C">
        <w:rPr>
          <w:rFonts w:eastAsia="Times New Roman" w:cstheme="minorHAnsi"/>
        </w:rPr>
        <w:t>ornia,</w:t>
      </w:r>
      <w:r w:rsidRPr="00971A4C">
        <w:rPr>
          <w:rFonts w:eastAsia="Times New Roman" w:cstheme="minorHAnsi"/>
        </w:rPr>
        <w:t xml:space="preserve"> ranging from </w:t>
      </w:r>
      <w:r w:rsidR="00737D7E" w:rsidRPr="00971A4C">
        <w:rPr>
          <w:rFonts w:eastAsia="Times New Roman" w:cstheme="minorHAnsi"/>
        </w:rPr>
        <w:t xml:space="preserve">the </w:t>
      </w:r>
      <w:r w:rsidRPr="00971A4C">
        <w:rPr>
          <w:rFonts w:eastAsia="Times New Roman" w:cstheme="minorHAnsi"/>
        </w:rPr>
        <w:t xml:space="preserve">Paiute to Mono, </w:t>
      </w:r>
      <w:r w:rsidR="00737D7E" w:rsidRPr="00971A4C">
        <w:rPr>
          <w:rFonts w:eastAsia="Times New Roman" w:cstheme="minorHAnsi"/>
        </w:rPr>
        <w:t>who have been relegated to small allot</w:t>
      </w:r>
      <w:r w:rsidRPr="00971A4C">
        <w:rPr>
          <w:rFonts w:eastAsia="Times New Roman" w:cstheme="minorHAnsi"/>
        </w:rPr>
        <w:t xml:space="preserve">ments </w:t>
      </w:r>
      <w:r w:rsidR="00737D7E" w:rsidRPr="00971A4C">
        <w:rPr>
          <w:rFonts w:eastAsia="Times New Roman" w:cstheme="minorHAnsi"/>
        </w:rPr>
        <w:t xml:space="preserve">located adjacent to </w:t>
      </w:r>
      <w:r w:rsidRPr="00971A4C">
        <w:rPr>
          <w:rFonts w:eastAsia="Times New Roman" w:cstheme="minorHAnsi"/>
        </w:rPr>
        <w:t xml:space="preserve">BLM lands that were ancestral </w:t>
      </w:r>
      <w:r w:rsidR="00737D7E" w:rsidRPr="00971A4C">
        <w:rPr>
          <w:rFonts w:eastAsia="Times New Roman" w:cstheme="minorHAnsi"/>
        </w:rPr>
        <w:t>lands. Steve shared that he</w:t>
      </w:r>
      <w:r w:rsidRPr="00971A4C">
        <w:rPr>
          <w:rFonts w:eastAsia="Times New Roman" w:cstheme="minorHAnsi"/>
        </w:rPr>
        <w:t xml:space="preserve"> has often wondered</w:t>
      </w:r>
      <w:r w:rsidR="00F62901">
        <w:rPr>
          <w:rFonts w:eastAsia="Times New Roman" w:cstheme="minorHAnsi"/>
        </w:rPr>
        <w:t>,</w:t>
      </w:r>
      <w:r w:rsidRPr="00971A4C">
        <w:rPr>
          <w:rFonts w:eastAsia="Times New Roman" w:cstheme="minorHAnsi"/>
        </w:rPr>
        <w:t xml:space="preserve"> since many of the tribes have </w:t>
      </w:r>
      <w:r w:rsidRPr="00971A4C">
        <w:rPr>
          <w:rFonts w:eastAsia="Times New Roman" w:cstheme="minorHAnsi"/>
        </w:rPr>
        <w:lastRenderedPageBreak/>
        <w:t>restoration crews that are w</w:t>
      </w:r>
      <w:r w:rsidR="00737D7E" w:rsidRPr="00971A4C">
        <w:rPr>
          <w:rFonts w:eastAsia="Times New Roman" w:cstheme="minorHAnsi"/>
        </w:rPr>
        <w:t>orking federal and private lands, what is the efficacy of having those same tribal crews work on ancestral lands owned by BLM.</w:t>
      </w:r>
      <w:r w:rsidRPr="00971A4C">
        <w:rPr>
          <w:rFonts w:eastAsia="Times New Roman" w:cstheme="minorHAnsi"/>
        </w:rPr>
        <w:t xml:space="preserve"> </w:t>
      </w:r>
      <w:r w:rsidR="00737D7E" w:rsidRPr="00971A4C">
        <w:rPr>
          <w:rFonts w:eastAsia="Times New Roman" w:cstheme="minorHAnsi"/>
        </w:rPr>
        <w:t xml:space="preserve">Steve asked two question: </w:t>
      </w:r>
      <w:r w:rsidRPr="00971A4C">
        <w:rPr>
          <w:rFonts w:eastAsia="Times New Roman" w:cstheme="minorHAnsi"/>
        </w:rPr>
        <w:t>1) Does Chris see ways to expedite and help jointly fund project</w:t>
      </w:r>
      <w:r w:rsidR="00737D7E" w:rsidRPr="00971A4C">
        <w:rPr>
          <w:rFonts w:eastAsia="Times New Roman" w:cstheme="minorHAnsi"/>
        </w:rPr>
        <w:t>s in and around native tribal communities, and; 2) Does Chris</w:t>
      </w:r>
      <w:r w:rsidRPr="00971A4C">
        <w:rPr>
          <w:rFonts w:eastAsia="Times New Roman" w:cstheme="minorHAnsi"/>
        </w:rPr>
        <w:t xml:space="preserve"> see any long</w:t>
      </w:r>
      <w:r w:rsidR="00F62901">
        <w:rPr>
          <w:rFonts w:eastAsia="Times New Roman" w:cstheme="minorHAnsi"/>
        </w:rPr>
        <w:t>-</w:t>
      </w:r>
      <w:r w:rsidRPr="00971A4C">
        <w:rPr>
          <w:rFonts w:eastAsia="Times New Roman" w:cstheme="minorHAnsi"/>
        </w:rPr>
        <w:t>term prospect</w:t>
      </w:r>
      <w:r w:rsidR="00737D7E" w:rsidRPr="00971A4C">
        <w:rPr>
          <w:rFonts w:eastAsia="Times New Roman" w:cstheme="minorHAnsi"/>
        </w:rPr>
        <w:t>s</w:t>
      </w:r>
      <w:r w:rsidRPr="00971A4C">
        <w:rPr>
          <w:rFonts w:eastAsia="Times New Roman" w:cstheme="minorHAnsi"/>
        </w:rPr>
        <w:t xml:space="preserve"> to repatriate lands to the tribal groups? </w:t>
      </w:r>
      <w:r w:rsidR="00C97664" w:rsidRPr="00971A4C">
        <w:rPr>
          <w:rFonts w:eastAsia="Times New Roman" w:cstheme="minorHAnsi"/>
        </w:rPr>
        <w:t xml:space="preserve"> Steve offered to p</w:t>
      </w:r>
      <w:r w:rsidR="00971A4C">
        <w:rPr>
          <w:rFonts w:eastAsia="Times New Roman" w:cstheme="minorHAnsi"/>
        </w:rPr>
        <w:t>rovide Chris a map</w:t>
      </w:r>
      <w:r w:rsidR="00C97664" w:rsidRPr="00971A4C">
        <w:rPr>
          <w:rFonts w:eastAsia="Times New Roman" w:cstheme="minorHAnsi"/>
        </w:rPr>
        <w:t xml:space="preserve"> </w:t>
      </w:r>
      <w:r w:rsidR="006F274F">
        <w:rPr>
          <w:rFonts w:eastAsia="Times New Roman" w:cstheme="minorHAnsi"/>
        </w:rPr>
        <w:t xml:space="preserve">that </w:t>
      </w:r>
      <w:r w:rsidR="00C97664" w:rsidRPr="00971A4C">
        <w:rPr>
          <w:rFonts w:eastAsia="Times New Roman" w:cstheme="minorHAnsi"/>
        </w:rPr>
        <w:t>the Intertribal Council o</w:t>
      </w:r>
      <w:r w:rsidR="006F274F">
        <w:rPr>
          <w:rFonts w:eastAsia="Times New Roman" w:cstheme="minorHAnsi"/>
        </w:rPr>
        <w:t>f California prepared showing</w:t>
      </w:r>
      <w:r w:rsidR="00C97664" w:rsidRPr="00971A4C">
        <w:rPr>
          <w:rFonts w:eastAsia="Times New Roman" w:cstheme="minorHAnsi"/>
        </w:rPr>
        <w:t xml:space="preserve"> the location of tribal lands in relation to BLM lands.</w:t>
      </w:r>
    </w:p>
    <w:p w14:paraId="51986E56" w14:textId="516CB238" w:rsidR="005A49CF" w:rsidRPr="00401A08" w:rsidRDefault="00040C4A" w:rsidP="00971A4C">
      <w:pPr>
        <w:tabs>
          <w:tab w:val="left" w:pos="657"/>
          <w:tab w:val="left" w:pos="6750"/>
        </w:tabs>
        <w:ind w:left="720"/>
        <w:rPr>
          <w:rFonts w:eastAsia="Times New Roman" w:cstheme="minorHAnsi"/>
        </w:rPr>
      </w:pPr>
      <w:r>
        <w:rPr>
          <w:rFonts w:eastAsia="Times New Roman" w:cstheme="minorHAnsi"/>
        </w:rPr>
        <w:t>Chris</w:t>
      </w:r>
      <w:r w:rsidR="00737D7E">
        <w:rPr>
          <w:rFonts w:eastAsia="Times New Roman" w:cstheme="minorHAnsi"/>
        </w:rPr>
        <w:t xml:space="preserve"> replied that </w:t>
      </w:r>
      <w:r>
        <w:rPr>
          <w:rFonts w:eastAsia="Times New Roman" w:cstheme="minorHAnsi"/>
        </w:rPr>
        <w:t>in northwest California</w:t>
      </w:r>
      <w:r w:rsidR="00737D7E">
        <w:rPr>
          <w:rFonts w:eastAsia="Times New Roman" w:cstheme="minorHAnsi"/>
        </w:rPr>
        <w:t xml:space="preserve">, </w:t>
      </w:r>
      <w:r w:rsidR="00971A4C">
        <w:rPr>
          <w:rFonts w:eastAsia="Times New Roman" w:cstheme="minorHAnsi"/>
        </w:rPr>
        <w:t xml:space="preserve">BLM made </w:t>
      </w:r>
      <w:r w:rsidR="00737D7E">
        <w:rPr>
          <w:rFonts w:eastAsia="Times New Roman" w:cstheme="minorHAnsi"/>
        </w:rPr>
        <w:t xml:space="preserve">a number of arrangements, </w:t>
      </w:r>
      <w:r>
        <w:rPr>
          <w:rFonts w:eastAsia="Times New Roman" w:cstheme="minorHAnsi"/>
        </w:rPr>
        <w:t xml:space="preserve">including </w:t>
      </w:r>
      <w:r w:rsidR="00737D7E">
        <w:rPr>
          <w:rFonts w:eastAsia="Times New Roman" w:cstheme="minorHAnsi"/>
        </w:rPr>
        <w:t xml:space="preserve">some </w:t>
      </w:r>
      <w:r>
        <w:rPr>
          <w:rFonts w:eastAsia="Times New Roman" w:cstheme="minorHAnsi"/>
        </w:rPr>
        <w:t xml:space="preserve">with the Hoopa. </w:t>
      </w:r>
      <w:r w:rsidR="00737D7E">
        <w:rPr>
          <w:rFonts w:eastAsia="Times New Roman" w:cstheme="minorHAnsi"/>
        </w:rPr>
        <w:t xml:space="preserve">The Hoopa performed </w:t>
      </w:r>
      <w:r>
        <w:rPr>
          <w:rFonts w:eastAsia="Times New Roman" w:cstheme="minorHAnsi"/>
        </w:rPr>
        <w:t xml:space="preserve">thinning </w:t>
      </w:r>
      <w:r w:rsidR="00737D7E">
        <w:rPr>
          <w:rFonts w:eastAsia="Times New Roman" w:cstheme="minorHAnsi"/>
        </w:rPr>
        <w:t>on BLM lands</w:t>
      </w:r>
      <w:r w:rsidR="00971A4C">
        <w:rPr>
          <w:rFonts w:eastAsia="Times New Roman" w:cstheme="minorHAnsi"/>
        </w:rPr>
        <w:t xml:space="preserve"> that were</w:t>
      </w:r>
      <w:r w:rsidR="00737D7E">
        <w:rPr>
          <w:rFonts w:eastAsia="Times New Roman" w:cstheme="minorHAnsi"/>
        </w:rPr>
        <w:t xml:space="preserve"> in </w:t>
      </w:r>
      <w:r>
        <w:rPr>
          <w:rFonts w:eastAsia="Times New Roman" w:cstheme="minorHAnsi"/>
        </w:rPr>
        <w:t xml:space="preserve">close </w:t>
      </w:r>
      <w:r w:rsidR="00737D7E">
        <w:rPr>
          <w:rFonts w:eastAsia="Times New Roman" w:cstheme="minorHAnsi"/>
        </w:rPr>
        <w:t xml:space="preserve">proximity </w:t>
      </w:r>
      <w:r>
        <w:rPr>
          <w:rFonts w:eastAsia="Times New Roman" w:cstheme="minorHAnsi"/>
        </w:rPr>
        <w:t xml:space="preserve">to </w:t>
      </w:r>
      <w:r w:rsidR="00F62901">
        <w:rPr>
          <w:rFonts w:eastAsia="Times New Roman" w:cstheme="minorHAnsi"/>
        </w:rPr>
        <w:t>tribal lands</w:t>
      </w:r>
      <w:r>
        <w:rPr>
          <w:rFonts w:eastAsia="Times New Roman" w:cstheme="minorHAnsi"/>
        </w:rPr>
        <w:t>. With regard to the repatria</w:t>
      </w:r>
      <w:r w:rsidR="00737D7E">
        <w:rPr>
          <w:rFonts w:eastAsia="Times New Roman" w:cstheme="minorHAnsi"/>
        </w:rPr>
        <w:t>tion of trib</w:t>
      </w:r>
      <w:r>
        <w:rPr>
          <w:rFonts w:eastAsia="Times New Roman" w:cstheme="minorHAnsi"/>
        </w:rPr>
        <w:t xml:space="preserve">al lands, </w:t>
      </w:r>
      <w:r w:rsidR="00737D7E">
        <w:rPr>
          <w:rFonts w:eastAsia="Times New Roman" w:cstheme="minorHAnsi"/>
        </w:rPr>
        <w:t xml:space="preserve">Chris </w:t>
      </w:r>
      <w:r w:rsidR="00F62901">
        <w:rPr>
          <w:rFonts w:eastAsia="Times New Roman" w:cstheme="minorHAnsi"/>
        </w:rPr>
        <w:t>acknowledged that it</w:t>
      </w:r>
      <w:r>
        <w:rPr>
          <w:rFonts w:eastAsia="Times New Roman" w:cstheme="minorHAnsi"/>
        </w:rPr>
        <w:t xml:space="preserve"> is </w:t>
      </w:r>
      <w:r w:rsidR="006F274F">
        <w:rPr>
          <w:rFonts w:eastAsia="Times New Roman" w:cstheme="minorHAnsi"/>
        </w:rPr>
        <w:t xml:space="preserve">a </w:t>
      </w:r>
      <w:r>
        <w:rPr>
          <w:rFonts w:eastAsia="Times New Roman" w:cstheme="minorHAnsi"/>
        </w:rPr>
        <w:t>tricky topic. Th</w:t>
      </w:r>
      <w:r w:rsidR="00737D7E">
        <w:rPr>
          <w:rFonts w:eastAsia="Times New Roman" w:cstheme="minorHAnsi"/>
        </w:rPr>
        <w:t>ere are more examples of collab</w:t>
      </w:r>
      <w:r>
        <w:rPr>
          <w:rFonts w:eastAsia="Times New Roman" w:cstheme="minorHAnsi"/>
        </w:rPr>
        <w:t>o</w:t>
      </w:r>
      <w:r w:rsidR="00737D7E">
        <w:rPr>
          <w:rFonts w:eastAsia="Times New Roman" w:cstheme="minorHAnsi"/>
        </w:rPr>
        <w:t>rative</w:t>
      </w:r>
      <w:r>
        <w:rPr>
          <w:rFonts w:eastAsia="Times New Roman" w:cstheme="minorHAnsi"/>
        </w:rPr>
        <w:t xml:space="preserve"> management and not so much o</w:t>
      </w:r>
      <w:r w:rsidR="00737D7E">
        <w:rPr>
          <w:rFonts w:eastAsia="Times New Roman" w:cstheme="minorHAnsi"/>
        </w:rPr>
        <w:t>n</w:t>
      </w:r>
      <w:r>
        <w:rPr>
          <w:rFonts w:eastAsia="Times New Roman" w:cstheme="minorHAnsi"/>
        </w:rPr>
        <w:t xml:space="preserve"> </w:t>
      </w:r>
      <w:r w:rsidR="00737D7E">
        <w:rPr>
          <w:rFonts w:eastAsia="Times New Roman" w:cstheme="minorHAnsi"/>
        </w:rPr>
        <w:t xml:space="preserve">the repatriation </w:t>
      </w:r>
      <w:r>
        <w:rPr>
          <w:rFonts w:eastAsia="Times New Roman" w:cstheme="minorHAnsi"/>
        </w:rPr>
        <w:t xml:space="preserve">of land.  </w:t>
      </w:r>
      <w:r w:rsidR="00971A4C">
        <w:rPr>
          <w:rFonts w:eastAsia="Times New Roman" w:cstheme="minorHAnsi"/>
        </w:rPr>
        <w:t xml:space="preserve">Chris added that the </w:t>
      </w:r>
      <w:r>
        <w:rPr>
          <w:rFonts w:eastAsia="Times New Roman" w:cstheme="minorHAnsi"/>
        </w:rPr>
        <w:t>Intertribal B</w:t>
      </w:r>
      <w:r w:rsidR="00401A08">
        <w:rPr>
          <w:rFonts w:eastAsia="Times New Roman" w:cstheme="minorHAnsi"/>
        </w:rPr>
        <w:t>asket Weavers of California</w:t>
      </w:r>
      <w:r w:rsidR="00971A4C">
        <w:rPr>
          <w:rFonts w:eastAsia="Times New Roman" w:cstheme="minorHAnsi"/>
        </w:rPr>
        <w:t xml:space="preserve"> are also working to </w:t>
      </w:r>
      <w:r w:rsidR="00F62901">
        <w:rPr>
          <w:rFonts w:eastAsia="Times New Roman" w:cstheme="minorHAnsi"/>
        </w:rPr>
        <w:t>harvest materials from</w:t>
      </w:r>
      <w:r>
        <w:rPr>
          <w:rFonts w:eastAsia="Times New Roman" w:cstheme="minorHAnsi"/>
        </w:rPr>
        <w:t xml:space="preserve"> BLM lands. </w:t>
      </w:r>
    </w:p>
    <w:p w14:paraId="379DCCBE" w14:textId="3BC4601A" w:rsidR="0054411B" w:rsidRDefault="0054411B" w:rsidP="0054411B">
      <w:pPr>
        <w:tabs>
          <w:tab w:val="left" w:pos="657"/>
        </w:tabs>
        <w:rPr>
          <w:rFonts w:cstheme="minorHAnsi"/>
          <w:b/>
          <w:color w:val="000000" w:themeColor="text1"/>
        </w:rPr>
      </w:pPr>
      <w:r w:rsidRPr="0054411B">
        <w:rPr>
          <w:rFonts w:cstheme="minorHAnsi"/>
          <w:b/>
          <w:color w:val="000000" w:themeColor="text1"/>
        </w:rPr>
        <w:t>Introduction to Acting Amador District Ranger, Linda Wadleigh.</w:t>
      </w:r>
    </w:p>
    <w:p w14:paraId="497A8A78" w14:textId="0CEC2FCF" w:rsidR="00401A08" w:rsidRDefault="00BD251D" w:rsidP="0054411B">
      <w:pPr>
        <w:tabs>
          <w:tab w:val="left" w:pos="657"/>
        </w:tabs>
        <w:rPr>
          <w:rFonts w:cstheme="minorHAnsi"/>
          <w:color w:val="000000" w:themeColor="text1"/>
        </w:rPr>
      </w:pPr>
      <w:r>
        <w:rPr>
          <w:rFonts w:cstheme="minorHAnsi"/>
          <w:color w:val="000000" w:themeColor="text1"/>
        </w:rPr>
        <w:t>Linda Wadleigh began by expressing</w:t>
      </w:r>
      <w:r w:rsidR="00401A08" w:rsidRPr="00401A08">
        <w:rPr>
          <w:rFonts w:cstheme="minorHAnsi"/>
          <w:color w:val="000000" w:themeColor="text1"/>
        </w:rPr>
        <w:t xml:space="preserve"> her appreciation to Rick Hopson, Robin </w:t>
      </w:r>
      <w:r>
        <w:rPr>
          <w:rFonts w:cstheme="minorHAnsi"/>
          <w:color w:val="000000" w:themeColor="text1"/>
        </w:rPr>
        <w:t xml:space="preserve">Wall </w:t>
      </w:r>
      <w:r w:rsidR="00401A08" w:rsidRPr="00401A08">
        <w:rPr>
          <w:rFonts w:cstheme="minorHAnsi"/>
          <w:color w:val="000000" w:themeColor="text1"/>
        </w:rPr>
        <w:t xml:space="preserve">and Chuck </w:t>
      </w:r>
      <w:r>
        <w:rPr>
          <w:rFonts w:cstheme="minorHAnsi"/>
          <w:color w:val="000000" w:themeColor="text1"/>
        </w:rPr>
        <w:t xml:space="preserve">Loffland </w:t>
      </w:r>
      <w:r w:rsidR="00401A08" w:rsidRPr="00401A08">
        <w:rPr>
          <w:rFonts w:cstheme="minorHAnsi"/>
          <w:color w:val="000000" w:themeColor="text1"/>
        </w:rPr>
        <w:t>for sharing</w:t>
      </w:r>
      <w:r w:rsidR="00641C5E">
        <w:rPr>
          <w:rFonts w:cstheme="minorHAnsi"/>
          <w:color w:val="000000" w:themeColor="text1"/>
        </w:rPr>
        <w:t xml:space="preserve"> with her information</w:t>
      </w:r>
      <w:r w:rsidR="00401A08" w:rsidRPr="00401A08">
        <w:rPr>
          <w:rFonts w:cstheme="minorHAnsi"/>
          <w:color w:val="000000" w:themeColor="text1"/>
        </w:rPr>
        <w:t xml:space="preserve"> about the D</w:t>
      </w:r>
      <w:r w:rsidR="00401A08">
        <w:rPr>
          <w:rFonts w:cstheme="minorHAnsi"/>
          <w:color w:val="000000" w:themeColor="text1"/>
        </w:rPr>
        <w:t>is</w:t>
      </w:r>
      <w:r w:rsidR="00401A08" w:rsidRPr="00401A08">
        <w:rPr>
          <w:rFonts w:cstheme="minorHAnsi"/>
          <w:color w:val="000000" w:themeColor="text1"/>
        </w:rPr>
        <w:t>tric</w:t>
      </w:r>
      <w:r w:rsidR="00641C5E">
        <w:rPr>
          <w:rFonts w:cstheme="minorHAnsi"/>
          <w:color w:val="000000" w:themeColor="text1"/>
        </w:rPr>
        <w:t>t, the ACCG,</w:t>
      </w:r>
      <w:r w:rsidR="00401A08" w:rsidRPr="00401A08">
        <w:rPr>
          <w:rFonts w:cstheme="minorHAnsi"/>
          <w:color w:val="000000" w:themeColor="text1"/>
        </w:rPr>
        <w:t xml:space="preserve"> and the work </w:t>
      </w:r>
      <w:r w:rsidR="00641C5E">
        <w:rPr>
          <w:rFonts w:cstheme="minorHAnsi"/>
          <w:color w:val="000000" w:themeColor="text1"/>
        </w:rPr>
        <w:t>being conducted</w:t>
      </w:r>
      <w:r w:rsidR="00401A08" w:rsidRPr="00401A08">
        <w:rPr>
          <w:rFonts w:cstheme="minorHAnsi"/>
          <w:color w:val="000000" w:themeColor="text1"/>
        </w:rPr>
        <w:t xml:space="preserve"> in the area.</w:t>
      </w:r>
      <w:r w:rsidR="00401A08">
        <w:rPr>
          <w:rFonts w:cstheme="minorHAnsi"/>
          <w:color w:val="000000" w:themeColor="text1"/>
        </w:rPr>
        <w:t xml:space="preserve"> She hopes to enjoy a couple of solid months working on her detail, has explored the </w:t>
      </w:r>
      <w:r w:rsidR="009E3580">
        <w:rPr>
          <w:rFonts w:cstheme="minorHAnsi"/>
          <w:color w:val="000000" w:themeColor="text1"/>
        </w:rPr>
        <w:t>D</w:t>
      </w:r>
      <w:r w:rsidR="00401A08">
        <w:rPr>
          <w:rFonts w:cstheme="minorHAnsi"/>
          <w:color w:val="000000" w:themeColor="text1"/>
        </w:rPr>
        <w:t xml:space="preserve">istrict a bit and looks forward to doing it more once the forest </w:t>
      </w:r>
      <w:r w:rsidR="009E3580">
        <w:rPr>
          <w:rFonts w:cstheme="minorHAnsi"/>
          <w:color w:val="000000" w:themeColor="text1"/>
        </w:rPr>
        <w:t>re-opens.</w:t>
      </w:r>
    </w:p>
    <w:p w14:paraId="7D1EFDE0" w14:textId="2BA5CF36" w:rsidR="00401A08" w:rsidRDefault="00BD251D" w:rsidP="0054411B">
      <w:pPr>
        <w:tabs>
          <w:tab w:val="left" w:pos="657"/>
        </w:tabs>
        <w:rPr>
          <w:rFonts w:cstheme="minorHAnsi"/>
          <w:color w:val="000000" w:themeColor="text1"/>
        </w:rPr>
      </w:pPr>
      <w:r>
        <w:rPr>
          <w:rFonts w:cstheme="minorHAnsi"/>
          <w:color w:val="000000" w:themeColor="text1"/>
        </w:rPr>
        <w:t>Linda stated she is a District Ranger in northern Arizona</w:t>
      </w:r>
      <w:r w:rsidR="00401A08">
        <w:rPr>
          <w:rFonts w:cstheme="minorHAnsi"/>
          <w:color w:val="000000" w:themeColor="text1"/>
        </w:rPr>
        <w:t xml:space="preserve"> that is all ponderosa pine. </w:t>
      </w:r>
      <w:r>
        <w:rPr>
          <w:rFonts w:cstheme="minorHAnsi"/>
          <w:color w:val="000000" w:themeColor="text1"/>
        </w:rPr>
        <w:t>She has w</w:t>
      </w:r>
      <w:r w:rsidR="00401A08">
        <w:rPr>
          <w:rFonts w:cstheme="minorHAnsi"/>
          <w:color w:val="000000" w:themeColor="text1"/>
        </w:rPr>
        <w:t xml:space="preserve">orked </w:t>
      </w:r>
      <w:r w:rsidR="006F274F">
        <w:rPr>
          <w:rFonts w:cstheme="minorHAnsi"/>
          <w:color w:val="000000" w:themeColor="text1"/>
        </w:rPr>
        <w:t xml:space="preserve">for the Forest Service </w:t>
      </w:r>
      <w:r w:rsidR="00401A08">
        <w:rPr>
          <w:rFonts w:cstheme="minorHAnsi"/>
          <w:color w:val="000000" w:themeColor="text1"/>
        </w:rPr>
        <w:t>as a fire ecologis</w:t>
      </w:r>
      <w:r>
        <w:rPr>
          <w:rFonts w:cstheme="minorHAnsi"/>
          <w:color w:val="000000" w:themeColor="text1"/>
        </w:rPr>
        <w:t xml:space="preserve">t and </w:t>
      </w:r>
      <w:r w:rsidR="009E3580">
        <w:rPr>
          <w:rFonts w:cstheme="minorHAnsi"/>
          <w:color w:val="000000" w:themeColor="text1"/>
        </w:rPr>
        <w:t>a</w:t>
      </w:r>
      <w:r w:rsidR="00401A08" w:rsidRPr="00401A08">
        <w:rPr>
          <w:rFonts w:cstheme="minorHAnsi"/>
          <w:color w:val="000000" w:themeColor="text1"/>
        </w:rPr>
        <w:t xml:space="preserve"> fuels specialist, </w:t>
      </w:r>
      <w:r>
        <w:rPr>
          <w:rFonts w:cstheme="minorHAnsi"/>
          <w:color w:val="000000" w:themeColor="text1"/>
        </w:rPr>
        <w:t xml:space="preserve">and </w:t>
      </w:r>
      <w:r w:rsidR="00401A08" w:rsidRPr="00401A08">
        <w:rPr>
          <w:rFonts w:cstheme="minorHAnsi"/>
          <w:color w:val="000000" w:themeColor="text1"/>
        </w:rPr>
        <w:t>has fought fires in California.</w:t>
      </w:r>
      <w:r>
        <w:rPr>
          <w:rFonts w:cstheme="minorHAnsi"/>
          <w:color w:val="000000" w:themeColor="text1"/>
        </w:rPr>
        <w:t xml:space="preserve"> Linda</w:t>
      </w:r>
      <w:r w:rsidR="00401A08">
        <w:rPr>
          <w:rFonts w:cstheme="minorHAnsi"/>
          <w:color w:val="000000" w:themeColor="text1"/>
        </w:rPr>
        <w:t xml:space="preserve"> shared that </w:t>
      </w:r>
      <w:r w:rsidR="00401A08" w:rsidRPr="00401A08">
        <w:rPr>
          <w:rFonts w:cstheme="minorHAnsi"/>
          <w:color w:val="000000" w:themeColor="text1"/>
        </w:rPr>
        <w:t xml:space="preserve">the </w:t>
      </w:r>
      <w:r w:rsidR="00401A08">
        <w:rPr>
          <w:rFonts w:cstheme="minorHAnsi"/>
          <w:color w:val="000000" w:themeColor="text1"/>
        </w:rPr>
        <w:t xml:space="preserve">current </w:t>
      </w:r>
      <w:r w:rsidR="00401A08" w:rsidRPr="00401A08">
        <w:rPr>
          <w:rFonts w:cstheme="minorHAnsi"/>
          <w:color w:val="000000" w:themeColor="text1"/>
        </w:rPr>
        <w:t>forest closure</w:t>
      </w:r>
      <w:r>
        <w:rPr>
          <w:rFonts w:cstheme="minorHAnsi"/>
          <w:color w:val="000000" w:themeColor="text1"/>
        </w:rPr>
        <w:t xml:space="preserve"> extends through </w:t>
      </w:r>
      <w:r w:rsidR="00401A08">
        <w:rPr>
          <w:rFonts w:cstheme="minorHAnsi"/>
          <w:color w:val="000000" w:themeColor="text1"/>
        </w:rPr>
        <w:t>Septem</w:t>
      </w:r>
      <w:r w:rsidR="00401A08" w:rsidRPr="00401A08">
        <w:rPr>
          <w:rFonts w:cstheme="minorHAnsi"/>
          <w:color w:val="000000" w:themeColor="text1"/>
        </w:rPr>
        <w:t>b</w:t>
      </w:r>
      <w:r w:rsidR="00401A08">
        <w:rPr>
          <w:rFonts w:cstheme="minorHAnsi"/>
          <w:color w:val="000000" w:themeColor="text1"/>
        </w:rPr>
        <w:t>e</w:t>
      </w:r>
      <w:r w:rsidR="00401A08" w:rsidRPr="00401A08">
        <w:rPr>
          <w:rFonts w:cstheme="minorHAnsi"/>
          <w:color w:val="000000" w:themeColor="text1"/>
        </w:rPr>
        <w:t>r 21</w:t>
      </w:r>
      <w:r w:rsidRPr="00BD251D">
        <w:rPr>
          <w:rFonts w:cstheme="minorHAnsi"/>
          <w:color w:val="000000" w:themeColor="text1"/>
          <w:vertAlign w:val="superscript"/>
        </w:rPr>
        <w:t>st</w:t>
      </w:r>
      <w:r>
        <w:rPr>
          <w:rFonts w:cstheme="minorHAnsi"/>
          <w:color w:val="000000" w:themeColor="text1"/>
        </w:rPr>
        <w:t xml:space="preserve">, and that it could then be </w:t>
      </w:r>
      <w:r w:rsidR="00401A08" w:rsidRPr="00401A08">
        <w:rPr>
          <w:rFonts w:cstheme="minorHAnsi"/>
          <w:color w:val="000000" w:themeColor="text1"/>
        </w:rPr>
        <w:t xml:space="preserve">lifted or </w:t>
      </w:r>
      <w:r w:rsidR="009E3580">
        <w:rPr>
          <w:rFonts w:cstheme="minorHAnsi"/>
          <w:color w:val="000000" w:themeColor="text1"/>
        </w:rPr>
        <w:t xml:space="preserve">possibly </w:t>
      </w:r>
      <w:r w:rsidR="00401A08" w:rsidRPr="00401A08">
        <w:rPr>
          <w:rFonts w:cstheme="minorHAnsi"/>
          <w:color w:val="000000" w:themeColor="text1"/>
        </w:rPr>
        <w:t xml:space="preserve">extended.  </w:t>
      </w:r>
      <w:r>
        <w:rPr>
          <w:rFonts w:cstheme="minorHAnsi"/>
          <w:color w:val="000000" w:themeColor="text1"/>
        </w:rPr>
        <w:t>She reported that t</w:t>
      </w:r>
      <w:r w:rsidR="00401A08">
        <w:rPr>
          <w:rFonts w:cstheme="minorHAnsi"/>
          <w:color w:val="000000" w:themeColor="text1"/>
        </w:rPr>
        <w:t xml:space="preserve">here are currently 31,000 firefighters deployed in California.  </w:t>
      </w:r>
    </w:p>
    <w:p w14:paraId="5CDE8D0C" w14:textId="60824912" w:rsidR="00401A08" w:rsidRPr="00BD251D" w:rsidRDefault="00401A08" w:rsidP="00BD251D">
      <w:pPr>
        <w:pStyle w:val="ListParagraph"/>
        <w:numPr>
          <w:ilvl w:val="0"/>
          <w:numId w:val="25"/>
        </w:numPr>
        <w:tabs>
          <w:tab w:val="left" w:pos="720"/>
        </w:tabs>
        <w:rPr>
          <w:rFonts w:cstheme="minorHAnsi"/>
          <w:color w:val="000000" w:themeColor="text1"/>
        </w:rPr>
      </w:pPr>
      <w:r w:rsidRPr="00BD251D">
        <w:rPr>
          <w:rFonts w:cstheme="minorHAnsi"/>
          <w:color w:val="000000" w:themeColor="text1"/>
        </w:rPr>
        <w:t xml:space="preserve">Steve Brink: The </w:t>
      </w:r>
      <w:r w:rsidR="00BD251D">
        <w:rPr>
          <w:rFonts w:cstheme="minorHAnsi"/>
          <w:color w:val="000000" w:themeColor="text1"/>
        </w:rPr>
        <w:t xml:space="preserve">forest </w:t>
      </w:r>
      <w:r w:rsidRPr="00BD251D">
        <w:rPr>
          <w:rFonts w:cstheme="minorHAnsi"/>
          <w:color w:val="000000" w:themeColor="text1"/>
        </w:rPr>
        <w:t xml:space="preserve">closure </w:t>
      </w:r>
      <w:r w:rsidR="00BD251D">
        <w:rPr>
          <w:rFonts w:cstheme="minorHAnsi"/>
          <w:color w:val="000000" w:themeColor="text1"/>
        </w:rPr>
        <w:t xml:space="preserve">speaks to having specific </w:t>
      </w:r>
      <w:r w:rsidRPr="00BD251D">
        <w:rPr>
          <w:rFonts w:cstheme="minorHAnsi"/>
          <w:color w:val="000000" w:themeColor="text1"/>
        </w:rPr>
        <w:t xml:space="preserve">exemptions </w:t>
      </w:r>
      <w:r w:rsidR="00BD251D">
        <w:rPr>
          <w:rFonts w:cstheme="minorHAnsi"/>
          <w:color w:val="000000" w:themeColor="text1"/>
        </w:rPr>
        <w:t xml:space="preserve">to </w:t>
      </w:r>
      <w:r w:rsidRPr="00BD251D">
        <w:rPr>
          <w:rFonts w:cstheme="minorHAnsi"/>
          <w:color w:val="000000" w:themeColor="text1"/>
        </w:rPr>
        <w:t>the order. The order specifies the contractor has to have written authorization to enter the forest to d</w:t>
      </w:r>
      <w:r w:rsidR="00BD251D">
        <w:rPr>
          <w:rFonts w:cstheme="minorHAnsi"/>
          <w:color w:val="000000" w:themeColor="text1"/>
        </w:rPr>
        <w:t>o the contracted</w:t>
      </w:r>
      <w:r w:rsidR="009E3580">
        <w:rPr>
          <w:rFonts w:cstheme="minorHAnsi"/>
          <w:color w:val="000000" w:themeColor="text1"/>
        </w:rPr>
        <w:t xml:space="preserve"> work</w:t>
      </w:r>
      <w:r w:rsidRPr="00BD251D">
        <w:rPr>
          <w:rFonts w:cstheme="minorHAnsi"/>
          <w:color w:val="000000" w:themeColor="text1"/>
        </w:rPr>
        <w:t xml:space="preserve">, </w:t>
      </w:r>
      <w:r w:rsidR="00BD251D">
        <w:rPr>
          <w:rFonts w:cstheme="minorHAnsi"/>
          <w:color w:val="000000" w:themeColor="text1"/>
        </w:rPr>
        <w:t xml:space="preserve">following </w:t>
      </w:r>
      <w:r w:rsidRPr="00BD251D">
        <w:rPr>
          <w:rFonts w:cstheme="minorHAnsi"/>
          <w:color w:val="000000" w:themeColor="text1"/>
        </w:rPr>
        <w:t xml:space="preserve">the </w:t>
      </w:r>
      <w:r w:rsidR="009E3580">
        <w:rPr>
          <w:rFonts w:cstheme="minorHAnsi"/>
          <w:color w:val="000000" w:themeColor="text1"/>
        </w:rPr>
        <w:t>P</w:t>
      </w:r>
      <w:r w:rsidRPr="00BD251D">
        <w:rPr>
          <w:rFonts w:cstheme="minorHAnsi"/>
          <w:color w:val="000000" w:themeColor="text1"/>
        </w:rPr>
        <w:t xml:space="preserve">roject </w:t>
      </w:r>
      <w:r w:rsidR="009E3580">
        <w:rPr>
          <w:rFonts w:cstheme="minorHAnsi"/>
          <w:color w:val="000000" w:themeColor="text1"/>
        </w:rPr>
        <w:t>A</w:t>
      </w:r>
      <w:r w:rsidRPr="00BD251D">
        <w:rPr>
          <w:rFonts w:cstheme="minorHAnsi"/>
          <w:color w:val="000000" w:themeColor="text1"/>
        </w:rPr>
        <w:t xml:space="preserve">ctivity </w:t>
      </w:r>
      <w:r w:rsidR="009E3580">
        <w:rPr>
          <w:rFonts w:cstheme="minorHAnsi"/>
          <w:color w:val="000000" w:themeColor="text1"/>
        </w:rPr>
        <w:t>L</w:t>
      </w:r>
      <w:r w:rsidRPr="00BD251D">
        <w:rPr>
          <w:rFonts w:cstheme="minorHAnsi"/>
          <w:color w:val="000000" w:themeColor="text1"/>
        </w:rPr>
        <w:t xml:space="preserve">evel (PAL). </w:t>
      </w:r>
      <w:r w:rsidR="00BD251D">
        <w:rPr>
          <w:rFonts w:cstheme="minorHAnsi"/>
          <w:color w:val="000000" w:themeColor="text1"/>
        </w:rPr>
        <w:t>Steve asked w</w:t>
      </w:r>
      <w:r w:rsidRPr="00BD251D">
        <w:rPr>
          <w:rFonts w:cstheme="minorHAnsi"/>
          <w:color w:val="000000" w:themeColor="text1"/>
        </w:rPr>
        <w:t>hat is an a</w:t>
      </w:r>
      <w:r w:rsidR="00BD251D">
        <w:rPr>
          <w:rFonts w:cstheme="minorHAnsi"/>
          <w:color w:val="000000" w:themeColor="text1"/>
        </w:rPr>
        <w:t>cceptable written authorization. He explained that f</w:t>
      </w:r>
      <w:r w:rsidRPr="00BD251D">
        <w:rPr>
          <w:rFonts w:cstheme="minorHAnsi"/>
          <w:color w:val="000000" w:themeColor="text1"/>
        </w:rPr>
        <w:t>or every vehicle and log truck to carry a contract is prohibitive. Steve is curio</w:t>
      </w:r>
      <w:r w:rsidR="00BD251D">
        <w:rPr>
          <w:rFonts w:cstheme="minorHAnsi"/>
          <w:color w:val="000000" w:themeColor="text1"/>
        </w:rPr>
        <w:t>u</w:t>
      </w:r>
      <w:r w:rsidRPr="00BD251D">
        <w:rPr>
          <w:rFonts w:cstheme="minorHAnsi"/>
          <w:color w:val="000000" w:themeColor="text1"/>
        </w:rPr>
        <w:t xml:space="preserve">s what the </w:t>
      </w:r>
      <w:r w:rsidR="006F274F">
        <w:rPr>
          <w:rFonts w:cstheme="minorHAnsi"/>
          <w:color w:val="000000" w:themeColor="text1"/>
        </w:rPr>
        <w:t>F</w:t>
      </w:r>
      <w:r w:rsidRPr="00BD251D">
        <w:rPr>
          <w:rFonts w:cstheme="minorHAnsi"/>
          <w:color w:val="000000" w:themeColor="text1"/>
        </w:rPr>
        <w:t>orest</w:t>
      </w:r>
      <w:r w:rsidR="006F274F">
        <w:rPr>
          <w:rFonts w:cstheme="minorHAnsi"/>
          <w:color w:val="000000" w:themeColor="text1"/>
        </w:rPr>
        <w:t xml:space="preserve"> Service</w:t>
      </w:r>
      <w:r w:rsidRPr="00BD251D">
        <w:rPr>
          <w:rFonts w:cstheme="minorHAnsi"/>
          <w:color w:val="000000" w:themeColor="text1"/>
        </w:rPr>
        <w:t xml:space="preserve"> is doing to provide authorization to logging </w:t>
      </w:r>
      <w:r w:rsidR="00BD251D">
        <w:rPr>
          <w:rFonts w:cstheme="minorHAnsi"/>
          <w:color w:val="000000" w:themeColor="text1"/>
        </w:rPr>
        <w:t>contractors.</w:t>
      </w:r>
    </w:p>
    <w:p w14:paraId="342846E8" w14:textId="3881B3E6" w:rsidR="0054411B" w:rsidRPr="0054411B" w:rsidRDefault="00401A08" w:rsidP="00BD251D">
      <w:pPr>
        <w:tabs>
          <w:tab w:val="left" w:pos="657"/>
        </w:tabs>
        <w:ind w:left="657"/>
        <w:rPr>
          <w:rFonts w:cstheme="minorHAnsi"/>
          <w:b/>
          <w:color w:val="000000" w:themeColor="text1"/>
        </w:rPr>
      </w:pPr>
      <w:r w:rsidRPr="00BD251D">
        <w:rPr>
          <w:rFonts w:cstheme="minorHAnsi"/>
          <w:color w:val="000000" w:themeColor="text1"/>
        </w:rPr>
        <w:t>L</w:t>
      </w:r>
      <w:r w:rsidR="00BD251D" w:rsidRPr="00BD251D">
        <w:rPr>
          <w:rFonts w:cstheme="minorHAnsi"/>
          <w:color w:val="000000" w:themeColor="text1"/>
        </w:rPr>
        <w:t xml:space="preserve">inda replied that she hopes the written authorization can </w:t>
      </w:r>
      <w:r w:rsidR="00E16326" w:rsidRPr="00BD251D">
        <w:rPr>
          <w:rFonts w:cstheme="minorHAnsi"/>
          <w:color w:val="000000" w:themeColor="text1"/>
        </w:rPr>
        <w:t xml:space="preserve">be </w:t>
      </w:r>
      <w:r w:rsidR="00BD251D" w:rsidRPr="00BD251D">
        <w:rPr>
          <w:rFonts w:cstheme="minorHAnsi"/>
          <w:color w:val="000000" w:themeColor="text1"/>
        </w:rPr>
        <w:t xml:space="preserve">as simple as a letter from the Forest </w:t>
      </w:r>
      <w:r w:rsidR="00BD251D">
        <w:rPr>
          <w:rFonts w:cstheme="minorHAnsi"/>
          <w:color w:val="000000" w:themeColor="text1"/>
        </w:rPr>
        <w:t>S</w:t>
      </w:r>
      <w:r w:rsidR="00E16326" w:rsidRPr="00E16326">
        <w:rPr>
          <w:rFonts w:cstheme="minorHAnsi"/>
          <w:color w:val="000000" w:themeColor="text1"/>
        </w:rPr>
        <w:t>upervis</w:t>
      </w:r>
      <w:r w:rsidR="00E16326">
        <w:rPr>
          <w:rFonts w:cstheme="minorHAnsi"/>
          <w:color w:val="000000" w:themeColor="text1"/>
        </w:rPr>
        <w:t xml:space="preserve">or and will check on that for </w:t>
      </w:r>
      <w:r w:rsidR="00E16326" w:rsidRPr="00E16326">
        <w:rPr>
          <w:rFonts w:cstheme="minorHAnsi"/>
          <w:color w:val="000000" w:themeColor="text1"/>
        </w:rPr>
        <w:t>Steve</w:t>
      </w:r>
      <w:r w:rsidR="008C3168">
        <w:rPr>
          <w:rFonts w:cstheme="minorHAnsi"/>
          <w:color w:val="000000" w:themeColor="text1"/>
        </w:rPr>
        <w:t xml:space="preserve"> then get back to him.</w:t>
      </w:r>
    </w:p>
    <w:p w14:paraId="0834F74B" w14:textId="2E73EAAE" w:rsidR="0054411B" w:rsidRPr="0054411B" w:rsidRDefault="0054411B" w:rsidP="0054411B">
      <w:pPr>
        <w:tabs>
          <w:tab w:val="left" w:pos="657"/>
        </w:tabs>
        <w:rPr>
          <w:rFonts w:cstheme="minorHAnsi"/>
          <w:b/>
          <w:color w:val="000000" w:themeColor="text1"/>
        </w:rPr>
      </w:pPr>
      <w:r w:rsidRPr="0054411B">
        <w:rPr>
          <w:rFonts w:cstheme="minorHAnsi"/>
          <w:b/>
          <w:color w:val="000000" w:themeColor="text1"/>
        </w:rPr>
        <w:t xml:space="preserve">Presentation and Discussion: </w:t>
      </w:r>
      <w:hyperlink r:id="rId8" w:history="1">
        <w:r w:rsidRPr="005127FF">
          <w:rPr>
            <w:rStyle w:val="Hyperlink"/>
            <w:rFonts w:cstheme="minorHAnsi"/>
            <w:b/>
          </w:rPr>
          <w:t xml:space="preserve">DRAFT ACCG </w:t>
        </w:r>
        <w:r w:rsidRPr="005127FF">
          <w:rPr>
            <w:rStyle w:val="Hyperlink"/>
            <w:rFonts w:cstheme="minorHAnsi"/>
            <w:b/>
            <w:shd w:val="clear" w:color="auto" w:fill="FFFFFF"/>
          </w:rPr>
          <w:t>O</w:t>
        </w:r>
        <w:r w:rsidRPr="005127FF">
          <w:rPr>
            <w:rStyle w:val="Hyperlink"/>
            <w:rFonts w:cstheme="minorHAnsi"/>
            <w:b/>
          </w:rPr>
          <w:t>utreach, Communication, and Engagement Plan</w:t>
        </w:r>
      </w:hyperlink>
      <w:r w:rsidRPr="0054411B">
        <w:rPr>
          <w:rFonts w:cstheme="minorHAnsi"/>
          <w:b/>
        </w:rPr>
        <w:t>.</w:t>
      </w:r>
    </w:p>
    <w:p w14:paraId="62D2EF75" w14:textId="06B80656" w:rsidR="0054411B" w:rsidRDefault="002101C2" w:rsidP="00504F46">
      <w:pPr>
        <w:tabs>
          <w:tab w:val="left" w:pos="657"/>
        </w:tabs>
        <w:rPr>
          <w:rFonts w:cstheme="minorHAnsi"/>
          <w:color w:val="000000" w:themeColor="text1"/>
          <w:shd w:val="clear" w:color="auto" w:fill="FFFFFF"/>
        </w:rPr>
      </w:pPr>
      <w:r w:rsidRPr="002101C2">
        <w:rPr>
          <w:rFonts w:cstheme="minorHAnsi"/>
          <w:color w:val="000000" w:themeColor="text1"/>
          <w:shd w:val="clear" w:color="auto" w:fill="FFFFFF"/>
        </w:rPr>
        <w:t xml:space="preserve">Tania </w:t>
      </w:r>
      <w:r w:rsidR="005127FF">
        <w:rPr>
          <w:rFonts w:cstheme="minorHAnsi"/>
          <w:color w:val="000000" w:themeColor="text1"/>
          <w:shd w:val="clear" w:color="auto" w:fill="FFFFFF"/>
        </w:rPr>
        <w:t xml:space="preserve">Carlone </w:t>
      </w:r>
      <w:r w:rsidRPr="002101C2">
        <w:rPr>
          <w:rFonts w:cstheme="minorHAnsi"/>
          <w:color w:val="000000" w:themeColor="text1"/>
          <w:shd w:val="clear" w:color="auto" w:fill="FFFFFF"/>
        </w:rPr>
        <w:t xml:space="preserve">recapped the </w:t>
      </w:r>
      <w:r w:rsidR="005127FF">
        <w:rPr>
          <w:rFonts w:cstheme="minorHAnsi"/>
          <w:color w:val="000000" w:themeColor="text1"/>
          <w:shd w:val="clear" w:color="auto" w:fill="FFFFFF"/>
        </w:rPr>
        <w:t>draft ACCG Outreach, Communication and E</w:t>
      </w:r>
      <w:r w:rsidRPr="002101C2">
        <w:rPr>
          <w:rFonts w:cstheme="minorHAnsi"/>
          <w:color w:val="000000" w:themeColor="text1"/>
          <w:shd w:val="clear" w:color="auto" w:fill="FFFFFF"/>
        </w:rPr>
        <w:t xml:space="preserve">ngagement plan and </w:t>
      </w:r>
      <w:r w:rsidR="005127FF">
        <w:rPr>
          <w:rFonts w:cstheme="minorHAnsi"/>
          <w:color w:val="000000" w:themeColor="text1"/>
          <w:shd w:val="clear" w:color="auto" w:fill="FFFFFF"/>
        </w:rPr>
        <w:t xml:space="preserve">reviewed the </w:t>
      </w:r>
      <w:r w:rsidRPr="002101C2">
        <w:rPr>
          <w:rFonts w:cstheme="minorHAnsi"/>
          <w:color w:val="000000" w:themeColor="text1"/>
          <w:shd w:val="clear" w:color="auto" w:fill="FFFFFF"/>
        </w:rPr>
        <w:t>cover letter transmittal.</w:t>
      </w:r>
      <w:r w:rsidR="008C3168">
        <w:rPr>
          <w:rFonts w:cstheme="minorHAnsi"/>
          <w:color w:val="000000" w:themeColor="text1"/>
          <w:shd w:val="clear" w:color="auto" w:fill="FFFFFF"/>
        </w:rPr>
        <w:t xml:space="preserve"> </w:t>
      </w:r>
      <w:r w:rsidR="005127FF">
        <w:rPr>
          <w:rFonts w:cstheme="minorHAnsi"/>
          <w:color w:val="000000" w:themeColor="text1"/>
          <w:shd w:val="clear" w:color="auto" w:fill="FFFFFF"/>
        </w:rPr>
        <w:t xml:space="preserve">She explained that the Collaborative Engagement Strategy Strategic Element (SE) </w:t>
      </w:r>
      <w:r w:rsidR="008C3168">
        <w:rPr>
          <w:rFonts w:cstheme="minorHAnsi"/>
          <w:color w:val="000000" w:themeColor="text1"/>
          <w:shd w:val="clear" w:color="auto" w:fill="FFFFFF"/>
        </w:rPr>
        <w:t xml:space="preserve">called for </w:t>
      </w:r>
      <w:r w:rsidR="005127FF">
        <w:rPr>
          <w:rFonts w:cstheme="minorHAnsi"/>
          <w:color w:val="000000" w:themeColor="text1"/>
          <w:shd w:val="clear" w:color="auto" w:fill="FFFFFF"/>
        </w:rPr>
        <w:t xml:space="preserve">the </w:t>
      </w:r>
      <w:r w:rsidR="008C3168">
        <w:rPr>
          <w:rFonts w:cstheme="minorHAnsi"/>
          <w:color w:val="000000" w:themeColor="text1"/>
          <w:shd w:val="clear" w:color="auto" w:fill="FFFFFF"/>
        </w:rPr>
        <w:t xml:space="preserve">development </w:t>
      </w:r>
      <w:r w:rsidR="005127FF">
        <w:rPr>
          <w:rFonts w:cstheme="minorHAnsi"/>
          <w:color w:val="000000" w:themeColor="text1"/>
          <w:shd w:val="clear" w:color="auto" w:fill="FFFFFF"/>
        </w:rPr>
        <w:t xml:space="preserve">of an </w:t>
      </w:r>
      <w:r w:rsidR="008C3168">
        <w:rPr>
          <w:rFonts w:cstheme="minorHAnsi"/>
          <w:color w:val="000000" w:themeColor="text1"/>
          <w:shd w:val="clear" w:color="auto" w:fill="FFFFFF"/>
        </w:rPr>
        <w:t>out</w:t>
      </w:r>
      <w:r w:rsidR="005127FF">
        <w:rPr>
          <w:rFonts w:cstheme="minorHAnsi"/>
          <w:color w:val="000000" w:themeColor="text1"/>
          <w:shd w:val="clear" w:color="auto" w:fill="FFFFFF"/>
        </w:rPr>
        <w:t>reach</w:t>
      </w:r>
      <w:r w:rsidR="008C3168">
        <w:rPr>
          <w:rFonts w:cstheme="minorHAnsi"/>
          <w:color w:val="000000" w:themeColor="text1"/>
          <w:shd w:val="clear" w:color="auto" w:fill="FFFFFF"/>
        </w:rPr>
        <w:t xml:space="preserve"> plan which focused on local ACCG </w:t>
      </w:r>
      <w:r w:rsidR="005127FF">
        <w:rPr>
          <w:rFonts w:cstheme="minorHAnsi"/>
          <w:color w:val="000000" w:themeColor="text1"/>
          <w:shd w:val="clear" w:color="auto" w:fill="FFFFFF"/>
        </w:rPr>
        <w:t xml:space="preserve">communities and stakeholders as well as </w:t>
      </w:r>
      <w:r w:rsidR="008C3168">
        <w:rPr>
          <w:rFonts w:cstheme="minorHAnsi"/>
          <w:color w:val="000000" w:themeColor="text1"/>
          <w:shd w:val="clear" w:color="auto" w:fill="FFFFFF"/>
        </w:rPr>
        <w:t xml:space="preserve">landscape collaboratives, agencies, </w:t>
      </w:r>
      <w:r w:rsidR="005127FF">
        <w:rPr>
          <w:rFonts w:cstheme="minorHAnsi"/>
          <w:color w:val="000000" w:themeColor="text1"/>
          <w:shd w:val="clear" w:color="auto" w:fill="FFFFFF"/>
        </w:rPr>
        <w:t xml:space="preserve">organizations, </w:t>
      </w:r>
      <w:r w:rsidR="008C3168">
        <w:rPr>
          <w:rFonts w:cstheme="minorHAnsi"/>
          <w:color w:val="000000" w:themeColor="text1"/>
          <w:shd w:val="clear" w:color="auto" w:fill="FFFFFF"/>
        </w:rPr>
        <w:t>tribal entities</w:t>
      </w:r>
      <w:r w:rsidR="005127FF">
        <w:rPr>
          <w:rFonts w:cstheme="minorHAnsi"/>
          <w:color w:val="000000" w:themeColor="text1"/>
          <w:shd w:val="clear" w:color="auto" w:fill="FFFFFF"/>
        </w:rPr>
        <w:t>,</w:t>
      </w:r>
      <w:r w:rsidR="008C3168">
        <w:rPr>
          <w:rFonts w:cstheme="minorHAnsi"/>
          <w:color w:val="000000" w:themeColor="text1"/>
          <w:shd w:val="clear" w:color="auto" w:fill="FFFFFF"/>
        </w:rPr>
        <w:t xml:space="preserve"> a</w:t>
      </w:r>
      <w:r w:rsidR="005127FF">
        <w:rPr>
          <w:rFonts w:cstheme="minorHAnsi"/>
          <w:color w:val="000000" w:themeColor="text1"/>
          <w:shd w:val="clear" w:color="auto" w:fill="FFFFFF"/>
        </w:rPr>
        <w:t>nd the general public.  The plan is intended to serve as a broad-</w:t>
      </w:r>
      <w:r w:rsidR="008C3168">
        <w:rPr>
          <w:rFonts w:cstheme="minorHAnsi"/>
          <w:color w:val="000000" w:themeColor="text1"/>
          <w:shd w:val="clear" w:color="auto" w:fill="FFFFFF"/>
        </w:rPr>
        <w:t xml:space="preserve">based way to conduct outreach, communication </w:t>
      </w:r>
      <w:r w:rsidR="005127FF">
        <w:rPr>
          <w:rFonts w:cstheme="minorHAnsi"/>
          <w:color w:val="000000" w:themeColor="text1"/>
          <w:shd w:val="clear" w:color="auto" w:fill="FFFFFF"/>
        </w:rPr>
        <w:t>and engagement related to ACCG’</w:t>
      </w:r>
      <w:r w:rsidR="008C3168">
        <w:rPr>
          <w:rFonts w:cstheme="minorHAnsi"/>
          <w:color w:val="000000" w:themeColor="text1"/>
          <w:shd w:val="clear" w:color="auto" w:fill="FFFFFF"/>
        </w:rPr>
        <w:t xml:space="preserve">s activities.  </w:t>
      </w:r>
    </w:p>
    <w:p w14:paraId="0CA4A5BC" w14:textId="30E1DAA1" w:rsidR="00D73494" w:rsidRPr="00D73494" w:rsidRDefault="005127FF" w:rsidP="00D73494">
      <w:pPr>
        <w:tabs>
          <w:tab w:val="left" w:pos="657"/>
        </w:tabs>
        <w:rPr>
          <w:rFonts w:cstheme="minorHAnsi"/>
          <w:color w:val="000000" w:themeColor="text1"/>
          <w:shd w:val="clear" w:color="auto" w:fill="FFFFFF"/>
        </w:rPr>
      </w:pPr>
      <w:r>
        <w:rPr>
          <w:rFonts w:cstheme="minorHAnsi"/>
          <w:color w:val="000000" w:themeColor="text1"/>
          <w:shd w:val="clear" w:color="auto" w:fill="FFFFFF"/>
        </w:rPr>
        <w:t>Tania stated that the draft plan a</w:t>
      </w:r>
      <w:r w:rsidR="004C68C0">
        <w:rPr>
          <w:rFonts w:cstheme="minorHAnsi"/>
          <w:color w:val="000000" w:themeColor="text1"/>
          <w:shd w:val="clear" w:color="auto" w:fill="FFFFFF"/>
        </w:rPr>
        <w:t>lign</w:t>
      </w:r>
      <w:r>
        <w:rPr>
          <w:rFonts w:cstheme="minorHAnsi"/>
          <w:color w:val="000000" w:themeColor="text1"/>
          <w:shd w:val="clear" w:color="auto" w:fill="FFFFFF"/>
        </w:rPr>
        <w:t>s with and reinforces links to</w:t>
      </w:r>
      <w:r w:rsidR="004C68C0">
        <w:rPr>
          <w:rFonts w:cstheme="minorHAnsi"/>
          <w:color w:val="000000" w:themeColor="text1"/>
          <w:shd w:val="clear" w:color="auto" w:fill="FFFFFF"/>
        </w:rPr>
        <w:t xml:space="preserve"> ACCG’s foundational</w:t>
      </w:r>
      <w:r>
        <w:rPr>
          <w:rFonts w:cstheme="minorHAnsi"/>
          <w:color w:val="000000" w:themeColor="text1"/>
          <w:shd w:val="clear" w:color="auto" w:fill="FFFFFF"/>
        </w:rPr>
        <w:t xml:space="preserve"> and updated documents</w:t>
      </w:r>
      <w:r w:rsidR="004C68C0">
        <w:rPr>
          <w:rFonts w:cstheme="minorHAnsi"/>
          <w:color w:val="000000" w:themeColor="text1"/>
          <w:shd w:val="clear" w:color="auto" w:fill="FFFFFF"/>
        </w:rPr>
        <w:t xml:space="preserve">. </w:t>
      </w:r>
      <w:r>
        <w:rPr>
          <w:rFonts w:cstheme="minorHAnsi"/>
          <w:color w:val="000000" w:themeColor="text1"/>
          <w:shd w:val="clear" w:color="auto" w:fill="FFFFFF"/>
        </w:rPr>
        <w:t xml:space="preserve"> She explained that the f</w:t>
      </w:r>
      <w:r w:rsidR="004C68C0">
        <w:rPr>
          <w:rFonts w:cstheme="minorHAnsi"/>
          <w:color w:val="000000" w:themeColor="text1"/>
          <w:shd w:val="clear" w:color="auto" w:fill="FFFFFF"/>
        </w:rPr>
        <w:t xml:space="preserve">ocus </w:t>
      </w:r>
      <w:r>
        <w:rPr>
          <w:rFonts w:cstheme="minorHAnsi"/>
          <w:color w:val="000000" w:themeColor="text1"/>
          <w:shd w:val="clear" w:color="auto" w:fill="FFFFFF"/>
        </w:rPr>
        <w:t xml:space="preserve">of </w:t>
      </w:r>
      <w:r w:rsidR="009E3580">
        <w:rPr>
          <w:rFonts w:cstheme="minorHAnsi"/>
          <w:color w:val="000000" w:themeColor="text1"/>
          <w:shd w:val="clear" w:color="auto" w:fill="FFFFFF"/>
        </w:rPr>
        <w:t xml:space="preserve">this initial discussion is for the Admin Work Group to get a sense of </w:t>
      </w:r>
      <w:r>
        <w:rPr>
          <w:rFonts w:cstheme="minorHAnsi"/>
          <w:color w:val="000000" w:themeColor="text1"/>
          <w:shd w:val="clear" w:color="auto" w:fill="FFFFFF"/>
        </w:rPr>
        <w:t>the group’s</w:t>
      </w:r>
      <w:r w:rsidR="004C68C0">
        <w:rPr>
          <w:rFonts w:cstheme="minorHAnsi"/>
          <w:color w:val="000000" w:themeColor="text1"/>
          <w:shd w:val="clear" w:color="auto" w:fill="FFFFFF"/>
        </w:rPr>
        <w:t xml:space="preserve"> initial impressions of </w:t>
      </w:r>
      <w:r>
        <w:rPr>
          <w:rFonts w:cstheme="minorHAnsi"/>
          <w:color w:val="000000" w:themeColor="text1"/>
          <w:shd w:val="clear" w:color="auto" w:fill="FFFFFF"/>
        </w:rPr>
        <w:t xml:space="preserve">the </w:t>
      </w:r>
      <w:r w:rsidR="004C68C0">
        <w:rPr>
          <w:rFonts w:cstheme="minorHAnsi"/>
          <w:color w:val="000000" w:themeColor="text1"/>
          <w:shd w:val="clear" w:color="auto" w:fill="FFFFFF"/>
        </w:rPr>
        <w:t xml:space="preserve">overall </w:t>
      </w:r>
      <w:r>
        <w:rPr>
          <w:rFonts w:cstheme="minorHAnsi"/>
          <w:color w:val="000000" w:themeColor="text1"/>
          <w:shd w:val="clear" w:color="auto" w:fill="FFFFFF"/>
        </w:rPr>
        <w:t>plan approach and framework</w:t>
      </w:r>
      <w:r w:rsidR="00D73494">
        <w:rPr>
          <w:rFonts w:cstheme="minorHAnsi"/>
          <w:color w:val="000000" w:themeColor="text1"/>
          <w:shd w:val="clear" w:color="auto" w:fill="FFFFFF"/>
        </w:rPr>
        <w:t xml:space="preserve">, and their </w:t>
      </w:r>
      <w:r w:rsidR="00D73494">
        <w:rPr>
          <w:rFonts w:cstheme="minorHAnsi"/>
          <w:color w:val="000000" w:themeColor="text1"/>
          <w:shd w:val="clear" w:color="auto" w:fill="FFFFFF"/>
        </w:rPr>
        <w:lastRenderedPageBreak/>
        <w:t xml:space="preserve">assessment of whether or not </w:t>
      </w:r>
      <w:r>
        <w:rPr>
          <w:rFonts w:cstheme="minorHAnsi"/>
          <w:color w:val="000000" w:themeColor="text1"/>
          <w:shd w:val="clear" w:color="auto" w:fill="FFFFFF"/>
        </w:rPr>
        <w:t xml:space="preserve">the plan is </w:t>
      </w:r>
      <w:r w:rsidR="004C68C0">
        <w:rPr>
          <w:rFonts w:cstheme="minorHAnsi"/>
          <w:color w:val="000000" w:themeColor="text1"/>
          <w:shd w:val="clear" w:color="auto" w:fill="FFFFFF"/>
        </w:rPr>
        <w:t>aligned with the mai</w:t>
      </w:r>
      <w:r>
        <w:rPr>
          <w:rFonts w:cstheme="minorHAnsi"/>
          <w:color w:val="000000" w:themeColor="text1"/>
          <w:shd w:val="clear" w:color="auto" w:fill="FFFFFF"/>
        </w:rPr>
        <w:t xml:space="preserve">n purpose as described in the </w:t>
      </w:r>
      <w:r w:rsidR="004C68C0">
        <w:rPr>
          <w:rFonts w:cstheme="minorHAnsi"/>
          <w:color w:val="000000" w:themeColor="text1"/>
          <w:shd w:val="clear" w:color="auto" w:fill="FFFFFF"/>
        </w:rPr>
        <w:t>S</w:t>
      </w:r>
      <w:r>
        <w:rPr>
          <w:rFonts w:cstheme="minorHAnsi"/>
          <w:color w:val="000000" w:themeColor="text1"/>
          <w:shd w:val="clear" w:color="auto" w:fill="FFFFFF"/>
        </w:rPr>
        <w:t>E</w:t>
      </w:r>
      <w:r w:rsidR="00D73494">
        <w:rPr>
          <w:rFonts w:cstheme="minorHAnsi"/>
          <w:color w:val="000000" w:themeColor="text1"/>
          <w:shd w:val="clear" w:color="auto" w:fill="FFFFFF"/>
        </w:rPr>
        <w:t xml:space="preserve"> #4.</w:t>
      </w:r>
      <w:r w:rsidR="004C68C0">
        <w:rPr>
          <w:rFonts w:cstheme="minorHAnsi"/>
          <w:color w:val="000000" w:themeColor="text1"/>
          <w:shd w:val="clear" w:color="auto" w:fill="FFFFFF"/>
        </w:rPr>
        <w:t xml:space="preserve">  </w:t>
      </w:r>
      <w:r>
        <w:rPr>
          <w:rFonts w:cstheme="minorHAnsi"/>
          <w:color w:val="000000" w:themeColor="text1"/>
          <w:shd w:val="clear" w:color="auto" w:fill="FFFFFF"/>
        </w:rPr>
        <w:t xml:space="preserve">She </w:t>
      </w:r>
      <w:r w:rsidR="00026372">
        <w:rPr>
          <w:rFonts w:cstheme="minorHAnsi"/>
          <w:color w:val="000000" w:themeColor="text1"/>
          <w:shd w:val="clear" w:color="auto" w:fill="FFFFFF"/>
        </w:rPr>
        <w:t>asked the group for input on the overall framework of the document and on</w:t>
      </w:r>
      <w:r>
        <w:rPr>
          <w:rFonts w:cstheme="minorHAnsi"/>
          <w:color w:val="000000" w:themeColor="text1"/>
          <w:shd w:val="clear" w:color="auto" w:fill="FFFFFF"/>
        </w:rPr>
        <w:t xml:space="preserve"> </w:t>
      </w:r>
      <w:r w:rsidR="004C68C0" w:rsidRPr="009E3580">
        <w:rPr>
          <w:rFonts w:cstheme="minorHAnsi"/>
          <w:i/>
          <w:color w:val="000000" w:themeColor="text1"/>
          <w:shd w:val="clear" w:color="auto" w:fill="FFFFFF"/>
        </w:rPr>
        <w:t>Appendix A</w:t>
      </w:r>
      <w:r w:rsidR="006F274F" w:rsidRPr="009E3580">
        <w:rPr>
          <w:rFonts w:cstheme="minorHAnsi"/>
          <w:i/>
          <w:color w:val="000000" w:themeColor="text1"/>
          <w:shd w:val="clear" w:color="auto" w:fill="FFFFFF"/>
        </w:rPr>
        <w:t>.</w:t>
      </w:r>
      <w:r w:rsidR="004C68C0" w:rsidRPr="009E3580">
        <w:rPr>
          <w:rFonts w:cstheme="minorHAnsi"/>
          <w:i/>
          <w:color w:val="000000" w:themeColor="text1"/>
          <w:shd w:val="clear" w:color="auto" w:fill="FFFFFF"/>
        </w:rPr>
        <w:t xml:space="preserve"> </w:t>
      </w:r>
      <w:r w:rsidRPr="009E3580">
        <w:rPr>
          <w:rFonts w:ascii="Calibri" w:hAnsi="Calibri"/>
          <w:bCs/>
          <w:i/>
        </w:rPr>
        <w:t xml:space="preserve">Summary Table of Target Audiences and Engagement Purposes </w:t>
      </w:r>
      <w:r>
        <w:rPr>
          <w:rFonts w:ascii="Calibri" w:hAnsi="Calibri"/>
          <w:bCs/>
        </w:rPr>
        <w:t xml:space="preserve">to </w:t>
      </w:r>
      <w:r w:rsidR="004C68C0">
        <w:rPr>
          <w:rFonts w:cstheme="minorHAnsi"/>
          <w:color w:val="000000" w:themeColor="text1"/>
          <w:shd w:val="clear" w:color="auto" w:fill="FFFFFF"/>
        </w:rPr>
        <w:t xml:space="preserve">identify </w:t>
      </w:r>
      <w:r w:rsidR="009E3580">
        <w:rPr>
          <w:rFonts w:cstheme="minorHAnsi"/>
          <w:color w:val="000000" w:themeColor="text1"/>
          <w:shd w:val="clear" w:color="auto" w:fill="FFFFFF"/>
        </w:rPr>
        <w:t>possible target audiences</w:t>
      </w:r>
      <w:r w:rsidR="004C68C0">
        <w:rPr>
          <w:rFonts w:cstheme="minorHAnsi"/>
          <w:color w:val="000000" w:themeColor="text1"/>
          <w:shd w:val="clear" w:color="auto" w:fill="FFFFFF"/>
        </w:rPr>
        <w:t>.</w:t>
      </w:r>
      <w:r>
        <w:rPr>
          <w:rFonts w:cstheme="minorHAnsi"/>
          <w:color w:val="000000" w:themeColor="text1"/>
          <w:shd w:val="clear" w:color="auto" w:fill="FFFFFF"/>
        </w:rPr>
        <w:t xml:space="preserve"> </w:t>
      </w:r>
    </w:p>
    <w:p w14:paraId="657B0705" w14:textId="4AED2F1C" w:rsidR="00246FC3" w:rsidRPr="0075224B" w:rsidRDefault="000575AF" w:rsidP="00D73494">
      <w:pPr>
        <w:pStyle w:val="ListParagraph"/>
        <w:numPr>
          <w:ilvl w:val="0"/>
          <w:numId w:val="25"/>
        </w:numPr>
        <w:tabs>
          <w:tab w:val="left" w:pos="657"/>
        </w:tabs>
        <w:rPr>
          <w:rFonts w:cstheme="minorHAnsi"/>
          <w:color w:val="000000" w:themeColor="text1"/>
          <w:shd w:val="clear" w:color="auto" w:fill="FFFFFF"/>
        </w:rPr>
      </w:pPr>
      <w:r w:rsidRPr="0075224B">
        <w:rPr>
          <w:rFonts w:cstheme="minorHAnsi"/>
          <w:color w:val="000000" w:themeColor="text1"/>
          <w:shd w:val="clear" w:color="auto" w:fill="FFFFFF"/>
        </w:rPr>
        <w:t xml:space="preserve">Gwen Starrett:  Gwen stated that </w:t>
      </w:r>
      <w:r w:rsidR="00246FC3" w:rsidRPr="0075224B">
        <w:rPr>
          <w:rFonts w:cstheme="minorHAnsi"/>
          <w:color w:val="000000" w:themeColor="text1"/>
          <w:shd w:val="clear" w:color="auto" w:fill="FFFFFF"/>
        </w:rPr>
        <w:t>the effort is very important be</w:t>
      </w:r>
      <w:r w:rsidRPr="0075224B">
        <w:rPr>
          <w:rFonts w:cstheme="minorHAnsi"/>
          <w:color w:val="000000" w:themeColor="text1"/>
          <w:shd w:val="clear" w:color="auto" w:fill="FFFFFF"/>
        </w:rPr>
        <w:t xml:space="preserve">cause few people know </w:t>
      </w:r>
      <w:r w:rsidR="0075224B">
        <w:rPr>
          <w:rFonts w:cstheme="minorHAnsi"/>
          <w:color w:val="000000" w:themeColor="text1"/>
          <w:shd w:val="clear" w:color="auto" w:fill="FFFFFF"/>
        </w:rPr>
        <w:t xml:space="preserve">about </w:t>
      </w:r>
      <w:r w:rsidRPr="0075224B">
        <w:rPr>
          <w:rFonts w:cstheme="minorHAnsi"/>
          <w:color w:val="000000" w:themeColor="text1"/>
          <w:shd w:val="clear" w:color="auto" w:fill="FFFFFF"/>
        </w:rPr>
        <w:t>the ACCG</w:t>
      </w:r>
      <w:r w:rsidR="008C399E" w:rsidRPr="0075224B">
        <w:rPr>
          <w:rFonts w:cstheme="minorHAnsi"/>
          <w:color w:val="000000" w:themeColor="text1"/>
          <w:shd w:val="clear" w:color="auto" w:fill="FFFFFF"/>
        </w:rPr>
        <w:t xml:space="preserve">. </w:t>
      </w:r>
      <w:r w:rsidR="00026372">
        <w:rPr>
          <w:rFonts w:cstheme="minorHAnsi"/>
          <w:color w:val="000000" w:themeColor="text1"/>
          <w:shd w:val="clear" w:color="auto" w:fill="FFFFFF"/>
        </w:rPr>
        <w:t xml:space="preserve">She suggested that it may be useful to identify immediate communications and engagement needs such as ensuring that information and presentations are easily located on the website. She recommended embedding the ACCG youtube.com channel on the website homepage. </w:t>
      </w:r>
    </w:p>
    <w:p w14:paraId="45CC08A2" w14:textId="4091C8B5" w:rsidR="00EE12E3" w:rsidRDefault="00026372" w:rsidP="00504F46">
      <w:pPr>
        <w:tabs>
          <w:tab w:val="left" w:pos="657"/>
        </w:tabs>
        <w:rPr>
          <w:rFonts w:cstheme="minorHAnsi"/>
          <w:color w:val="000000" w:themeColor="text1"/>
          <w:shd w:val="clear" w:color="auto" w:fill="FFFFFF"/>
        </w:rPr>
      </w:pPr>
      <w:r>
        <w:rPr>
          <w:rFonts w:cstheme="minorHAnsi"/>
          <w:color w:val="000000" w:themeColor="text1"/>
          <w:shd w:val="clear" w:color="auto" w:fill="FFFFFF"/>
        </w:rPr>
        <w:t xml:space="preserve">The Admin WG has expressed an interest in ongoing refinement of the website and appreciated this helpful input. </w:t>
      </w:r>
      <w:r w:rsidR="00246FC3">
        <w:rPr>
          <w:rFonts w:cstheme="minorHAnsi"/>
          <w:color w:val="000000" w:themeColor="text1"/>
          <w:shd w:val="clear" w:color="auto" w:fill="FFFFFF"/>
        </w:rPr>
        <w:t>Tania</w:t>
      </w:r>
      <w:r w:rsidR="000575AF">
        <w:rPr>
          <w:rFonts w:cstheme="minorHAnsi"/>
          <w:color w:val="000000" w:themeColor="text1"/>
          <w:shd w:val="clear" w:color="auto" w:fill="FFFFFF"/>
        </w:rPr>
        <w:t xml:space="preserve"> suggested including</w:t>
      </w:r>
      <w:r>
        <w:rPr>
          <w:rFonts w:cstheme="minorHAnsi"/>
          <w:color w:val="000000" w:themeColor="text1"/>
          <w:shd w:val="clear" w:color="auto" w:fill="FFFFFF"/>
        </w:rPr>
        <w:t xml:space="preserve"> in the plan</w:t>
      </w:r>
      <w:r w:rsidR="000575AF">
        <w:rPr>
          <w:rFonts w:cstheme="minorHAnsi"/>
          <w:color w:val="000000" w:themeColor="text1"/>
          <w:shd w:val="clear" w:color="auto" w:fill="FFFFFF"/>
        </w:rPr>
        <w:t xml:space="preserve"> the </w:t>
      </w:r>
      <w:hyperlink r:id="rId9" w:history="1">
        <w:r w:rsidR="000575AF" w:rsidRPr="004A46E4">
          <w:rPr>
            <w:rStyle w:val="Hyperlink"/>
            <w:rFonts w:cstheme="minorHAnsi"/>
            <w:shd w:val="clear" w:color="auto" w:fill="FFFFFF"/>
          </w:rPr>
          <w:t>ACCG Resources and Key Documents</w:t>
        </w:r>
      </w:hyperlink>
      <w:r w:rsidR="000575AF">
        <w:rPr>
          <w:rFonts w:cstheme="minorHAnsi"/>
          <w:color w:val="000000" w:themeColor="text1"/>
          <w:shd w:val="clear" w:color="auto" w:fill="FFFFFF"/>
        </w:rPr>
        <w:t xml:space="preserve"> one-pager</w:t>
      </w:r>
      <w:r w:rsidR="00B77C3E">
        <w:rPr>
          <w:rFonts w:cstheme="minorHAnsi"/>
          <w:color w:val="000000" w:themeColor="text1"/>
          <w:shd w:val="clear" w:color="auto" w:fill="FFFFFF"/>
        </w:rPr>
        <w:t xml:space="preserve"> that Regine</w:t>
      </w:r>
      <w:r>
        <w:rPr>
          <w:rFonts w:cstheme="minorHAnsi"/>
          <w:color w:val="000000" w:themeColor="text1"/>
          <w:shd w:val="clear" w:color="auto" w:fill="FFFFFF"/>
        </w:rPr>
        <w:t xml:space="preserve"> Miller</w:t>
      </w:r>
      <w:r w:rsidR="00B77C3E">
        <w:rPr>
          <w:rFonts w:cstheme="minorHAnsi"/>
          <w:color w:val="000000" w:themeColor="text1"/>
          <w:shd w:val="clear" w:color="auto" w:fill="FFFFFF"/>
        </w:rPr>
        <w:t xml:space="preserve"> and Jill</w:t>
      </w:r>
      <w:r>
        <w:rPr>
          <w:rFonts w:cstheme="minorHAnsi"/>
          <w:color w:val="000000" w:themeColor="text1"/>
          <w:shd w:val="clear" w:color="auto" w:fill="FFFFFF"/>
        </w:rPr>
        <w:t xml:space="preserve"> Micheau</w:t>
      </w:r>
      <w:r w:rsidR="00B77C3E">
        <w:rPr>
          <w:rFonts w:cstheme="minorHAnsi"/>
          <w:color w:val="000000" w:themeColor="text1"/>
          <w:shd w:val="clear" w:color="auto" w:fill="FFFFFF"/>
        </w:rPr>
        <w:t xml:space="preserve"> prepared</w:t>
      </w:r>
      <w:r w:rsidR="000575AF">
        <w:rPr>
          <w:rFonts w:cstheme="minorHAnsi"/>
          <w:color w:val="000000" w:themeColor="text1"/>
          <w:shd w:val="clear" w:color="auto" w:fill="FFFFFF"/>
        </w:rPr>
        <w:t>.  Tania then</w:t>
      </w:r>
      <w:r>
        <w:rPr>
          <w:rFonts w:cstheme="minorHAnsi"/>
          <w:color w:val="000000" w:themeColor="text1"/>
          <w:shd w:val="clear" w:color="auto" w:fill="FFFFFF"/>
        </w:rPr>
        <w:t xml:space="preserve"> gave an overview of</w:t>
      </w:r>
      <w:r w:rsidR="000575AF">
        <w:rPr>
          <w:rFonts w:cstheme="minorHAnsi"/>
          <w:color w:val="000000" w:themeColor="text1"/>
          <w:shd w:val="clear" w:color="auto" w:fill="FFFFFF"/>
        </w:rPr>
        <w:t xml:space="preserve"> </w:t>
      </w:r>
      <w:r w:rsidR="003E2305">
        <w:rPr>
          <w:rFonts w:cstheme="minorHAnsi"/>
          <w:color w:val="000000" w:themeColor="text1"/>
          <w:shd w:val="clear" w:color="auto" w:fill="FFFFFF"/>
        </w:rPr>
        <w:t>App</w:t>
      </w:r>
      <w:r w:rsidR="000575AF">
        <w:rPr>
          <w:rFonts w:cstheme="minorHAnsi"/>
          <w:color w:val="000000" w:themeColor="text1"/>
          <w:shd w:val="clear" w:color="auto" w:fill="FFFFFF"/>
        </w:rPr>
        <w:t>endix A and</w:t>
      </w:r>
      <w:r w:rsidR="003E2305">
        <w:rPr>
          <w:rFonts w:cstheme="minorHAnsi"/>
          <w:color w:val="000000" w:themeColor="text1"/>
          <w:shd w:val="clear" w:color="auto" w:fill="FFFFFF"/>
        </w:rPr>
        <w:t xml:space="preserve"> asked </w:t>
      </w:r>
      <w:r>
        <w:rPr>
          <w:rFonts w:cstheme="minorHAnsi"/>
          <w:color w:val="000000" w:themeColor="text1"/>
          <w:shd w:val="clear" w:color="auto" w:fill="FFFFFF"/>
        </w:rPr>
        <w:t>for input on</w:t>
      </w:r>
      <w:r w:rsidR="000575AF">
        <w:rPr>
          <w:rFonts w:cstheme="minorHAnsi"/>
          <w:color w:val="000000" w:themeColor="text1"/>
          <w:shd w:val="clear" w:color="auto" w:fill="FFFFFF"/>
        </w:rPr>
        <w:t xml:space="preserve"> </w:t>
      </w:r>
      <w:r w:rsidR="003E2305">
        <w:rPr>
          <w:rFonts w:cstheme="minorHAnsi"/>
          <w:color w:val="000000" w:themeColor="text1"/>
          <w:shd w:val="clear" w:color="auto" w:fill="FFFFFF"/>
        </w:rPr>
        <w:t xml:space="preserve">example audiences and recommended persons/groups who might lead engagement.  </w:t>
      </w:r>
    </w:p>
    <w:p w14:paraId="1720E044" w14:textId="14070C5E" w:rsidR="00A97B52" w:rsidRPr="002553AC" w:rsidRDefault="00EE12E3" w:rsidP="002553AC">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 xml:space="preserve">Steve Wilensky: </w:t>
      </w:r>
      <w:r w:rsidR="000575AF" w:rsidRPr="00A97B52">
        <w:rPr>
          <w:rFonts w:cstheme="minorHAnsi"/>
          <w:color w:val="000000" w:themeColor="text1"/>
          <w:shd w:val="clear" w:color="auto" w:fill="FFFFFF"/>
        </w:rPr>
        <w:t>Steve stated that p</w:t>
      </w:r>
      <w:r w:rsidRPr="00A97B52">
        <w:rPr>
          <w:rFonts w:cstheme="minorHAnsi"/>
          <w:color w:val="000000" w:themeColor="text1"/>
          <w:shd w:val="clear" w:color="auto" w:fill="FFFFFF"/>
        </w:rPr>
        <w:t xml:space="preserve">eople who are responsible for roads </w:t>
      </w:r>
      <w:r w:rsidR="008C399E">
        <w:rPr>
          <w:rFonts w:cstheme="minorHAnsi"/>
          <w:color w:val="000000" w:themeColor="text1"/>
          <w:shd w:val="clear" w:color="auto" w:fill="FFFFFF"/>
        </w:rPr>
        <w:t>[</w:t>
      </w:r>
      <w:r w:rsidR="000575AF" w:rsidRPr="00A97B52">
        <w:rPr>
          <w:rFonts w:cstheme="minorHAnsi"/>
          <w:color w:val="000000" w:themeColor="text1"/>
          <w:shd w:val="clear" w:color="auto" w:fill="FFFFFF"/>
        </w:rPr>
        <w:t xml:space="preserve">e.g., </w:t>
      </w:r>
      <w:r w:rsidRPr="00A97B52">
        <w:rPr>
          <w:rFonts w:cstheme="minorHAnsi"/>
          <w:color w:val="000000" w:themeColor="text1"/>
          <w:shd w:val="clear" w:color="auto" w:fill="FFFFFF"/>
        </w:rPr>
        <w:t>Community Service Areas (CSAs; don’t have funding) and Community service d</w:t>
      </w:r>
      <w:r w:rsidR="008C399E">
        <w:rPr>
          <w:rFonts w:cstheme="minorHAnsi"/>
          <w:color w:val="000000" w:themeColor="text1"/>
          <w:shd w:val="clear" w:color="auto" w:fill="FFFFFF"/>
        </w:rPr>
        <w:t>istricts (do have funding)]</w:t>
      </w:r>
      <w:r w:rsidR="000575AF" w:rsidRPr="00A97B52">
        <w:rPr>
          <w:rFonts w:cstheme="minorHAnsi"/>
          <w:color w:val="000000" w:themeColor="text1"/>
          <w:shd w:val="clear" w:color="auto" w:fill="FFFFFF"/>
        </w:rPr>
        <w:t>, and the Natural Resource Conservation Service (NRCS) should be included and that the ACCG should attend</w:t>
      </w:r>
      <w:r w:rsidRPr="00A97B52">
        <w:rPr>
          <w:rFonts w:cstheme="minorHAnsi"/>
          <w:color w:val="000000" w:themeColor="text1"/>
          <w:shd w:val="clear" w:color="auto" w:fill="FFFFFF"/>
        </w:rPr>
        <w:t xml:space="preserve"> their meetings. </w:t>
      </w:r>
      <w:r w:rsidR="000575AF" w:rsidRPr="00A97B52">
        <w:rPr>
          <w:rFonts w:cstheme="minorHAnsi"/>
          <w:color w:val="000000" w:themeColor="text1"/>
          <w:shd w:val="clear" w:color="auto" w:fill="FFFFFF"/>
        </w:rPr>
        <w:t xml:space="preserve"> He added that there are tw</w:t>
      </w:r>
      <w:r w:rsidRPr="00A97B52">
        <w:rPr>
          <w:rFonts w:cstheme="minorHAnsi"/>
          <w:color w:val="000000" w:themeColor="text1"/>
          <w:shd w:val="clear" w:color="auto" w:fill="FFFFFF"/>
        </w:rPr>
        <w:t xml:space="preserve">o televised meetings with </w:t>
      </w:r>
      <w:r w:rsidR="000575AF" w:rsidRPr="00A97B52">
        <w:rPr>
          <w:rFonts w:cstheme="minorHAnsi"/>
          <w:color w:val="000000" w:themeColor="text1"/>
          <w:shd w:val="clear" w:color="auto" w:fill="FFFFFF"/>
        </w:rPr>
        <w:t>the Amador and Calaveras County Boards of Supervisors (BOS), that</w:t>
      </w:r>
      <w:r w:rsidR="00026372">
        <w:rPr>
          <w:rFonts w:cstheme="minorHAnsi"/>
          <w:color w:val="000000" w:themeColor="text1"/>
          <w:shd w:val="clear" w:color="auto" w:fill="FFFFFF"/>
        </w:rPr>
        <w:t xml:space="preserve"> would afford the ACCG an opportunity for</w:t>
      </w:r>
      <w:r w:rsidR="000575AF" w:rsidRPr="00A97B52">
        <w:rPr>
          <w:rFonts w:cstheme="minorHAnsi"/>
          <w:color w:val="000000" w:themeColor="text1"/>
          <w:shd w:val="clear" w:color="auto" w:fill="FFFFFF"/>
        </w:rPr>
        <w:t xml:space="preserve"> a 3 to 4</w:t>
      </w:r>
      <w:r w:rsidR="00026372">
        <w:rPr>
          <w:rFonts w:cstheme="minorHAnsi"/>
          <w:color w:val="000000" w:themeColor="text1"/>
          <w:shd w:val="clear" w:color="auto" w:fill="FFFFFF"/>
        </w:rPr>
        <w:t>-</w:t>
      </w:r>
      <w:r w:rsidR="000575AF" w:rsidRPr="00A97B52">
        <w:rPr>
          <w:rFonts w:cstheme="minorHAnsi"/>
          <w:color w:val="000000" w:themeColor="text1"/>
          <w:shd w:val="clear" w:color="auto" w:fill="FFFFFF"/>
        </w:rPr>
        <w:t>minute presentatio</w:t>
      </w:r>
      <w:r w:rsidR="00026372">
        <w:rPr>
          <w:rFonts w:cstheme="minorHAnsi"/>
          <w:color w:val="000000" w:themeColor="text1"/>
          <w:shd w:val="clear" w:color="auto" w:fill="FFFFFF"/>
        </w:rPr>
        <w:t>n</w:t>
      </w:r>
      <w:r w:rsidRPr="00A97B52">
        <w:rPr>
          <w:rFonts w:cstheme="minorHAnsi"/>
          <w:color w:val="000000" w:themeColor="text1"/>
          <w:shd w:val="clear" w:color="auto" w:fill="FFFFFF"/>
        </w:rPr>
        <w:t>.</w:t>
      </w:r>
      <w:r w:rsidR="000575AF" w:rsidRPr="00A97B52">
        <w:rPr>
          <w:rFonts w:cstheme="minorHAnsi"/>
          <w:color w:val="000000" w:themeColor="text1"/>
          <w:shd w:val="clear" w:color="auto" w:fill="FFFFFF"/>
        </w:rPr>
        <w:t xml:space="preserve"> Steve recommended</w:t>
      </w:r>
      <w:r w:rsidR="00026372">
        <w:rPr>
          <w:rFonts w:cstheme="minorHAnsi"/>
          <w:color w:val="000000" w:themeColor="text1"/>
          <w:shd w:val="clear" w:color="auto" w:fill="FFFFFF"/>
        </w:rPr>
        <w:t xml:space="preserve"> the ACCG</w:t>
      </w:r>
      <w:r w:rsidR="000575AF" w:rsidRPr="00A97B52">
        <w:rPr>
          <w:rFonts w:cstheme="minorHAnsi"/>
          <w:color w:val="000000" w:themeColor="text1"/>
          <w:shd w:val="clear" w:color="auto" w:fill="FFFFFF"/>
        </w:rPr>
        <w:t xml:space="preserve"> provid</w:t>
      </w:r>
      <w:r w:rsidR="00505210">
        <w:rPr>
          <w:rFonts w:cstheme="minorHAnsi"/>
          <w:color w:val="000000" w:themeColor="text1"/>
          <w:shd w:val="clear" w:color="auto" w:fill="FFFFFF"/>
        </w:rPr>
        <w:t>e</w:t>
      </w:r>
      <w:r w:rsidR="000575AF" w:rsidRPr="00A97B52">
        <w:rPr>
          <w:rFonts w:cstheme="minorHAnsi"/>
          <w:color w:val="000000" w:themeColor="text1"/>
          <w:shd w:val="clear" w:color="auto" w:fill="FFFFFF"/>
        </w:rPr>
        <w:t xml:space="preserve"> </w:t>
      </w:r>
      <w:r w:rsidRPr="00A97B52">
        <w:rPr>
          <w:rFonts w:cstheme="minorHAnsi"/>
          <w:color w:val="000000" w:themeColor="text1"/>
          <w:shd w:val="clear" w:color="auto" w:fill="FFFFFF"/>
        </w:rPr>
        <w:t>updates to the B</w:t>
      </w:r>
      <w:r w:rsidR="000575AF" w:rsidRPr="00A97B52">
        <w:rPr>
          <w:rFonts w:cstheme="minorHAnsi"/>
          <w:color w:val="000000" w:themeColor="text1"/>
          <w:shd w:val="clear" w:color="auto" w:fill="FFFFFF"/>
        </w:rPr>
        <w:t>OS each meeting.  He also explained that</w:t>
      </w:r>
      <w:r w:rsidRPr="00A97B52">
        <w:rPr>
          <w:rFonts w:cstheme="minorHAnsi"/>
          <w:color w:val="000000" w:themeColor="text1"/>
          <w:shd w:val="clear" w:color="auto" w:fill="FFFFFF"/>
        </w:rPr>
        <w:t xml:space="preserve"> local television and independent radio </w:t>
      </w:r>
      <w:r w:rsidR="000575AF" w:rsidRPr="00A97B52">
        <w:rPr>
          <w:rFonts w:cstheme="minorHAnsi"/>
          <w:color w:val="000000" w:themeColor="text1"/>
          <w:shd w:val="clear" w:color="auto" w:fill="FFFFFF"/>
        </w:rPr>
        <w:t>stations could do features or</w:t>
      </w:r>
      <w:r w:rsidRPr="00A97B52">
        <w:rPr>
          <w:rFonts w:cstheme="minorHAnsi"/>
          <w:color w:val="000000" w:themeColor="text1"/>
          <w:shd w:val="clear" w:color="auto" w:fill="FFFFFF"/>
        </w:rPr>
        <w:t xml:space="preserve"> community service announcements</w:t>
      </w:r>
      <w:r w:rsidR="000575AF" w:rsidRPr="00A97B52">
        <w:rPr>
          <w:rFonts w:cstheme="minorHAnsi"/>
          <w:color w:val="000000" w:themeColor="text1"/>
          <w:shd w:val="clear" w:color="auto" w:fill="FFFFFF"/>
        </w:rPr>
        <w:t xml:space="preserve"> about the ACCG</w:t>
      </w:r>
      <w:r w:rsidRPr="00A97B52">
        <w:rPr>
          <w:rFonts w:cstheme="minorHAnsi"/>
          <w:color w:val="000000" w:themeColor="text1"/>
          <w:shd w:val="clear" w:color="auto" w:fill="FFFFFF"/>
        </w:rPr>
        <w:t xml:space="preserve">. </w:t>
      </w:r>
      <w:r w:rsidR="000575AF" w:rsidRPr="00A97B52">
        <w:rPr>
          <w:rFonts w:cstheme="minorHAnsi"/>
          <w:color w:val="000000" w:themeColor="text1"/>
          <w:shd w:val="clear" w:color="auto" w:fill="FFFFFF"/>
        </w:rPr>
        <w:t xml:space="preserve"> Steve listed additional groups</w:t>
      </w:r>
      <w:r w:rsidR="00C672D5">
        <w:rPr>
          <w:rFonts w:cstheme="minorHAnsi"/>
          <w:color w:val="000000" w:themeColor="text1"/>
          <w:shd w:val="clear" w:color="auto" w:fill="FFFFFF"/>
        </w:rPr>
        <w:t xml:space="preserve"> for inclusion in the table</w:t>
      </w:r>
      <w:r w:rsidR="000575AF" w:rsidRPr="00A97B52">
        <w:rPr>
          <w:rFonts w:cstheme="minorHAnsi"/>
          <w:color w:val="000000" w:themeColor="text1"/>
          <w:shd w:val="clear" w:color="auto" w:fill="FFFFFF"/>
        </w:rPr>
        <w:t xml:space="preserve">: Cattlemen’s Association, Calaveras Grown, </w:t>
      </w:r>
      <w:r w:rsidR="00A97B52" w:rsidRPr="00A97B52">
        <w:rPr>
          <w:rFonts w:cstheme="minorHAnsi"/>
          <w:color w:val="000000" w:themeColor="text1"/>
          <w:shd w:val="clear" w:color="auto" w:fill="FFFFFF"/>
        </w:rPr>
        <w:t>County</w:t>
      </w:r>
      <w:r w:rsidR="000575AF" w:rsidRPr="00A97B52">
        <w:rPr>
          <w:rFonts w:cstheme="minorHAnsi"/>
          <w:color w:val="000000" w:themeColor="text1"/>
          <w:shd w:val="clear" w:color="auto" w:fill="FFFFFF"/>
        </w:rPr>
        <w:t xml:space="preserve"> Farm Bureau</w:t>
      </w:r>
      <w:r w:rsidR="00A97B52" w:rsidRPr="00A97B52">
        <w:rPr>
          <w:rFonts w:cstheme="minorHAnsi"/>
          <w:color w:val="000000" w:themeColor="text1"/>
          <w:shd w:val="clear" w:color="auto" w:fill="FFFFFF"/>
        </w:rPr>
        <w:t>s</w:t>
      </w:r>
      <w:r w:rsidR="000575AF" w:rsidRPr="00A97B52">
        <w:rPr>
          <w:rFonts w:cstheme="minorHAnsi"/>
          <w:color w:val="000000" w:themeColor="text1"/>
          <w:shd w:val="clear" w:color="auto" w:fill="FFFFFF"/>
        </w:rPr>
        <w:t>,</w:t>
      </w:r>
      <w:r w:rsidRPr="00A97B52">
        <w:rPr>
          <w:rFonts w:cstheme="minorHAnsi"/>
          <w:color w:val="000000" w:themeColor="text1"/>
          <w:shd w:val="clear" w:color="auto" w:fill="FFFFFF"/>
        </w:rPr>
        <w:t xml:space="preserve"> County Farm Advisors, fly</w:t>
      </w:r>
      <w:r w:rsidR="000575AF" w:rsidRPr="00A97B52">
        <w:rPr>
          <w:rFonts w:cstheme="minorHAnsi"/>
          <w:color w:val="000000" w:themeColor="text1"/>
          <w:shd w:val="clear" w:color="auto" w:fill="FFFFFF"/>
        </w:rPr>
        <w:t xml:space="preserve"> </w:t>
      </w:r>
      <w:r w:rsidRPr="00A97B52">
        <w:rPr>
          <w:rFonts w:cstheme="minorHAnsi"/>
          <w:color w:val="000000" w:themeColor="text1"/>
          <w:shd w:val="clear" w:color="auto" w:fill="FFFFFF"/>
        </w:rPr>
        <w:t>fisher groups, river rafting companies</w:t>
      </w:r>
      <w:r w:rsidR="000575AF" w:rsidRPr="00A97B52">
        <w:rPr>
          <w:rFonts w:cstheme="minorHAnsi"/>
          <w:color w:val="000000" w:themeColor="text1"/>
          <w:shd w:val="clear" w:color="auto" w:fill="FFFFFF"/>
        </w:rPr>
        <w:t xml:space="preserve"> (e.g., </w:t>
      </w:r>
      <w:r w:rsidR="00BD415D" w:rsidRPr="00A97B52">
        <w:rPr>
          <w:rFonts w:cstheme="minorHAnsi"/>
          <w:color w:val="000000" w:themeColor="text1"/>
          <w:shd w:val="clear" w:color="auto" w:fill="FFFFFF"/>
        </w:rPr>
        <w:t>OARS)</w:t>
      </w:r>
      <w:r w:rsidR="000575AF" w:rsidRPr="00A97B52">
        <w:rPr>
          <w:rFonts w:cstheme="minorHAnsi"/>
          <w:color w:val="000000" w:themeColor="text1"/>
          <w:shd w:val="clear" w:color="auto" w:fill="FFFFFF"/>
        </w:rPr>
        <w:t>, Calaveras Band of Miwuk Indians, Hung-A-L</w:t>
      </w:r>
      <w:r w:rsidR="00A97B52" w:rsidRPr="00A97B52">
        <w:rPr>
          <w:rFonts w:cstheme="minorHAnsi"/>
          <w:color w:val="000000" w:themeColor="text1"/>
          <w:shd w:val="clear" w:color="auto" w:fill="FFFFFF"/>
        </w:rPr>
        <w:t xml:space="preserve">el-Ti of Southern Washoe, </w:t>
      </w:r>
      <w:r w:rsidR="000575AF" w:rsidRPr="00A97B52">
        <w:rPr>
          <w:rFonts w:cstheme="minorHAnsi"/>
          <w:color w:val="000000" w:themeColor="text1"/>
          <w:shd w:val="clear" w:color="auto" w:fill="FFFFFF"/>
        </w:rPr>
        <w:t>Tuolumne Band of Miwuk Indians</w:t>
      </w:r>
      <w:r w:rsidR="00A97B52" w:rsidRPr="00A97B52">
        <w:rPr>
          <w:rFonts w:cstheme="minorHAnsi"/>
          <w:color w:val="000000" w:themeColor="text1"/>
          <w:shd w:val="clear" w:color="auto" w:fill="FFFFFF"/>
        </w:rPr>
        <w:t>, Blue Mountain Coalit</w:t>
      </w:r>
      <w:r w:rsidR="008C399E">
        <w:rPr>
          <w:rFonts w:cstheme="minorHAnsi"/>
          <w:color w:val="000000" w:themeColor="text1"/>
          <w:shd w:val="clear" w:color="auto" w:fill="FFFFFF"/>
        </w:rPr>
        <w:t xml:space="preserve">ion for Youth and Families, </w:t>
      </w:r>
      <w:r w:rsidR="00A97B52" w:rsidRPr="00A97B52">
        <w:rPr>
          <w:rFonts w:cstheme="minorHAnsi"/>
          <w:color w:val="000000" w:themeColor="text1"/>
          <w:shd w:val="clear" w:color="auto" w:fill="FFFFFF"/>
        </w:rPr>
        <w:t xml:space="preserve">Blue Mountain Radio KQBM, Unitarian Universalist in </w:t>
      </w:r>
      <w:r w:rsidR="008C399E">
        <w:rPr>
          <w:rFonts w:cstheme="minorHAnsi"/>
          <w:color w:val="000000" w:themeColor="text1"/>
          <w:shd w:val="clear" w:color="auto" w:fill="FFFFFF"/>
        </w:rPr>
        <w:t xml:space="preserve">the </w:t>
      </w:r>
      <w:r w:rsidR="00A97B52" w:rsidRPr="00A97B52">
        <w:rPr>
          <w:rFonts w:cstheme="minorHAnsi"/>
          <w:color w:val="000000" w:themeColor="text1"/>
          <w:shd w:val="clear" w:color="auto" w:fill="FFFFFF"/>
        </w:rPr>
        <w:t xml:space="preserve">Ebbetts Pass area, </w:t>
      </w:r>
      <w:r w:rsidR="008C399E">
        <w:rPr>
          <w:rFonts w:cstheme="minorHAnsi"/>
          <w:color w:val="000000" w:themeColor="text1"/>
          <w:shd w:val="clear" w:color="auto" w:fill="FFFFFF"/>
        </w:rPr>
        <w:t xml:space="preserve">and </w:t>
      </w:r>
      <w:r w:rsidR="00A97B52" w:rsidRPr="00A97B52">
        <w:rPr>
          <w:rFonts w:cstheme="minorHAnsi"/>
          <w:color w:val="000000" w:themeColor="text1"/>
          <w:shd w:val="clear" w:color="auto" w:fill="FFFFFF"/>
        </w:rPr>
        <w:t>Indian Manpower.</w:t>
      </w:r>
      <w:r w:rsidR="000575AF" w:rsidRPr="00A97B52">
        <w:rPr>
          <w:rFonts w:cstheme="minorHAnsi"/>
          <w:color w:val="000000" w:themeColor="text1"/>
          <w:shd w:val="clear" w:color="auto" w:fill="FFFFFF"/>
        </w:rPr>
        <w:t xml:space="preserve"> </w:t>
      </w:r>
    </w:p>
    <w:p w14:paraId="766B8D83" w14:textId="328DA737" w:rsidR="00A97B52" w:rsidRPr="002553AC" w:rsidRDefault="00BD415D" w:rsidP="002553AC">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K</w:t>
      </w:r>
      <w:r w:rsidR="000575AF" w:rsidRPr="00A97B52">
        <w:rPr>
          <w:rFonts w:cstheme="minorHAnsi"/>
          <w:color w:val="000000" w:themeColor="text1"/>
          <w:shd w:val="clear" w:color="auto" w:fill="FFFFFF"/>
        </w:rPr>
        <w:t>atherine Evatt: Katherine added to the list: UC Davis Cooperative Extension,</w:t>
      </w:r>
      <w:r w:rsidRPr="00A97B52">
        <w:rPr>
          <w:rFonts w:cstheme="minorHAnsi"/>
          <w:color w:val="000000" w:themeColor="text1"/>
          <w:shd w:val="clear" w:color="auto" w:fill="FFFFFF"/>
        </w:rPr>
        <w:t xml:space="preserve"> Cal Trout, Amador Flyfishers, Delta Flyfishers</w:t>
      </w:r>
      <w:r w:rsidR="000575AF" w:rsidRPr="00A97B52">
        <w:rPr>
          <w:rFonts w:cstheme="minorHAnsi"/>
          <w:color w:val="000000" w:themeColor="text1"/>
          <w:shd w:val="clear" w:color="auto" w:fill="FFFFFF"/>
        </w:rPr>
        <w:t xml:space="preserve">, CABY and T-Stan Integrated Regional Water Management </w:t>
      </w:r>
      <w:r w:rsidR="00505210">
        <w:rPr>
          <w:rFonts w:cstheme="minorHAnsi"/>
          <w:color w:val="000000" w:themeColor="text1"/>
          <w:shd w:val="clear" w:color="auto" w:fill="FFFFFF"/>
        </w:rPr>
        <w:t xml:space="preserve">Groups </w:t>
      </w:r>
      <w:r w:rsidR="000575AF" w:rsidRPr="00A97B52">
        <w:rPr>
          <w:rFonts w:cstheme="minorHAnsi"/>
          <w:color w:val="000000" w:themeColor="text1"/>
          <w:shd w:val="clear" w:color="auto" w:fill="FFFFFF"/>
        </w:rPr>
        <w:t>(IRWM), Jackson Rancheria Band of Miwok Indians, Buena Vista Band of Miwuk Indians, Wilton Rancheria Miwuk Indians, Shingle Springs Band of Miwuk Indians, Indian Basket Weavers Association, cattle allotment holders</w:t>
      </w:r>
      <w:r w:rsidR="00A97B52" w:rsidRPr="00A97B52">
        <w:rPr>
          <w:rFonts w:cstheme="minorHAnsi"/>
          <w:color w:val="000000" w:themeColor="text1"/>
          <w:shd w:val="clear" w:color="auto" w:fill="FFFFFF"/>
        </w:rPr>
        <w:t>, Pacific Watershed Forest and Land Stewardship Council</w:t>
      </w:r>
      <w:r w:rsidR="00505210">
        <w:rPr>
          <w:rFonts w:cstheme="minorHAnsi"/>
          <w:color w:val="000000" w:themeColor="text1"/>
          <w:shd w:val="clear" w:color="auto" w:fill="FFFFFF"/>
        </w:rPr>
        <w:t xml:space="preserve">, </w:t>
      </w:r>
      <w:r w:rsidR="00A97B52" w:rsidRPr="00A97B52">
        <w:rPr>
          <w:rFonts w:cstheme="minorHAnsi"/>
          <w:color w:val="000000" w:themeColor="text1"/>
          <w:shd w:val="clear" w:color="auto" w:fill="FFFFFF"/>
        </w:rPr>
        <w:t>high school environmental clubs, Interfaith Power and Light, St. Katherine Drexel Parish.</w:t>
      </w:r>
    </w:p>
    <w:p w14:paraId="349C9777" w14:textId="13E5D54A" w:rsidR="00A97B52" w:rsidRPr="002553AC" w:rsidRDefault="00BD415D" w:rsidP="002553AC">
      <w:pPr>
        <w:pStyle w:val="ListParagraph"/>
        <w:numPr>
          <w:ilvl w:val="0"/>
          <w:numId w:val="25"/>
        </w:numPr>
        <w:tabs>
          <w:tab w:val="left" w:pos="657"/>
        </w:tabs>
        <w:rPr>
          <w:rFonts w:cstheme="minorHAnsi"/>
          <w:color w:val="000000" w:themeColor="text1"/>
          <w:shd w:val="clear" w:color="auto" w:fill="FFFFFF"/>
        </w:rPr>
      </w:pPr>
      <w:r w:rsidRPr="000575AF">
        <w:rPr>
          <w:rFonts w:cstheme="minorHAnsi"/>
          <w:color w:val="000000" w:themeColor="text1"/>
          <w:shd w:val="clear" w:color="auto" w:fill="FFFFFF"/>
        </w:rPr>
        <w:t>Sue</w:t>
      </w:r>
      <w:r w:rsidR="000575AF">
        <w:rPr>
          <w:rFonts w:cstheme="minorHAnsi"/>
          <w:color w:val="000000" w:themeColor="text1"/>
          <w:shd w:val="clear" w:color="auto" w:fill="FFFFFF"/>
        </w:rPr>
        <w:t xml:space="preserve"> Holper</w:t>
      </w:r>
      <w:r w:rsidRPr="000575AF">
        <w:rPr>
          <w:rFonts w:cstheme="minorHAnsi"/>
          <w:color w:val="000000" w:themeColor="text1"/>
          <w:shd w:val="clear" w:color="auto" w:fill="FFFFFF"/>
        </w:rPr>
        <w:t xml:space="preserve">: </w:t>
      </w:r>
      <w:r w:rsidR="000575AF">
        <w:rPr>
          <w:rFonts w:cstheme="minorHAnsi"/>
          <w:color w:val="000000" w:themeColor="text1"/>
          <w:shd w:val="clear" w:color="auto" w:fill="FFFFFF"/>
        </w:rPr>
        <w:t xml:space="preserve">Sue added: </w:t>
      </w:r>
      <w:r w:rsidRPr="000575AF">
        <w:rPr>
          <w:rFonts w:cstheme="minorHAnsi"/>
          <w:color w:val="000000" w:themeColor="text1"/>
          <w:shd w:val="clear" w:color="auto" w:fill="FFFFFF"/>
        </w:rPr>
        <w:t>Mountain Ranch Youth Alliance and Resource Center.</w:t>
      </w:r>
    </w:p>
    <w:p w14:paraId="61487AD1" w14:textId="7C0223DA" w:rsidR="00A97B52" w:rsidRPr="002553AC" w:rsidRDefault="00BD415D" w:rsidP="002553AC">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Chuck</w:t>
      </w:r>
      <w:r w:rsidR="000575AF" w:rsidRPr="00A97B52">
        <w:rPr>
          <w:rFonts w:cstheme="minorHAnsi"/>
          <w:color w:val="000000" w:themeColor="text1"/>
          <w:shd w:val="clear" w:color="auto" w:fill="FFFFFF"/>
        </w:rPr>
        <w:t xml:space="preserve"> Loffland</w:t>
      </w:r>
      <w:r w:rsidRPr="00A97B52">
        <w:rPr>
          <w:rFonts w:cstheme="minorHAnsi"/>
          <w:color w:val="000000" w:themeColor="text1"/>
          <w:shd w:val="clear" w:color="auto" w:fill="FFFFFF"/>
        </w:rPr>
        <w:t xml:space="preserve">: </w:t>
      </w:r>
      <w:r w:rsidR="000575AF" w:rsidRPr="00A97B52">
        <w:rPr>
          <w:rFonts w:cstheme="minorHAnsi"/>
          <w:color w:val="000000" w:themeColor="text1"/>
          <w:shd w:val="clear" w:color="auto" w:fill="FFFFFF"/>
        </w:rPr>
        <w:t xml:space="preserve">Chuck added: </w:t>
      </w:r>
      <w:r w:rsidRPr="00A97B52">
        <w:rPr>
          <w:rFonts w:cstheme="minorHAnsi"/>
          <w:color w:val="000000" w:themeColor="text1"/>
          <w:shd w:val="clear" w:color="auto" w:fill="FFFFFF"/>
        </w:rPr>
        <w:t>Mountain Store in Sutter Creek, R</w:t>
      </w:r>
      <w:r w:rsidR="000575AF" w:rsidRPr="00A97B52">
        <w:rPr>
          <w:rFonts w:cstheme="minorHAnsi"/>
          <w:color w:val="000000" w:themeColor="text1"/>
          <w:shd w:val="clear" w:color="auto" w:fill="FFFFFF"/>
        </w:rPr>
        <w:t>ecreational Equipment Incorporated (R</w:t>
      </w:r>
      <w:r w:rsidRPr="00A97B52">
        <w:rPr>
          <w:rFonts w:cstheme="minorHAnsi"/>
          <w:color w:val="000000" w:themeColor="text1"/>
          <w:shd w:val="clear" w:color="auto" w:fill="FFFFFF"/>
        </w:rPr>
        <w:t>EI</w:t>
      </w:r>
      <w:r w:rsidR="000575AF" w:rsidRPr="00A97B52">
        <w:rPr>
          <w:rFonts w:cstheme="minorHAnsi"/>
          <w:color w:val="000000" w:themeColor="text1"/>
          <w:shd w:val="clear" w:color="auto" w:fill="FFFFFF"/>
        </w:rPr>
        <w:t>), Trout Unlimited</w:t>
      </w:r>
      <w:r w:rsidRPr="00A97B52">
        <w:rPr>
          <w:rFonts w:cstheme="minorHAnsi"/>
          <w:color w:val="000000" w:themeColor="text1"/>
          <w:shd w:val="clear" w:color="auto" w:fill="FFFFFF"/>
        </w:rPr>
        <w:t>, California</w:t>
      </w:r>
      <w:r w:rsidR="00707D77" w:rsidRPr="00A97B52">
        <w:rPr>
          <w:rFonts w:cstheme="minorHAnsi"/>
          <w:color w:val="000000" w:themeColor="text1"/>
          <w:shd w:val="clear" w:color="auto" w:fill="FFFFFF"/>
        </w:rPr>
        <w:t xml:space="preserve"> Dee</w:t>
      </w:r>
      <w:r w:rsidR="000575AF" w:rsidRPr="00A97B52">
        <w:rPr>
          <w:rFonts w:cstheme="minorHAnsi"/>
          <w:color w:val="000000" w:themeColor="text1"/>
          <w:shd w:val="clear" w:color="auto" w:fill="FFFFFF"/>
        </w:rPr>
        <w:t>r</w:t>
      </w:r>
      <w:r w:rsidR="00707D77" w:rsidRPr="00A97B52">
        <w:rPr>
          <w:rFonts w:cstheme="minorHAnsi"/>
          <w:color w:val="000000" w:themeColor="text1"/>
          <w:shd w:val="clear" w:color="auto" w:fill="FFFFFF"/>
        </w:rPr>
        <w:t xml:space="preserve"> Association, Ama</w:t>
      </w:r>
      <w:r w:rsidR="00EE209D" w:rsidRPr="00A97B52">
        <w:rPr>
          <w:rFonts w:cstheme="minorHAnsi"/>
          <w:color w:val="000000" w:themeColor="text1"/>
          <w:shd w:val="clear" w:color="auto" w:fill="FFFFFF"/>
        </w:rPr>
        <w:t xml:space="preserve">dor County </w:t>
      </w:r>
      <w:r w:rsidR="00707D77" w:rsidRPr="00A97B52">
        <w:rPr>
          <w:rFonts w:cstheme="minorHAnsi"/>
          <w:color w:val="000000" w:themeColor="text1"/>
          <w:shd w:val="clear" w:color="auto" w:fill="FFFFFF"/>
        </w:rPr>
        <w:t>Recreation Agency</w:t>
      </w:r>
      <w:r w:rsidR="008C399E">
        <w:rPr>
          <w:rFonts w:cstheme="minorHAnsi"/>
          <w:color w:val="000000" w:themeColor="text1"/>
          <w:shd w:val="clear" w:color="auto" w:fill="FFFFFF"/>
        </w:rPr>
        <w:t xml:space="preserve"> (ACR</w:t>
      </w:r>
      <w:r w:rsidR="000575AF" w:rsidRPr="00A97B52">
        <w:rPr>
          <w:rFonts w:cstheme="minorHAnsi"/>
          <w:color w:val="000000" w:themeColor="text1"/>
          <w:shd w:val="clear" w:color="auto" w:fill="FFFFFF"/>
        </w:rPr>
        <w:t>A)</w:t>
      </w:r>
      <w:r w:rsidR="00707D77" w:rsidRPr="00A97B52">
        <w:rPr>
          <w:rFonts w:cstheme="minorHAnsi"/>
          <w:color w:val="000000" w:themeColor="text1"/>
          <w:shd w:val="clear" w:color="auto" w:fill="FFFFFF"/>
        </w:rPr>
        <w:t xml:space="preserve">, </w:t>
      </w:r>
      <w:r w:rsidR="000575AF" w:rsidRPr="00A97B52">
        <w:rPr>
          <w:rFonts w:cstheme="minorHAnsi"/>
          <w:color w:val="000000" w:themeColor="text1"/>
          <w:shd w:val="clear" w:color="auto" w:fill="FFFFFF"/>
        </w:rPr>
        <w:t xml:space="preserve">four-wheel drive </w:t>
      </w:r>
      <w:r w:rsidR="00A97B52" w:rsidRPr="00A97B52">
        <w:rPr>
          <w:rFonts w:cstheme="minorHAnsi"/>
          <w:color w:val="000000" w:themeColor="text1"/>
          <w:shd w:val="clear" w:color="auto" w:fill="FFFFFF"/>
        </w:rPr>
        <w:t xml:space="preserve">clubs, </w:t>
      </w:r>
      <w:r w:rsidR="008C399E">
        <w:rPr>
          <w:rFonts w:cstheme="minorHAnsi"/>
          <w:color w:val="000000" w:themeColor="text1"/>
          <w:shd w:val="clear" w:color="auto" w:fill="FFFFFF"/>
        </w:rPr>
        <w:t xml:space="preserve">and </w:t>
      </w:r>
      <w:r w:rsidR="00A97B52" w:rsidRPr="00A97B52">
        <w:rPr>
          <w:rFonts w:cstheme="minorHAnsi"/>
          <w:color w:val="000000" w:themeColor="text1"/>
          <w:shd w:val="clear" w:color="auto" w:fill="FFFFFF"/>
        </w:rPr>
        <w:t xml:space="preserve">high school Forestry Challenge Teams (through the FFA program). </w:t>
      </w:r>
    </w:p>
    <w:p w14:paraId="50D04734" w14:textId="38F25595" w:rsidR="00A97B52" w:rsidRPr="002553AC" w:rsidRDefault="00BD415D" w:rsidP="002553AC">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 xml:space="preserve">Emily Graham: </w:t>
      </w:r>
      <w:r w:rsidR="000575AF" w:rsidRPr="00A97B52">
        <w:rPr>
          <w:rFonts w:cstheme="minorHAnsi"/>
          <w:color w:val="000000" w:themeColor="text1"/>
          <w:shd w:val="clear" w:color="auto" w:fill="FFFFFF"/>
        </w:rPr>
        <w:t xml:space="preserve">Emily shared: </w:t>
      </w:r>
      <w:r w:rsidRPr="00A97B52">
        <w:rPr>
          <w:rFonts w:cstheme="minorHAnsi"/>
          <w:color w:val="000000" w:themeColor="text1"/>
          <w:shd w:val="clear" w:color="auto" w:fill="FFFFFF"/>
        </w:rPr>
        <w:t>A</w:t>
      </w:r>
      <w:r w:rsidR="000575AF" w:rsidRPr="00A97B52">
        <w:rPr>
          <w:rFonts w:cstheme="minorHAnsi"/>
          <w:color w:val="000000" w:themeColor="text1"/>
          <w:shd w:val="clear" w:color="auto" w:fill="FFFFFF"/>
        </w:rPr>
        <w:t>mador County Rapid Transit</w:t>
      </w:r>
      <w:r w:rsidR="00EE209D" w:rsidRPr="00A97B52">
        <w:rPr>
          <w:rFonts w:cstheme="minorHAnsi"/>
          <w:color w:val="000000" w:themeColor="text1"/>
          <w:shd w:val="clear" w:color="auto" w:fill="FFFFFF"/>
        </w:rPr>
        <w:t xml:space="preserve">, </w:t>
      </w:r>
      <w:r w:rsidR="000575AF" w:rsidRPr="00A97B52">
        <w:rPr>
          <w:rFonts w:cstheme="minorHAnsi"/>
          <w:color w:val="000000" w:themeColor="text1"/>
          <w:shd w:val="clear" w:color="auto" w:fill="FFFFFF"/>
        </w:rPr>
        <w:t xml:space="preserve">the Amador and Calaveras County </w:t>
      </w:r>
      <w:r w:rsidR="00EE209D" w:rsidRPr="00A97B52">
        <w:rPr>
          <w:rFonts w:cstheme="minorHAnsi"/>
          <w:color w:val="000000" w:themeColor="text1"/>
          <w:shd w:val="clear" w:color="auto" w:fill="FFFFFF"/>
        </w:rPr>
        <w:t xml:space="preserve">Fairground CEOs, Americorps, </w:t>
      </w:r>
      <w:r w:rsidR="00A97B52" w:rsidRPr="00A97B52">
        <w:rPr>
          <w:rFonts w:cstheme="minorHAnsi"/>
          <w:color w:val="000000" w:themeColor="text1"/>
          <w:shd w:val="clear" w:color="auto" w:fill="FFFFFF"/>
        </w:rPr>
        <w:t xml:space="preserve">California Conservation Corp for Youth, </w:t>
      </w:r>
      <w:r w:rsidR="00EE209D" w:rsidRPr="00A97B52">
        <w:rPr>
          <w:rFonts w:cstheme="minorHAnsi"/>
          <w:color w:val="000000" w:themeColor="text1"/>
          <w:shd w:val="clear" w:color="auto" w:fill="FFFFFF"/>
        </w:rPr>
        <w:t>Visitors Bureau</w:t>
      </w:r>
      <w:r w:rsidR="000575AF" w:rsidRPr="00A97B52">
        <w:rPr>
          <w:rFonts w:cstheme="minorHAnsi"/>
          <w:color w:val="000000" w:themeColor="text1"/>
          <w:shd w:val="clear" w:color="auto" w:fill="FFFFFF"/>
        </w:rPr>
        <w:t>s</w:t>
      </w:r>
      <w:r w:rsidR="00EE209D" w:rsidRPr="00A97B52">
        <w:rPr>
          <w:rFonts w:cstheme="minorHAnsi"/>
          <w:color w:val="000000" w:themeColor="text1"/>
          <w:shd w:val="clear" w:color="auto" w:fill="FFFFFF"/>
        </w:rPr>
        <w:t>, Chamber</w:t>
      </w:r>
      <w:r w:rsidR="000575AF" w:rsidRPr="00A97B52">
        <w:rPr>
          <w:rFonts w:cstheme="minorHAnsi"/>
          <w:color w:val="000000" w:themeColor="text1"/>
          <w:shd w:val="clear" w:color="auto" w:fill="FFFFFF"/>
        </w:rPr>
        <w:t>s</w:t>
      </w:r>
      <w:r w:rsidR="00EE209D" w:rsidRPr="00A97B52">
        <w:rPr>
          <w:rFonts w:cstheme="minorHAnsi"/>
          <w:color w:val="000000" w:themeColor="text1"/>
          <w:shd w:val="clear" w:color="auto" w:fill="FFFFFF"/>
        </w:rPr>
        <w:t xml:space="preserve"> of Commerce, </w:t>
      </w:r>
      <w:r w:rsidR="000575AF" w:rsidRPr="00A97B52">
        <w:rPr>
          <w:rFonts w:cstheme="minorHAnsi"/>
          <w:color w:val="000000" w:themeColor="text1"/>
          <w:shd w:val="clear" w:color="auto" w:fill="FFFFFF"/>
        </w:rPr>
        <w:t xml:space="preserve">Black Chasm </w:t>
      </w:r>
      <w:r w:rsidR="00EE209D" w:rsidRPr="00A97B52">
        <w:rPr>
          <w:rFonts w:cstheme="minorHAnsi"/>
          <w:color w:val="000000" w:themeColor="text1"/>
          <w:shd w:val="clear" w:color="auto" w:fill="FFFFFF"/>
        </w:rPr>
        <w:t>Cave</w:t>
      </w:r>
      <w:r w:rsidR="000575AF" w:rsidRPr="00A97B52">
        <w:rPr>
          <w:rFonts w:cstheme="minorHAnsi"/>
          <w:color w:val="000000" w:themeColor="text1"/>
          <w:shd w:val="clear" w:color="auto" w:fill="FFFFFF"/>
        </w:rPr>
        <w:t>rns, Moaning Caverns, Ebbetts Pass sporting goods stores</w:t>
      </w:r>
      <w:r w:rsidR="00EE209D" w:rsidRPr="00A97B52">
        <w:rPr>
          <w:rFonts w:cstheme="minorHAnsi"/>
          <w:color w:val="000000" w:themeColor="text1"/>
          <w:shd w:val="clear" w:color="auto" w:fill="FFFFFF"/>
        </w:rPr>
        <w:t xml:space="preserve">, </w:t>
      </w:r>
      <w:r w:rsidR="000575AF" w:rsidRPr="00A97B52">
        <w:rPr>
          <w:rFonts w:cstheme="minorHAnsi"/>
          <w:color w:val="000000" w:themeColor="text1"/>
          <w:shd w:val="clear" w:color="auto" w:fill="FFFFFF"/>
        </w:rPr>
        <w:t>Ebbetts Pass Forest Watch, the Sierra Nevada Adventure Company</w:t>
      </w:r>
      <w:r w:rsidR="00EE209D" w:rsidRPr="00A97B52">
        <w:rPr>
          <w:rFonts w:cstheme="minorHAnsi"/>
          <w:color w:val="000000" w:themeColor="text1"/>
          <w:shd w:val="clear" w:color="auto" w:fill="FFFFFF"/>
        </w:rPr>
        <w:t xml:space="preserve">, </w:t>
      </w:r>
      <w:r w:rsidR="002553AC">
        <w:rPr>
          <w:rFonts w:cstheme="minorHAnsi"/>
          <w:color w:val="000000" w:themeColor="text1"/>
          <w:shd w:val="clear" w:color="auto" w:fill="FFFFFF"/>
        </w:rPr>
        <w:t xml:space="preserve">and area schools. </w:t>
      </w:r>
      <w:r w:rsidR="000575AF" w:rsidRPr="00A97B52">
        <w:rPr>
          <w:rFonts w:cstheme="minorHAnsi"/>
          <w:color w:val="000000" w:themeColor="text1"/>
          <w:shd w:val="clear" w:color="auto" w:fill="FFFFFF"/>
        </w:rPr>
        <w:t xml:space="preserve">Emily shared that Martin Huberti is the director of the Calaveras Visitors Bureau and Film Commission, and is a </w:t>
      </w:r>
      <w:r w:rsidR="008C399E">
        <w:rPr>
          <w:rFonts w:cstheme="minorHAnsi"/>
          <w:color w:val="000000" w:themeColor="text1"/>
          <w:shd w:val="clear" w:color="auto" w:fill="FFFFFF"/>
        </w:rPr>
        <w:t>potential</w:t>
      </w:r>
      <w:r w:rsidR="002553AC">
        <w:rPr>
          <w:rFonts w:cstheme="minorHAnsi"/>
          <w:color w:val="000000" w:themeColor="text1"/>
          <w:shd w:val="clear" w:color="auto" w:fill="FFFFFF"/>
        </w:rPr>
        <w:t>,</w:t>
      </w:r>
      <w:r w:rsidR="008C399E">
        <w:rPr>
          <w:rFonts w:cstheme="minorHAnsi"/>
          <w:color w:val="000000" w:themeColor="text1"/>
          <w:shd w:val="clear" w:color="auto" w:fill="FFFFFF"/>
        </w:rPr>
        <w:t xml:space="preserve"> </w:t>
      </w:r>
      <w:r w:rsidR="000575AF" w:rsidRPr="00A97B52">
        <w:rPr>
          <w:rFonts w:cstheme="minorHAnsi"/>
          <w:color w:val="000000" w:themeColor="text1"/>
          <w:shd w:val="clear" w:color="auto" w:fill="FFFFFF"/>
        </w:rPr>
        <w:t xml:space="preserve">well-connected resource. </w:t>
      </w:r>
    </w:p>
    <w:p w14:paraId="35963B33" w14:textId="77777777" w:rsidR="00A97B52" w:rsidRDefault="00C35496" w:rsidP="00504F46">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Rich</w:t>
      </w:r>
      <w:r w:rsidR="00A97B52">
        <w:rPr>
          <w:rFonts w:cstheme="minorHAnsi"/>
          <w:color w:val="000000" w:themeColor="text1"/>
          <w:shd w:val="clear" w:color="auto" w:fill="FFFFFF"/>
        </w:rPr>
        <w:t xml:space="preserve"> Farrington</w:t>
      </w:r>
      <w:r w:rsidRPr="00A97B52">
        <w:rPr>
          <w:rFonts w:cstheme="minorHAnsi"/>
          <w:color w:val="000000" w:themeColor="text1"/>
          <w:shd w:val="clear" w:color="auto" w:fill="FFFFFF"/>
        </w:rPr>
        <w:t xml:space="preserve">: </w:t>
      </w:r>
      <w:r w:rsidR="00A97B52">
        <w:rPr>
          <w:rFonts w:cstheme="minorHAnsi"/>
          <w:color w:val="000000" w:themeColor="text1"/>
          <w:shd w:val="clear" w:color="auto" w:fill="FFFFFF"/>
        </w:rPr>
        <w:t xml:space="preserve">Rich shared that </w:t>
      </w:r>
      <w:r w:rsidRPr="00A97B52">
        <w:rPr>
          <w:rFonts w:cstheme="minorHAnsi"/>
          <w:color w:val="000000" w:themeColor="text1"/>
          <w:shd w:val="clear" w:color="auto" w:fill="FFFFFF"/>
        </w:rPr>
        <w:t xml:space="preserve">UMRWA funds </w:t>
      </w:r>
      <w:r w:rsidR="00A97B52">
        <w:rPr>
          <w:rFonts w:cstheme="minorHAnsi"/>
          <w:color w:val="000000" w:themeColor="text1"/>
          <w:shd w:val="clear" w:color="auto" w:fill="FFFFFF"/>
        </w:rPr>
        <w:t xml:space="preserve">a </w:t>
      </w:r>
      <w:r w:rsidRPr="00A97B52">
        <w:rPr>
          <w:rFonts w:cstheme="minorHAnsi"/>
          <w:color w:val="000000" w:themeColor="text1"/>
          <w:shd w:val="clear" w:color="auto" w:fill="FFFFFF"/>
        </w:rPr>
        <w:t>Stewardship Through Educa</w:t>
      </w:r>
      <w:r w:rsidR="00CB0E74" w:rsidRPr="00A97B52">
        <w:rPr>
          <w:rFonts w:cstheme="minorHAnsi"/>
          <w:color w:val="000000" w:themeColor="text1"/>
          <w:shd w:val="clear" w:color="auto" w:fill="FFFFFF"/>
        </w:rPr>
        <w:t>tion program.</w:t>
      </w:r>
      <w:r w:rsidR="00A97B52">
        <w:rPr>
          <w:rFonts w:cstheme="minorHAnsi"/>
          <w:color w:val="000000" w:themeColor="text1"/>
          <w:shd w:val="clear" w:color="auto" w:fill="FFFFFF"/>
        </w:rPr>
        <w:t xml:space="preserve"> </w:t>
      </w:r>
    </w:p>
    <w:p w14:paraId="75F4F10C" w14:textId="77777777" w:rsidR="00A97B52" w:rsidRDefault="00A97B52" w:rsidP="00A97B52">
      <w:pPr>
        <w:pStyle w:val="ListParagraph"/>
        <w:tabs>
          <w:tab w:val="left" w:pos="657"/>
        </w:tabs>
        <w:rPr>
          <w:rFonts w:cstheme="minorHAnsi"/>
          <w:color w:val="000000" w:themeColor="text1"/>
          <w:shd w:val="clear" w:color="auto" w:fill="FFFFFF"/>
        </w:rPr>
      </w:pPr>
    </w:p>
    <w:p w14:paraId="002E2E7D" w14:textId="746CA30C" w:rsidR="00A97B52" w:rsidRPr="002553AC" w:rsidRDefault="00CB0E74" w:rsidP="002553AC">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 xml:space="preserve">John Heissenbuttel: </w:t>
      </w:r>
      <w:r w:rsidR="00A97B52">
        <w:rPr>
          <w:rFonts w:cstheme="minorHAnsi"/>
          <w:color w:val="000000" w:themeColor="text1"/>
          <w:shd w:val="clear" w:color="auto" w:fill="FFFFFF"/>
        </w:rPr>
        <w:t xml:space="preserve">John asked the group </w:t>
      </w:r>
      <w:r w:rsidRPr="00A97B52">
        <w:rPr>
          <w:rFonts w:cstheme="minorHAnsi"/>
          <w:color w:val="000000" w:themeColor="text1"/>
          <w:shd w:val="clear" w:color="auto" w:fill="FFFFFF"/>
        </w:rPr>
        <w:t xml:space="preserve">what is the value proposition to </w:t>
      </w:r>
      <w:r w:rsidR="00A97B52">
        <w:rPr>
          <w:rFonts w:cstheme="minorHAnsi"/>
          <w:color w:val="000000" w:themeColor="text1"/>
          <w:shd w:val="clear" w:color="auto" w:fill="FFFFFF"/>
        </w:rPr>
        <w:t xml:space="preserve">the folks that have been listed, and is the ACCG </w:t>
      </w:r>
      <w:r w:rsidRPr="00A97B52">
        <w:rPr>
          <w:rFonts w:cstheme="minorHAnsi"/>
          <w:color w:val="000000" w:themeColor="text1"/>
          <w:shd w:val="clear" w:color="auto" w:fill="FFFFFF"/>
        </w:rPr>
        <w:t>ok</w:t>
      </w:r>
      <w:r w:rsidR="00A97B52">
        <w:rPr>
          <w:rFonts w:cstheme="minorHAnsi"/>
          <w:color w:val="000000" w:themeColor="text1"/>
          <w:shd w:val="clear" w:color="auto" w:fill="FFFFFF"/>
        </w:rPr>
        <w:t xml:space="preserve">ay with people sign </w:t>
      </w:r>
      <w:r w:rsidRPr="00A97B52">
        <w:rPr>
          <w:rFonts w:cstheme="minorHAnsi"/>
          <w:color w:val="000000" w:themeColor="text1"/>
          <w:shd w:val="clear" w:color="auto" w:fill="FFFFFF"/>
        </w:rPr>
        <w:t>onto the MOA simply b</w:t>
      </w:r>
      <w:r w:rsidR="00A97B52">
        <w:rPr>
          <w:rFonts w:cstheme="minorHAnsi"/>
          <w:color w:val="000000" w:themeColor="text1"/>
          <w:shd w:val="clear" w:color="auto" w:fill="FFFFFF"/>
        </w:rPr>
        <w:t>e</w:t>
      </w:r>
      <w:r w:rsidRPr="00A97B52">
        <w:rPr>
          <w:rFonts w:cstheme="minorHAnsi"/>
          <w:color w:val="000000" w:themeColor="text1"/>
          <w:shd w:val="clear" w:color="auto" w:fill="FFFFFF"/>
        </w:rPr>
        <w:t>c</w:t>
      </w:r>
      <w:r w:rsidR="00A97B52">
        <w:rPr>
          <w:rFonts w:cstheme="minorHAnsi"/>
          <w:color w:val="000000" w:themeColor="text1"/>
          <w:shd w:val="clear" w:color="auto" w:fill="FFFFFF"/>
        </w:rPr>
        <w:t>ause</w:t>
      </w:r>
      <w:r w:rsidRPr="00A97B52">
        <w:rPr>
          <w:rFonts w:cstheme="minorHAnsi"/>
          <w:color w:val="000000" w:themeColor="text1"/>
          <w:shd w:val="clear" w:color="auto" w:fill="FFFFFF"/>
        </w:rPr>
        <w:t xml:space="preserve"> they support the concept of AC</w:t>
      </w:r>
      <w:r w:rsidR="00A97B52">
        <w:rPr>
          <w:rFonts w:cstheme="minorHAnsi"/>
          <w:color w:val="000000" w:themeColor="text1"/>
          <w:shd w:val="clear" w:color="auto" w:fill="FFFFFF"/>
        </w:rPr>
        <w:t>CG and participate in name only.</w:t>
      </w:r>
      <w:r w:rsidR="002553AC">
        <w:rPr>
          <w:rFonts w:cstheme="minorHAnsi"/>
          <w:color w:val="000000" w:themeColor="text1"/>
          <w:shd w:val="clear" w:color="auto" w:fill="FFFFFF"/>
        </w:rPr>
        <w:t xml:space="preserve"> Tania suggested that the Admin WG would take this feedback and discuss at upcoming meetings.</w:t>
      </w:r>
    </w:p>
    <w:p w14:paraId="55EEE9DB" w14:textId="4FFF2608" w:rsidR="00AA5ECB" w:rsidRDefault="00AA5ECB" w:rsidP="00A97B52">
      <w:pPr>
        <w:pStyle w:val="ListParagraph"/>
        <w:numPr>
          <w:ilvl w:val="0"/>
          <w:numId w:val="25"/>
        </w:numPr>
        <w:tabs>
          <w:tab w:val="left" w:pos="657"/>
        </w:tabs>
        <w:rPr>
          <w:rFonts w:cstheme="minorHAnsi"/>
          <w:color w:val="000000" w:themeColor="text1"/>
          <w:shd w:val="clear" w:color="auto" w:fill="FFFFFF"/>
        </w:rPr>
      </w:pPr>
      <w:r w:rsidRPr="00A97B52">
        <w:rPr>
          <w:rFonts w:cstheme="minorHAnsi"/>
          <w:color w:val="000000" w:themeColor="text1"/>
          <w:shd w:val="clear" w:color="auto" w:fill="FFFFFF"/>
        </w:rPr>
        <w:t xml:space="preserve">Rich Farrington: </w:t>
      </w:r>
      <w:r w:rsidR="00A97B52">
        <w:rPr>
          <w:rFonts w:cstheme="minorHAnsi"/>
          <w:color w:val="000000" w:themeColor="text1"/>
          <w:shd w:val="clear" w:color="auto" w:fill="FFFFFF"/>
        </w:rPr>
        <w:t xml:space="preserve">Rich </w:t>
      </w:r>
      <w:r w:rsidR="002553AC">
        <w:rPr>
          <w:rFonts w:cstheme="minorHAnsi"/>
          <w:color w:val="000000" w:themeColor="text1"/>
          <w:shd w:val="clear" w:color="auto" w:fill="FFFFFF"/>
        </w:rPr>
        <w:t>suggested that many groups identified have media professionals and resources and could help ACCG with outreach and communications efforts.</w:t>
      </w:r>
      <w:r w:rsidRPr="00A97B52">
        <w:rPr>
          <w:rFonts w:cstheme="minorHAnsi"/>
          <w:color w:val="000000" w:themeColor="text1"/>
          <w:shd w:val="clear" w:color="auto" w:fill="FFFFFF"/>
        </w:rPr>
        <w:t xml:space="preserve"> </w:t>
      </w:r>
      <w:r w:rsidR="002553AC">
        <w:rPr>
          <w:rFonts w:cstheme="minorHAnsi"/>
          <w:color w:val="000000" w:themeColor="text1"/>
          <w:shd w:val="clear" w:color="auto" w:fill="FFFFFF"/>
        </w:rPr>
        <w:t>He noted the importance of developing attractive, effective outreach materials.</w:t>
      </w:r>
    </w:p>
    <w:p w14:paraId="0A62D68E" w14:textId="79BBD3F9" w:rsidR="00E27968" w:rsidRPr="00E27968" w:rsidRDefault="00981938" w:rsidP="00E27968">
      <w:pPr>
        <w:tabs>
          <w:tab w:val="left" w:pos="657"/>
        </w:tabs>
        <w:rPr>
          <w:rFonts w:cstheme="minorHAnsi"/>
          <w:color w:val="000000" w:themeColor="text1"/>
          <w:shd w:val="clear" w:color="auto" w:fill="FFFFFF"/>
        </w:rPr>
      </w:pPr>
      <w:r>
        <w:rPr>
          <w:rFonts w:cstheme="minorHAnsi"/>
          <w:color w:val="000000" w:themeColor="text1"/>
          <w:shd w:val="clear" w:color="auto" w:fill="FFFFFF"/>
        </w:rPr>
        <w:t>Tania concluded that CBI</w:t>
      </w:r>
      <w:r w:rsidR="00E27968">
        <w:rPr>
          <w:rFonts w:cstheme="minorHAnsi"/>
          <w:color w:val="000000" w:themeColor="text1"/>
          <w:shd w:val="clear" w:color="auto" w:fill="FFFFFF"/>
        </w:rPr>
        <w:t xml:space="preserve"> </w:t>
      </w:r>
      <w:r>
        <w:rPr>
          <w:rFonts w:cstheme="minorHAnsi"/>
          <w:color w:val="000000" w:themeColor="text1"/>
          <w:shd w:val="clear" w:color="auto" w:fill="FFFFFF"/>
        </w:rPr>
        <w:t>would</w:t>
      </w:r>
      <w:r w:rsidR="00E27968">
        <w:rPr>
          <w:rFonts w:cstheme="minorHAnsi"/>
          <w:color w:val="000000" w:themeColor="text1"/>
          <w:shd w:val="clear" w:color="auto" w:fill="FFFFFF"/>
        </w:rPr>
        <w:t xml:space="preserve"> integrate ACCG input into the table and the Admin WG</w:t>
      </w:r>
      <w:r>
        <w:rPr>
          <w:rFonts w:cstheme="minorHAnsi"/>
          <w:color w:val="000000" w:themeColor="text1"/>
          <w:shd w:val="clear" w:color="auto" w:fill="FFFFFF"/>
        </w:rPr>
        <w:t xml:space="preserve"> would</w:t>
      </w:r>
      <w:r w:rsidR="00E27968">
        <w:rPr>
          <w:rFonts w:cstheme="minorHAnsi"/>
          <w:color w:val="000000" w:themeColor="text1"/>
          <w:shd w:val="clear" w:color="auto" w:fill="FFFFFF"/>
        </w:rPr>
        <w:t xml:space="preserve"> continue refining the plan and bring it back to the ACCG before the end of the year. </w:t>
      </w:r>
    </w:p>
    <w:p w14:paraId="51B43602" w14:textId="7D074C14" w:rsidR="00497CD4" w:rsidRPr="002553AC" w:rsidRDefault="00FD22EC" w:rsidP="002553AC">
      <w:pPr>
        <w:pStyle w:val="Heading2"/>
        <w:tabs>
          <w:tab w:val="left" w:pos="1565"/>
        </w:tabs>
      </w:pPr>
      <w:r w:rsidRPr="00F545F7">
        <w:t>UPDATES</w:t>
      </w:r>
      <w:r w:rsidR="002101C2">
        <w:tab/>
      </w:r>
    </w:p>
    <w:p w14:paraId="6F8CE7F5" w14:textId="77777777" w:rsidR="00884CE5" w:rsidRPr="00244CB6" w:rsidRDefault="00497CD4" w:rsidP="00884CE5">
      <w:pPr>
        <w:pStyle w:val="Heading2"/>
        <w:spacing w:before="0" w:line="240" w:lineRule="auto"/>
        <w:rPr>
          <w:rFonts w:asciiTheme="minorHAnsi" w:hAnsiTheme="minorHAnsi" w:cstheme="minorHAnsi"/>
          <w:color w:val="auto"/>
          <w:sz w:val="22"/>
          <w:szCs w:val="22"/>
        </w:rPr>
      </w:pPr>
      <w:r w:rsidRPr="00244CB6">
        <w:rPr>
          <w:rFonts w:asciiTheme="minorHAnsi" w:hAnsiTheme="minorHAnsi" w:cstheme="minorHAnsi"/>
          <w:color w:val="auto"/>
          <w:sz w:val="22"/>
          <w:szCs w:val="22"/>
        </w:rPr>
        <w:t>Administrative Work Group Update</w:t>
      </w:r>
    </w:p>
    <w:p w14:paraId="73E68561" w14:textId="6B0DD140" w:rsidR="0061757A" w:rsidRPr="004766B0" w:rsidRDefault="0061757A" w:rsidP="0061757A">
      <w:pPr>
        <w:shd w:val="clear" w:color="auto" w:fill="FFFFFF"/>
        <w:rPr>
          <w:rFonts w:cstheme="minorHAnsi"/>
          <w:color w:val="000000"/>
        </w:rPr>
      </w:pPr>
      <w:r w:rsidRPr="00244CB6">
        <w:rPr>
          <w:rFonts w:cstheme="minorHAnsi"/>
          <w:color w:val="000000"/>
        </w:rPr>
        <w:t xml:space="preserve">Regine Miller reported that CHIPS </w:t>
      </w:r>
      <w:r w:rsidRPr="004766B0">
        <w:rPr>
          <w:rFonts w:cstheme="minorHAnsi"/>
          <w:color w:val="000000"/>
        </w:rPr>
        <w:t>has extended its contract with the Consensus Building Institute (CBI) to September</w:t>
      </w:r>
      <w:r w:rsidR="004914B8" w:rsidRPr="004766B0">
        <w:rPr>
          <w:rFonts w:cstheme="minorHAnsi"/>
          <w:color w:val="000000"/>
        </w:rPr>
        <w:t xml:space="preserve">, 30, 2021 </w:t>
      </w:r>
      <w:r w:rsidR="004766B0" w:rsidRPr="004766B0">
        <w:rPr>
          <w:rFonts w:cstheme="minorHAnsi"/>
          <w:color w:val="000000"/>
        </w:rPr>
        <w:t xml:space="preserve">for ACCG facilitation and conflict resolution services </w:t>
      </w:r>
      <w:r w:rsidR="004914B8" w:rsidRPr="004766B0">
        <w:rPr>
          <w:rFonts w:cstheme="minorHAnsi"/>
          <w:color w:val="000000"/>
        </w:rPr>
        <w:t>to allow for CBI</w:t>
      </w:r>
      <w:r w:rsidRPr="004766B0">
        <w:rPr>
          <w:rFonts w:cstheme="minorHAnsi"/>
          <w:color w:val="000000"/>
        </w:rPr>
        <w:t xml:space="preserve"> to fully expend the funds under contract.  CBI expects to fully expend their budget by January. CHIPS may have some remaining funds t</w:t>
      </w:r>
      <w:r w:rsidR="004766B0">
        <w:rPr>
          <w:rFonts w:cstheme="minorHAnsi"/>
          <w:color w:val="000000"/>
        </w:rPr>
        <w:t xml:space="preserve">hat could be used for continued </w:t>
      </w:r>
      <w:r w:rsidRPr="004766B0">
        <w:rPr>
          <w:rFonts w:cstheme="minorHAnsi"/>
          <w:color w:val="000000"/>
        </w:rPr>
        <w:t xml:space="preserve">facilitation support into February. </w:t>
      </w:r>
      <w:r w:rsidR="004914B8" w:rsidRPr="004766B0">
        <w:rPr>
          <w:rFonts w:cstheme="minorHAnsi"/>
          <w:color w:val="000000"/>
        </w:rPr>
        <w:t xml:space="preserve"> </w:t>
      </w:r>
      <w:r w:rsidRPr="004766B0">
        <w:rPr>
          <w:rFonts w:cstheme="minorHAnsi"/>
          <w:color w:val="000000"/>
        </w:rPr>
        <w:t xml:space="preserve">Robin Wall </w:t>
      </w:r>
      <w:r w:rsidR="004766B0">
        <w:rPr>
          <w:rFonts w:cstheme="minorHAnsi"/>
          <w:color w:val="000000"/>
        </w:rPr>
        <w:t>is working internally to secure</w:t>
      </w:r>
      <w:r w:rsidRPr="004766B0">
        <w:rPr>
          <w:rFonts w:cstheme="minorHAnsi"/>
          <w:color w:val="000000"/>
        </w:rPr>
        <w:t xml:space="preserve"> additional CFLRA funds to continue CBI’s services throug</w:t>
      </w:r>
      <w:r w:rsidR="004766B0">
        <w:rPr>
          <w:rFonts w:cstheme="minorHAnsi"/>
          <w:color w:val="000000"/>
        </w:rPr>
        <w:t xml:space="preserve">h FY 2021. The </w:t>
      </w:r>
      <w:r w:rsidR="006F05CA">
        <w:rPr>
          <w:rFonts w:cstheme="minorHAnsi"/>
          <w:color w:val="000000"/>
        </w:rPr>
        <w:t>Admin</w:t>
      </w:r>
      <w:r w:rsidR="004766B0">
        <w:rPr>
          <w:rFonts w:cstheme="minorHAnsi"/>
          <w:color w:val="000000"/>
        </w:rPr>
        <w:t xml:space="preserve"> </w:t>
      </w:r>
      <w:r w:rsidR="006F274F">
        <w:rPr>
          <w:rFonts w:cstheme="minorHAnsi"/>
          <w:color w:val="000000"/>
        </w:rPr>
        <w:t>WG</w:t>
      </w:r>
      <w:r w:rsidRPr="004766B0">
        <w:rPr>
          <w:rFonts w:cstheme="minorHAnsi"/>
          <w:color w:val="000000"/>
        </w:rPr>
        <w:t xml:space="preserve"> is set to discuss the ACCG’s future facilitation and conflict resolution needs at its October meeting. This topic is expected to then come before the full ACCG for discussion.  </w:t>
      </w:r>
    </w:p>
    <w:tbl>
      <w:tblPr>
        <w:tblW w:w="0" w:type="auto"/>
        <w:tblBorders>
          <w:top w:val="nil"/>
          <w:left w:val="nil"/>
          <w:bottom w:val="nil"/>
          <w:right w:val="nil"/>
        </w:tblBorders>
        <w:tblLayout w:type="fixed"/>
        <w:tblLook w:val="0000" w:firstRow="0" w:lastRow="0" w:firstColumn="0" w:lastColumn="0" w:noHBand="0" w:noVBand="0"/>
      </w:tblPr>
      <w:tblGrid>
        <w:gridCol w:w="9198"/>
      </w:tblGrid>
      <w:tr w:rsidR="00D6300D" w:rsidRPr="004766B0" w14:paraId="166B56F1" w14:textId="77777777" w:rsidTr="00D6300D">
        <w:trPr>
          <w:trHeight w:val="985"/>
        </w:trPr>
        <w:tc>
          <w:tcPr>
            <w:tcW w:w="9198" w:type="dxa"/>
          </w:tcPr>
          <w:p w14:paraId="3345DC0A" w14:textId="77777777" w:rsidR="00E827B5" w:rsidRDefault="00FE097A" w:rsidP="00C672D5">
            <w:pPr>
              <w:shd w:val="clear" w:color="auto" w:fill="FFFFFF"/>
              <w:spacing w:after="0" w:line="240" w:lineRule="auto"/>
              <w:ind w:left="-108"/>
              <w:rPr>
                <w:rFonts w:cstheme="minorHAnsi"/>
                <w:color w:val="000000"/>
              </w:rPr>
            </w:pPr>
            <w:r>
              <w:rPr>
                <w:rFonts w:cstheme="minorHAnsi"/>
                <w:color w:val="000000"/>
              </w:rPr>
              <w:t xml:space="preserve">To date, </w:t>
            </w:r>
            <w:r w:rsidR="00D6300D" w:rsidRPr="004766B0">
              <w:rPr>
                <w:rFonts w:cstheme="minorHAnsi"/>
                <w:color w:val="000000"/>
              </w:rPr>
              <w:t xml:space="preserve">Regine has </w:t>
            </w:r>
            <w:r w:rsidR="004766B0">
              <w:rPr>
                <w:rFonts w:cstheme="minorHAnsi"/>
                <w:color w:val="000000"/>
              </w:rPr>
              <w:t>received 16 Memorandum of Agreement</w:t>
            </w:r>
            <w:r w:rsidR="00AB5C81">
              <w:rPr>
                <w:rFonts w:cstheme="minorHAnsi"/>
                <w:color w:val="000000"/>
              </w:rPr>
              <w:t xml:space="preserve"> (MOA)</w:t>
            </w:r>
            <w:r w:rsidR="00D6300D" w:rsidRPr="004766B0">
              <w:rPr>
                <w:rFonts w:cstheme="minorHAnsi"/>
                <w:color w:val="000000"/>
              </w:rPr>
              <w:t xml:space="preserve"> signature letters. </w:t>
            </w:r>
            <w:r w:rsidR="00D6300D" w:rsidRPr="004766B0">
              <w:rPr>
                <w:rFonts w:cstheme="minorHAnsi"/>
              </w:rPr>
              <w:t>She reminded the group that the new decision</w:t>
            </w:r>
            <w:r w:rsidR="006314E1">
              <w:rPr>
                <w:rFonts w:cstheme="minorHAnsi"/>
              </w:rPr>
              <w:t>-</w:t>
            </w:r>
            <w:r w:rsidR="00D6300D" w:rsidRPr="004766B0">
              <w:rPr>
                <w:rFonts w:cstheme="minorHAnsi"/>
              </w:rPr>
              <w:t xml:space="preserve">making process will go into effect </w:t>
            </w:r>
            <w:r w:rsidR="00D6300D" w:rsidRPr="004766B0">
              <w:rPr>
                <w:rFonts w:ascii="Calibri" w:hAnsi="Calibri" w:cs="Calibri"/>
                <w:color w:val="000000"/>
              </w:rPr>
              <w:t xml:space="preserve">at the October General Meeting. </w:t>
            </w:r>
            <w:r w:rsidR="004766B0">
              <w:rPr>
                <w:rFonts w:ascii="Calibri" w:hAnsi="Calibri" w:cs="Calibri"/>
                <w:color w:val="000000"/>
              </w:rPr>
              <w:t>She stated that i</w:t>
            </w:r>
            <w:r w:rsidR="00D6300D" w:rsidRPr="004766B0">
              <w:rPr>
                <w:rFonts w:ascii="Calibri" w:hAnsi="Calibri" w:cs="Calibri"/>
                <w:color w:val="000000"/>
              </w:rPr>
              <w:t xml:space="preserve">nterested parties can sign the revised MOA at any time going forward; however, </w:t>
            </w:r>
            <w:r w:rsidR="00AB5C81">
              <w:rPr>
                <w:rFonts w:ascii="Calibri" w:hAnsi="Calibri" w:cs="Calibri"/>
                <w:color w:val="000000"/>
              </w:rPr>
              <w:t>they will need to sign the MOA in order to participate in decision-making</w:t>
            </w:r>
            <w:r w:rsidR="00D6300D" w:rsidRPr="004766B0">
              <w:rPr>
                <w:rFonts w:ascii="Calibri" w:hAnsi="Calibri" w:cs="Calibri"/>
                <w:color w:val="000000"/>
              </w:rPr>
              <w:t>.</w:t>
            </w:r>
            <w:r w:rsidR="004766B0">
              <w:rPr>
                <w:rFonts w:cstheme="minorHAnsi"/>
                <w:color w:val="000000"/>
              </w:rPr>
              <w:t xml:space="preserve">  Regine will distribute an email listing who </w:t>
            </w:r>
            <w:r w:rsidR="00C672D5">
              <w:rPr>
                <w:rFonts w:cstheme="minorHAnsi"/>
                <w:color w:val="000000"/>
              </w:rPr>
              <w:t xml:space="preserve">has signed onto the MOA </w:t>
            </w:r>
            <w:r w:rsidR="0012209A">
              <w:rPr>
                <w:rFonts w:cstheme="minorHAnsi"/>
                <w:color w:val="000000"/>
              </w:rPr>
              <w:t>thus</w:t>
            </w:r>
            <w:r w:rsidR="00C672D5">
              <w:rPr>
                <w:rFonts w:cstheme="minorHAnsi"/>
                <w:color w:val="000000"/>
              </w:rPr>
              <w:t xml:space="preserve"> far.</w:t>
            </w:r>
          </w:p>
          <w:p w14:paraId="61370297" w14:textId="794DA87E" w:rsidR="00CB2C76" w:rsidRPr="004766B0" w:rsidRDefault="00CB2C76" w:rsidP="00C672D5">
            <w:pPr>
              <w:shd w:val="clear" w:color="auto" w:fill="FFFFFF"/>
              <w:spacing w:after="0" w:line="240" w:lineRule="auto"/>
              <w:ind w:left="-108"/>
              <w:rPr>
                <w:rFonts w:ascii="Calibri" w:hAnsi="Calibri" w:cs="Calibri"/>
                <w:color w:val="000000"/>
              </w:rPr>
            </w:pPr>
          </w:p>
        </w:tc>
      </w:tr>
    </w:tbl>
    <w:p w14:paraId="093C4FCF" w14:textId="7EE0C35F" w:rsidR="0061757A" w:rsidRDefault="0061757A" w:rsidP="00C672D5">
      <w:pPr>
        <w:shd w:val="clear" w:color="auto" w:fill="FFFFFF"/>
        <w:spacing w:after="0" w:line="240" w:lineRule="auto"/>
        <w:rPr>
          <w:rFonts w:cstheme="minorHAnsi"/>
          <w:color w:val="000000"/>
        </w:rPr>
      </w:pPr>
      <w:r w:rsidRPr="004766B0">
        <w:rPr>
          <w:rFonts w:cstheme="minorHAnsi"/>
          <w:color w:val="000000"/>
        </w:rPr>
        <w:t>Katherine Evatt share</w:t>
      </w:r>
      <w:r w:rsidR="004914B8" w:rsidRPr="004766B0">
        <w:rPr>
          <w:rFonts w:cstheme="minorHAnsi"/>
          <w:color w:val="000000"/>
        </w:rPr>
        <w:t>d</w:t>
      </w:r>
      <w:r w:rsidRPr="004766B0">
        <w:rPr>
          <w:rFonts w:cstheme="minorHAnsi"/>
          <w:color w:val="000000"/>
        </w:rPr>
        <w:t xml:space="preserve"> </w:t>
      </w:r>
      <w:r w:rsidR="004914B8" w:rsidRPr="004766B0">
        <w:rPr>
          <w:rFonts w:cstheme="minorHAnsi"/>
          <w:color w:val="000000"/>
        </w:rPr>
        <w:t xml:space="preserve">with the </w:t>
      </w:r>
      <w:r w:rsidR="00E5658C" w:rsidRPr="004766B0">
        <w:rPr>
          <w:rFonts w:cstheme="minorHAnsi"/>
          <w:color w:val="000000"/>
        </w:rPr>
        <w:t xml:space="preserve">group </w:t>
      </w:r>
      <w:r w:rsidRPr="004766B0">
        <w:rPr>
          <w:rFonts w:cstheme="minorHAnsi"/>
          <w:color w:val="000000"/>
        </w:rPr>
        <w:t xml:space="preserve">that she is cutting back and no longer able to serve as the National CFLR Coalition Liaison for the ACCG, </w:t>
      </w:r>
      <w:r w:rsidR="004914B8" w:rsidRPr="004766B0">
        <w:rPr>
          <w:rFonts w:cstheme="minorHAnsi"/>
          <w:color w:val="000000"/>
        </w:rPr>
        <w:t xml:space="preserve">together </w:t>
      </w:r>
      <w:r w:rsidRPr="004766B0">
        <w:rPr>
          <w:rFonts w:cstheme="minorHAnsi"/>
          <w:color w:val="000000"/>
        </w:rPr>
        <w:t>with John Heissenbuttel. A new volunteer is</w:t>
      </w:r>
      <w:r w:rsidRPr="00244CB6">
        <w:rPr>
          <w:rFonts w:cstheme="minorHAnsi"/>
          <w:color w:val="000000"/>
        </w:rPr>
        <w:t xml:space="preserve"> needed to fulfill the Coalition Liaison position.  </w:t>
      </w:r>
      <w:r w:rsidRPr="00244CB6">
        <w:rPr>
          <w:rFonts w:eastAsia="Times New Roman" w:cstheme="minorHAnsi"/>
          <w:color w:val="000000"/>
        </w:rPr>
        <w:t>The Coalition Liaison is responsible for responding on behalf of the ACCG to requests from the National CFLR Coalition (</w:t>
      </w:r>
      <w:r w:rsidR="00CB2C76">
        <w:rPr>
          <w:rFonts w:eastAsia="Times New Roman" w:cstheme="minorHAnsi"/>
          <w:color w:val="000000"/>
        </w:rPr>
        <w:t>which may include</w:t>
      </w:r>
      <w:r w:rsidRPr="00244CB6">
        <w:rPr>
          <w:rFonts w:eastAsia="Times New Roman" w:cstheme="minorHAnsi"/>
          <w:color w:val="000000"/>
        </w:rPr>
        <w:t xml:space="preserve"> reaching out to ACCG members for input/consensus).</w:t>
      </w:r>
      <w:r w:rsidRPr="00244CB6">
        <w:rPr>
          <w:rFonts w:cstheme="minorHAnsi"/>
          <w:color w:val="000000"/>
        </w:rPr>
        <w:t xml:space="preserve"> According to Katherine, the time commitment is </w:t>
      </w:r>
      <w:r w:rsidRPr="00244CB6">
        <w:rPr>
          <w:rFonts w:eastAsia="Times New Roman" w:cstheme="minorHAnsi"/>
          <w:color w:val="000000"/>
        </w:rPr>
        <w:t xml:space="preserve">minimal.  </w:t>
      </w:r>
      <w:r w:rsidRPr="00244CB6">
        <w:rPr>
          <w:rFonts w:cstheme="minorHAnsi"/>
          <w:color w:val="000000"/>
        </w:rPr>
        <w:t xml:space="preserve">Every now and then, the coalition provides ACCG with useful information or asks for help with an annual report, federal legislation, etc. </w:t>
      </w:r>
      <w:r w:rsidR="004766B0">
        <w:rPr>
          <w:rFonts w:cstheme="minorHAnsi"/>
          <w:color w:val="000000"/>
        </w:rPr>
        <w:t xml:space="preserve">Regine asked </w:t>
      </w:r>
      <w:r w:rsidR="002D0BE1">
        <w:rPr>
          <w:rFonts w:cstheme="minorHAnsi"/>
          <w:color w:val="000000"/>
        </w:rPr>
        <w:t>anyone interested in filling the position</w:t>
      </w:r>
      <w:r w:rsidR="00E5658C">
        <w:rPr>
          <w:rFonts w:cstheme="minorHAnsi"/>
          <w:color w:val="000000"/>
        </w:rPr>
        <w:t xml:space="preserve"> to c</w:t>
      </w:r>
      <w:r w:rsidR="004766B0">
        <w:rPr>
          <w:rFonts w:cstheme="minorHAnsi"/>
          <w:color w:val="000000"/>
        </w:rPr>
        <w:t>o</w:t>
      </w:r>
      <w:r w:rsidR="00E5658C">
        <w:rPr>
          <w:rFonts w:cstheme="minorHAnsi"/>
          <w:color w:val="000000"/>
        </w:rPr>
        <w:t>ntact her and Katherine</w:t>
      </w:r>
      <w:r w:rsidR="004766B0">
        <w:rPr>
          <w:rFonts w:cstheme="minorHAnsi"/>
          <w:color w:val="000000"/>
        </w:rPr>
        <w:t>.</w:t>
      </w:r>
    </w:p>
    <w:p w14:paraId="29FF17C4" w14:textId="77777777" w:rsidR="00E5658C" w:rsidRDefault="00E5658C" w:rsidP="00C672D5">
      <w:pPr>
        <w:shd w:val="clear" w:color="auto" w:fill="FFFFFF"/>
        <w:spacing w:after="0"/>
        <w:rPr>
          <w:rFonts w:cstheme="minorHAnsi"/>
          <w:color w:val="000000"/>
        </w:rPr>
      </w:pPr>
    </w:p>
    <w:p w14:paraId="381380E8" w14:textId="33BD18CC" w:rsidR="00B701DF" w:rsidRPr="00762A22" w:rsidRDefault="00B701DF" w:rsidP="00B701DF">
      <w:r w:rsidRPr="00EE4B92">
        <w:rPr>
          <w:b/>
        </w:rPr>
        <w:t>Planning Work Group Update</w:t>
      </w:r>
    </w:p>
    <w:p w14:paraId="14859437" w14:textId="7D80DDCD" w:rsidR="0087201C" w:rsidRPr="004766B0" w:rsidRDefault="0087201C" w:rsidP="00910148">
      <w:pPr>
        <w:spacing w:after="0" w:line="240" w:lineRule="auto"/>
        <w:rPr>
          <w:b/>
        </w:rPr>
      </w:pPr>
      <w:r w:rsidRPr="00D14D9F">
        <w:rPr>
          <w:b/>
        </w:rPr>
        <w:t>SLAWG update</w:t>
      </w:r>
      <w:r w:rsidR="00D14D9F">
        <w:rPr>
          <w:b/>
        </w:rPr>
        <w:t>.</w:t>
      </w:r>
      <w:r w:rsidR="00176792">
        <w:rPr>
          <w:b/>
        </w:rPr>
        <w:t xml:space="preserve"> </w:t>
      </w:r>
      <w:r w:rsidR="00176792" w:rsidRPr="00176792">
        <w:t xml:space="preserve"> </w:t>
      </w:r>
      <w:r w:rsidR="00E5658C">
        <w:t>Megan Layhee sh</w:t>
      </w:r>
      <w:r w:rsidR="008C399E">
        <w:t>a</w:t>
      </w:r>
      <w:r w:rsidR="00E5658C">
        <w:t xml:space="preserve">red that their next meeting is </w:t>
      </w:r>
      <w:r w:rsidR="004766B0">
        <w:t>September 17</w:t>
      </w:r>
      <w:r w:rsidR="004766B0" w:rsidRPr="004766B0">
        <w:rPr>
          <w:vertAlign w:val="superscript"/>
        </w:rPr>
        <w:t>th</w:t>
      </w:r>
      <w:r w:rsidR="004766B0">
        <w:t xml:space="preserve"> at 1pm. The group will preview</w:t>
      </w:r>
      <w:r w:rsidR="00E5658C">
        <w:t xml:space="preserve"> t</w:t>
      </w:r>
      <w:r w:rsidR="004766B0">
        <w:t>he prioritization tool,</w:t>
      </w:r>
      <w:r w:rsidR="00E5658C">
        <w:t xml:space="preserve"> and move forward with the resource and assets used to develop </w:t>
      </w:r>
      <w:r w:rsidR="002D0BE1">
        <w:t xml:space="preserve">the </w:t>
      </w:r>
      <w:r w:rsidR="00E5658C">
        <w:t>prioritization tool. She thanked those who have participated in the SLAWG effort.  The group meets the first and third Thursday of each month</w:t>
      </w:r>
      <w:r w:rsidR="002D0BE1">
        <w:t>.  Anyone interested in participating the SLAWG should email Megan to be included on the email distribution list</w:t>
      </w:r>
      <w:r w:rsidR="00E5658C">
        <w:t xml:space="preserve">.  She will present </w:t>
      </w:r>
      <w:r w:rsidR="002D0BE1">
        <w:t>at</w:t>
      </w:r>
      <w:r w:rsidR="00E5658C">
        <w:t xml:space="preserve"> the general meeting in October. </w:t>
      </w:r>
    </w:p>
    <w:p w14:paraId="04C415F8" w14:textId="111306BD" w:rsidR="00E5658C" w:rsidRDefault="00E5658C" w:rsidP="00910148">
      <w:pPr>
        <w:spacing w:after="0" w:line="240" w:lineRule="auto"/>
      </w:pPr>
    </w:p>
    <w:p w14:paraId="43E5280E" w14:textId="7D1FCA63" w:rsidR="00E5658C" w:rsidRDefault="00757393" w:rsidP="00910148">
      <w:pPr>
        <w:spacing w:after="0" w:line="240" w:lineRule="auto"/>
      </w:pPr>
      <w:r>
        <w:t>Rich Farrington</w:t>
      </w:r>
      <w:r w:rsidR="004766B0">
        <w:t xml:space="preserve"> d</w:t>
      </w:r>
      <w:r>
        <w:t>iscussed follow</w:t>
      </w:r>
      <w:r w:rsidR="008C399E">
        <w:t>ing</w:t>
      </w:r>
      <w:r>
        <w:t xml:space="preserve"> up with those </w:t>
      </w:r>
      <w:r w:rsidR="004766B0">
        <w:t xml:space="preserve">entities and individuals </w:t>
      </w:r>
      <w:r>
        <w:t xml:space="preserve">who attended the </w:t>
      </w:r>
      <w:r w:rsidR="004766B0">
        <w:t xml:space="preserve">mapping </w:t>
      </w:r>
      <w:r>
        <w:t>workshop in Dec</w:t>
      </w:r>
      <w:r w:rsidR="004766B0">
        <w:t>ember</w:t>
      </w:r>
      <w:r>
        <w:t xml:space="preserve"> 2019</w:t>
      </w:r>
      <w:r w:rsidR="00E239A2">
        <w:t xml:space="preserve"> receive their input on the tools.</w:t>
      </w:r>
    </w:p>
    <w:p w14:paraId="06516DD7" w14:textId="77777777" w:rsidR="00757393" w:rsidRDefault="00757393" w:rsidP="00910148">
      <w:pPr>
        <w:spacing w:after="0" w:line="240" w:lineRule="auto"/>
      </w:pPr>
    </w:p>
    <w:p w14:paraId="7CEF9284" w14:textId="16A5B766" w:rsidR="00757393" w:rsidRDefault="004766B0" w:rsidP="00910148">
      <w:pPr>
        <w:spacing w:after="0" w:line="240" w:lineRule="auto"/>
      </w:pPr>
      <w:r>
        <w:lastRenderedPageBreak/>
        <w:t>Megan shared that a</w:t>
      </w:r>
      <w:r w:rsidR="00757393">
        <w:t xml:space="preserve">fter this week, the group should come to initial consensus on where the tool is headed. Megan will then draft a </w:t>
      </w:r>
      <w:r>
        <w:t>brief</w:t>
      </w:r>
      <w:r w:rsidR="00757393">
        <w:t xml:space="preserve"> description of the tool and prioritization process, and </w:t>
      </w:r>
      <w:r>
        <w:t xml:space="preserve">use it </w:t>
      </w:r>
      <w:r w:rsidR="00757393">
        <w:t xml:space="preserve">to solicit feedback. </w:t>
      </w:r>
      <w:r>
        <w:t xml:space="preserve"> The tool will then go the Planning </w:t>
      </w:r>
      <w:r w:rsidR="006F274F">
        <w:t>WG</w:t>
      </w:r>
      <w:r w:rsidR="00E1551B">
        <w:t xml:space="preserve"> for presentation and discussion.</w:t>
      </w:r>
    </w:p>
    <w:p w14:paraId="262CF326" w14:textId="77777777" w:rsidR="00E1551B" w:rsidRDefault="00E1551B" w:rsidP="00910148">
      <w:pPr>
        <w:spacing w:after="0" w:line="240" w:lineRule="auto"/>
      </w:pPr>
    </w:p>
    <w:p w14:paraId="2319C4F3" w14:textId="2B96C8DC" w:rsidR="00E1551B" w:rsidRDefault="004766B0" w:rsidP="004766B0">
      <w:r>
        <w:rPr>
          <w:b/>
        </w:rPr>
        <w:t xml:space="preserve">General </w:t>
      </w:r>
      <w:r w:rsidRPr="00EE4B92">
        <w:rPr>
          <w:b/>
        </w:rPr>
        <w:t>Update</w:t>
      </w:r>
      <w:r>
        <w:rPr>
          <w:b/>
        </w:rPr>
        <w:t xml:space="preserve">. </w:t>
      </w:r>
      <w:r w:rsidR="00625AE3">
        <w:t xml:space="preserve">Tania shared that the Planning Work Group has instituted a standing agenda item to discuss key learnings from ACCG speakers. The focus of the discussions is on how those lessons could be applied to the ACCG landscape. The Planning WG discussions are documented in meeting summaries. Periodically, the WG may prepare briefs summarizing their discussions for distribution to the full ACCG. </w:t>
      </w:r>
    </w:p>
    <w:p w14:paraId="71D4220F" w14:textId="0B204CB4" w:rsidR="00C07375" w:rsidRDefault="004766B0" w:rsidP="00C07375">
      <w:pPr>
        <w:spacing w:after="0" w:line="240" w:lineRule="auto"/>
      </w:pPr>
      <w:r>
        <w:t>Tania went on to state that t</w:t>
      </w:r>
      <w:r w:rsidR="007C0ECA">
        <w:t xml:space="preserve">he Planning WG has discussed field trips. </w:t>
      </w:r>
      <w:r>
        <w:t xml:space="preserve"> </w:t>
      </w:r>
      <w:r w:rsidR="007C0ECA">
        <w:t>Randy Hanvelt suggested instituting small field</w:t>
      </w:r>
      <w:r>
        <w:t xml:space="preserve"> tr</w:t>
      </w:r>
      <w:r w:rsidR="00936A73">
        <w:t>i</w:t>
      </w:r>
      <w:r>
        <w:t>ps for Planning WG members who can</w:t>
      </w:r>
      <w:r w:rsidR="007C0ECA">
        <w:t xml:space="preserve"> photo or video </w:t>
      </w:r>
      <w:r>
        <w:t>document the trip, then bring the information</w:t>
      </w:r>
      <w:r w:rsidR="007C0ECA">
        <w:t xml:space="preserve"> back to the Planning WG for presentation and discussion. The first trip has been scheduled to the Cabbage Patch Hemlock area to </w:t>
      </w:r>
      <w:r>
        <w:t>visit the first Designation by Prescription (DxP)</w:t>
      </w:r>
      <w:r w:rsidR="007C0ECA">
        <w:t xml:space="preserve"> </w:t>
      </w:r>
      <w:r>
        <w:t>project</w:t>
      </w:r>
      <w:r w:rsidR="007C0ECA">
        <w:t xml:space="preserve"> on the Calaveras Ranger District.  </w:t>
      </w:r>
      <w:r w:rsidR="00C07375">
        <w:t>Carinna Robertson stated the focus of the trip is comparing the Thompson timber sale to the Hemlock DxP sale; the projects have different approaches but similar results.</w:t>
      </w:r>
    </w:p>
    <w:p w14:paraId="4EE3A2D3" w14:textId="77777777" w:rsidR="007C0ECA" w:rsidRDefault="007C0ECA" w:rsidP="00910148">
      <w:pPr>
        <w:spacing w:after="0" w:line="240" w:lineRule="auto"/>
      </w:pPr>
    </w:p>
    <w:p w14:paraId="72BEAE2F" w14:textId="46FE2AF2" w:rsidR="007C0ECA" w:rsidRDefault="007C0ECA" w:rsidP="00910148">
      <w:pPr>
        <w:spacing w:after="0" w:line="240" w:lineRule="auto"/>
      </w:pPr>
      <w:r>
        <w:t>Randy Hanvelt</w:t>
      </w:r>
      <w:r w:rsidR="004766B0">
        <w:t xml:space="preserve"> relayed </w:t>
      </w:r>
      <w:r w:rsidR="00C07375">
        <w:t xml:space="preserve">that </w:t>
      </w:r>
      <w:r>
        <w:t>Ray Cablayan believe</w:t>
      </w:r>
      <w:r w:rsidR="004766B0">
        <w:t xml:space="preserve">s the trip can move forward and that </w:t>
      </w:r>
      <w:r>
        <w:t>a film crew may join the trip through Mike Albrecht</w:t>
      </w:r>
      <w:r w:rsidR="00C07375">
        <w:t xml:space="preserve"> of Tuolumne County Alliance for Resources and Environment (TuCare)</w:t>
      </w:r>
      <w:r>
        <w:t xml:space="preserve">. </w:t>
      </w:r>
    </w:p>
    <w:p w14:paraId="2A2B8E49" w14:textId="77777777" w:rsidR="009F2E19" w:rsidRDefault="009F2E19" w:rsidP="00910148">
      <w:pPr>
        <w:spacing w:after="0" w:line="240" w:lineRule="auto"/>
      </w:pPr>
    </w:p>
    <w:p w14:paraId="1EB512EA" w14:textId="201A3F81" w:rsidR="00C07375" w:rsidRDefault="004766B0" w:rsidP="00910148">
      <w:pPr>
        <w:pStyle w:val="ListParagraph"/>
        <w:numPr>
          <w:ilvl w:val="0"/>
          <w:numId w:val="25"/>
        </w:numPr>
        <w:spacing w:after="0" w:line="240" w:lineRule="auto"/>
      </w:pPr>
      <w:r>
        <w:t xml:space="preserve">There was group discussion about the potential for </w:t>
      </w:r>
      <w:r w:rsidR="009F2E19">
        <w:t xml:space="preserve">a film crew or reporter </w:t>
      </w:r>
      <w:r>
        <w:t xml:space="preserve">to </w:t>
      </w:r>
      <w:r w:rsidR="009F2E19">
        <w:t>affect the group’s ability to have free and open discussion</w:t>
      </w:r>
      <w:r>
        <w:t>, and</w:t>
      </w:r>
      <w:r w:rsidR="00C07375">
        <w:t xml:space="preserve"> the possible need for the group </w:t>
      </w:r>
      <w:r w:rsidR="009F2E19">
        <w:t>to discuss how and when to involve external media.</w:t>
      </w:r>
      <w:r w:rsidR="00C07375">
        <w:t xml:space="preserve">  </w:t>
      </w:r>
    </w:p>
    <w:p w14:paraId="21300D2B" w14:textId="6ECC456F" w:rsidR="0061757A" w:rsidRPr="00C07375" w:rsidRDefault="009F2E19" w:rsidP="00C07375">
      <w:pPr>
        <w:pStyle w:val="ListParagraph"/>
        <w:numPr>
          <w:ilvl w:val="0"/>
          <w:numId w:val="25"/>
        </w:numPr>
        <w:spacing w:after="0" w:line="240" w:lineRule="auto"/>
      </w:pPr>
      <w:r>
        <w:t>Tania</w:t>
      </w:r>
      <w:r w:rsidR="00C07375">
        <w:t xml:space="preserve"> asked the group to </w:t>
      </w:r>
      <w:r w:rsidR="00936A73">
        <w:t>focus on the guidance they would like to establish for</w:t>
      </w:r>
      <w:r>
        <w:t xml:space="preserve"> </w:t>
      </w:r>
      <w:r w:rsidR="00936A73">
        <w:t>filming at</w:t>
      </w:r>
      <w:r>
        <w:t xml:space="preserve"> this specific field trip, then the Ad</w:t>
      </w:r>
      <w:r w:rsidR="00C07375">
        <w:t>m</w:t>
      </w:r>
      <w:r>
        <w:t>in</w:t>
      </w:r>
      <w:r w:rsidR="00C07375">
        <w:t xml:space="preserve"> </w:t>
      </w:r>
      <w:r>
        <w:t xml:space="preserve">WG can discuss external media more broadly. </w:t>
      </w:r>
      <w:r w:rsidR="00C07375">
        <w:t xml:space="preserve">After continued group discussion, there was general agreement that individuals expressing opinions or any dialogue where opinions are discussed will not be filmed while on the field trip.  The field trip video documentation </w:t>
      </w:r>
      <w:r w:rsidR="00936A73">
        <w:t>would focus on informational presentations only</w:t>
      </w:r>
      <w:r w:rsidR="00C07375">
        <w:t xml:space="preserve">.  Randy </w:t>
      </w:r>
      <w:r w:rsidR="00622714">
        <w:t>offered to ask</w:t>
      </w:r>
      <w:r w:rsidR="00C07375">
        <w:t xml:space="preserve"> TuCARE to share the video with the ACCG before it is finalized.</w:t>
      </w:r>
    </w:p>
    <w:p w14:paraId="1E19C05B" w14:textId="77777777" w:rsidR="00C07375" w:rsidRDefault="00C07375" w:rsidP="00C07375">
      <w:pPr>
        <w:spacing w:after="0" w:line="240" w:lineRule="auto"/>
        <w:rPr>
          <w:rFonts w:cstheme="minorHAnsi"/>
          <w:b/>
        </w:rPr>
      </w:pPr>
    </w:p>
    <w:p w14:paraId="3670498D" w14:textId="0CC27F9E" w:rsidR="008D155E" w:rsidRPr="008D155E" w:rsidRDefault="008D155E" w:rsidP="0091115F">
      <w:pPr>
        <w:rPr>
          <w:rFonts w:cstheme="minorHAnsi"/>
        </w:rPr>
      </w:pPr>
      <w:r w:rsidRPr="008D155E">
        <w:rPr>
          <w:rFonts w:cstheme="minorHAnsi"/>
          <w:b/>
        </w:rPr>
        <w:t>Funding Coordination Work Group Update</w:t>
      </w:r>
    </w:p>
    <w:p w14:paraId="6F75FB00" w14:textId="43888CC6" w:rsidR="003622AB" w:rsidRPr="00CC09EA" w:rsidRDefault="008D155E" w:rsidP="0091115F">
      <w:pPr>
        <w:rPr>
          <w:rFonts w:cstheme="minorHAnsi"/>
        </w:rPr>
      </w:pPr>
      <w:r w:rsidRPr="008D155E">
        <w:rPr>
          <w:rFonts w:cstheme="minorHAnsi"/>
        </w:rPr>
        <w:t xml:space="preserve">Regine Miller shared that the group has formed with </w:t>
      </w:r>
      <w:r w:rsidR="0061757A">
        <w:rPr>
          <w:rFonts w:cstheme="minorHAnsi"/>
        </w:rPr>
        <w:t xml:space="preserve">the </w:t>
      </w:r>
      <w:r w:rsidRPr="008D155E">
        <w:rPr>
          <w:rFonts w:cstheme="minorHAnsi"/>
        </w:rPr>
        <w:t>initial memb</w:t>
      </w:r>
      <w:r w:rsidR="00CC09EA">
        <w:rPr>
          <w:rFonts w:cstheme="minorHAnsi"/>
        </w:rPr>
        <w:t>ers being Michael Pickard of Sierra Nevada Conservancy</w:t>
      </w:r>
      <w:r w:rsidRPr="008D155E">
        <w:rPr>
          <w:rFonts w:cstheme="minorHAnsi"/>
        </w:rPr>
        <w:t xml:space="preserve">, Richard Sykes of UMRWA and </w:t>
      </w:r>
      <w:r w:rsidR="00CC09EA">
        <w:rPr>
          <w:rFonts w:cstheme="minorHAnsi"/>
        </w:rPr>
        <w:t>herself</w:t>
      </w:r>
      <w:r w:rsidRPr="008D155E">
        <w:rPr>
          <w:rFonts w:cstheme="minorHAnsi"/>
        </w:rPr>
        <w:t>.</w:t>
      </w:r>
      <w:r w:rsidR="0061757A">
        <w:rPr>
          <w:rFonts w:cstheme="minorHAnsi"/>
        </w:rPr>
        <w:t xml:space="preserve"> The work group is scheduled to</w:t>
      </w:r>
      <w:r>
        <w:rPr>
          <w:rFonts w:cstheme="minorHAnsi"/>
        </w:rPr>
        <w:t xml:space="preserve"> meet Tuesday</w:t>
      </w:r>
      <w:r w:rsidR="0061757A">
        <w:rPr>
          <w:rFonts w:cstheme="minorHAnsi"/>
        </w:rPr>
        <w:t>,</w:t>
      </w:r>
      <w:r>
        <w:rPr>
          <w:rFonts w:cstheme="minorHAnsi"/>
        </w:rPr>
        <w:t xml:space="preserve"> September 2</w:t>
      </w:r>
      <w:r w:rsidR="0061757A">
        <w:rPr>
          <w:rFonts w:cstheme="minorHAnsi"/>
        </w:rPr>
        <w:t>2</w:t>
      </w:r>
      <w:r>
        <w:rPr>
          <w:rFonts w:cstheme="minorHAnsi"/>
        </w:rPr>
        <w:t xml:space="preserve"> </w:t>
      </w:r>
      <w:r w:rsidR="0061757A">
        <w:rPr>
          <w:rFonts w:cstheme="minorHAnsi"/>
        </w:rPr>
        <w:t xml:space="preserve">at 3pm </w:t>
      </w:r>
      <w:r>
        <w:rPr>
          <w:rFonts w:cstheme="minorHAnsi"/>
        </w:rPr>
        <w:t xml:space="preserve">to review their charge, discuss priority projects as preliminarily identified by the SLAWG, and potential </w:t>
      </w:r>
      <w:r w:rsidR="0061757A">
        <w:rPr>
          <w:rFonts w:cstheme="minorHAnsi"/>
        </w:rPr>
        <w:t xml:space="preserve">upcoming sources of </w:t>
      </w:r>
      <w:r>
        <w:rPr>
          <w:rFonts w:cstheme="minorHAnsi"/>
        </w:rPr>
        <w:t xml:space="preserve">funding. </w:t>
      </w:r>
      <w:r w:rsidR="0061757A">
        <w:rPr>
          <w:rFonts w:cstheme="minorHAnsi"/>
        </w:rPr>
        <w:t xml:space="preserve"> </w:t>
      </w:r>
      <w:r>
        <w:rPr>
          <w:rFonts w:cstheme="minorHAnsi"/>
        </w:rPr>
        <w:t xml:space="preserve">All are welcome to participate; email Regine if interested. </w:t>
      </w:r>
      <w:r w:rsidR="00CC09EA">
        <w:rPr>
          <w:rFonts w:cstheme="minorHAnsi"/>
        </w:rPr>
        <w:t xml:space="preserve">  </w:t>
      </w:r>
      <w:r w:rsidR="003622AB">
        <w:rPr>
          <w:rFonts w:cstheme="minorHAnsi"/>
        </w:rPr>
        <w:t>Robin Wall</w:t>
      </w:r>
      <w:r w:rsidR="00CC09EA">
        <w:rPr>
          <w:rFonts w:cstheme="minorHAnsi"/>
        </w:rPr>
        <w:t xml:space="preserve"> asked to be part of the group.</w:t>
      </w:r>
    </w:p>
    <w:p w14:paraId="08199ABA" w14:textId="2634F762" w:rsidR="008014EC" w:rsidRDefault="00830C14" w:rsidP="00532268">
      <w:pPr>
        <w:pStyle w:val="Heading2"/>
        <w:spacing w:before="0"/>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12B87336" w14:textId="40AF8D17" w:rsidR="003622AB" w:rsidRDefault="003622AB" w:rsidP="00532268">
      <w:pPr>
        <w:spacing w:after="0"/>
      </w:pPr>
      <w:r>
        <w:t>Randy Hanvelt:  TuCare has an annual resources summit</w:t>
      </w:r>
      <w:r w:rsidR="00046E5A">
        <w:t>,</w:t>
      </w:r>
      <w:r>
        <w:t xml:space="preserve"> some of which will be held in person and live streaming.  There will be distinguished g</w:t>
      </w:r>
      <w:r w:rsidR="00046E5A">
        <w:t>uests, and the theme is “Where t</w:t>
      </w:r>
      <w:r>
        <w:t>here is a will.” The even</w:t>
      </w:r>
      <w:r w:rsidR="00046E5A">
        <w:t>t</w:t>
      </w:r>
      <w:r>
        <w:t xml:space="preserve"> is scheduled for the morning of October 30</w:t>
      </w:r>
      <w:r w:rsidRPr="003622AB">
        <w:rPr>
          <w:vertAlign w:val="superscript"/>
        </w:rPr>
        <w:t>th</w:t>
      </w:r>
      <w:r>
        <w:t>.  Randy will provide more information for distribution</w:t>
      </w:r>
      <w:r w:rsidR="007338BA">
        <w:t xml:space="preserve"> to</w:t>
      </w:r>
      <w:r>
        <w:t xml:space="preserve"> the group. </w:t>
      </w:r>
    </w:p>
    <w:p w14:paraId="345CB5AF" w14:textId="77777777" w:rsidR="003622AB" w:rsidRDefault="003622AB" w:rsidP="00532268">
      <w:pPr>
        <w:spacing w:after="0"/>
      </w:pPr>
    </w:p>
    <w:p w14:paraId="6848FCC0" w14:textId="0F49047D" w:rsidR="00D63AA6" w:rsidRDefault="003622AB" w:rsidP="00532268">
      <w:pPr>
        <w:spacing w:after="0"/>
      </w:pPr>
      <w:r>
        <w:t xml:space="preserve">Steve Brink: </w:t>
      </w:r>
      <w:r w:rsidR="00046E5A">
        <w:t xml:space="preserve"> 1.1 million </w:t>
      </w:r>
      <w:r w:rsidR="00D63AA6">
        <w:t>acr</w:t>
      </w:r>
      <w:r w:rsidR="00046E5A">
        <w:t xml:space="preserve">es of National Forest land </w:t>
      </w:r>
      <w:r w:rsidR="00D63AA6">
        <w:t>has burned in California</w:t>
      </w:r>
      <w:r w:rsidR="008615FA">
        <w:t xml:space="preserve"> thus far this year.</w:t>
      </w:r>
      <w:r w:rsidR="00046E5A">
        <w:t xml:space="preserve"> The marine air</w:t>
      </w:r>
      <w:r w:rsidR="00D63AA6">
        <w:t xml:space="preserve"> has penetrated which has increase</w:t>
      </w:r>
      <w:r w:rsidR="00046E5A">
        <w:t>d</w:t>
      </w:r>
      <w:r w:rsidR="00D63AA6">
        <w:t xml:space="preserve"> humidity and improved air quality. </w:t>
      </w:r>
    </w:p>
    <w:p w14:paraId="7240E2F8" w14:textId="77777777" w:rsidR="00D63AA6" w:rsidRDefault="00D63AA6" w:rsidP="00532268">
      <w:pPr>
        <w:spacing w:after="0"/>
      </w:pPr>
    </w:p>
    <w:p w14:paraId="693F90B5" w14:textId="497DA2F8" w:rsidR="00D63AA6" w:rsidRDefault="00D63AA6" w:rsidP="00532268">
      <w:pPr>
        <w:spacing w:after="0"/>
      </w:pPr>
      <w:r>
        <w:lastRenderedPageBreak/>
        <w:t xml:space="preserve">Carinna Robertson: </w:t>
      </w:r>
      <w:r w:rsidR="00046E5A">
        <w:t xml:space="preserve">She has no </w:t>
      </w:r>
      <w:r>
        <w:t xml:space="preserve">updates but </w:t>
      </w:r>
      <w:r w:rsidR="00046E5A">
        <w:t xml:space="preserve">others should </w:t>
      </w:r>
      <w:r>
        <w:t>reach out to he</w:t>
      </w:r>
      <w:r w:rsidR="00046E5A">
        <w:t>r</w:t>
      </w:r>
      <w:r>
        <w:t xml:space="preserve"> </w:t>
      </w:r>
      <w:r w:rsidR="005245A3">
        <w:t>with</w:t>
      </w:r>
      <w:r>
        <w:t xml:space="preserve"> any questions on project</w:t>
      </w:r>
      <w:r w:rsidR="00046E5A">
        <w:t>s o</w:t>
      </w:r>
      <w:r>
        <w:t xml:space="preserve">n </w:t>
      </w:r>
      <w:r w:rsidR="00046E5A">
        <w:t>the Calaveras Ranger D</w:t>
      </w:r>
      <w:r w:rsidR="00A64C48">
        <w:t>ist</w:t>
      </w:r>
      <w:r w:rsidR="00046E5A">
        <w:t>r</w:t>
      </w:r>
      <w:r w:rsidR="00A64C48">
        <w:t>i</w:t>
      </w:r>
      <w:r w:rsidR="00046E5A">
        <w:t>ct.</w:t>
      </w:r>
    </w:p>
    <w:p w14:paraId="69FC2530" w14:textId="77777777" w:rsidR="00D63AA6" w:rsidRDefault="00D63AA6" w:rsidP="00532268">
      <w:pPr>
        <w:spacing w:after="0"/>
      </w:pPr>
    </w:p>
    <w:p w14:paraId="50C215E5" w14:textId="52047AA7" w:rsidR="003622AB" w:rsidRDefault="00D63AA6" w:rsidP="00532268">
      <w:pPr>
        <w:spacing w:after="0"/>
      </w:pPr>
      <w:r>
        <w:t xml:space="preserve">Robin Wall: </w:t>
      </w:r>
      <w:r w:rsidR="003622AB">
        <w:t xml:space="preserve">  </w:t>
      </w:r>
      <w:r>
        <w:t xml:space="preserve">The </w:t>
      </w:r>
      <w:r w:rsidR="005245A3">
        <w:t>Forest Service</w:t>
      </w:r>
      <w:r>
        <w:t xml:space="preserve"> is </w:t>
      </w:r>
      <w:r w:rsidR="00046E5A">
        <w:t xml:space="preserve">at the </w:t>
      </w:r>
      <w:r>
        <w:t xml:space="preserve">end </w:t>
      </w:r>
      <w:r w:rsidR="00046E5A">
        <w:t xml:space="preserve">of </w:t>
      </w:r>
      <w:r>
        <w:t xml:space="preserve">the </w:t>
      </w:r>
      <w:r w:rsidR="00A64C48">
        <w:t>f</w:t>
      </w:r>
      <w:r>
        <w:t xml:space="preserve">iscal year. The ACCG annual report will be drafted by the end of the month that describes the work accomplished this year. </w:t>
      </w:r>
      <w:r w:rsidR="00046E5A">
        <w:t>The Sierra to California All Lands Enhancement (</w:t>
      </w:r>
      <w:r>
        <w:t>SCALE</w:t>
      </w:r>
      <w:r w:rsidR="00046E5A">
        <w:t>)</w:t>
      </w:r>
      <w:r>
        <w:t xml:space="preserve"> meeting </w:t>
      </w:r>
      <w:r w:rsidR="00A64C48">
        <w:t xml:space="preserve">is </w:t>
      </w:r>
      <w:r>
        <w:t>set for September 24</w:t>
      </w:r>
      <w:r w:rsidRPr="00D63AA6">
        <w:rPr>
          <w:vertAlign w:val="superscript"/>
        </w:rPr>
        <w:t>th</w:t>
      </w:r>
      <w:r w:rsidR="00046E5A">
        <w:t xml:space="preserve">, and the </w:t>
      </w:r>
      <w:r>
        <w:t xml:space="preserve">Monitoring WG meeting </w:t>
      </w:r>
      <w:r w:rsidR="00046E5A">
        <w:t xml:space="preserve">is </w:t>
      </w:r>
      <w:r>
        <w:t xml:space="preserve">set for October 14 from 9am to 12pm. </w:t>
      </w:r>
    </w:p>
    <w:p w14:paraId="22763AD1" w14:textId="77777777" w:rsidR="00D63AA6" w:rsidRDefault="00D63AA6" w:rsidP="00532268">
      <w:pPr>
        <w:spacing w:after="0"/>
      </w:pPr>
    </w:p>
    <w:p w14:paraId="2CBB28A3" w14:textId="3FCB58CA" w:rsidR="00D63AA6" w:rsidRDefault="00D63AA6" w:rsidP="00532268">
      <w:pPr>
        <w:spacing w:after="0"/>
      </w:pPr>
      <w:r>
        <w:t xml:space="preserve">Chuck Loffland: </w:t>
      </w:r>
      <w:r w:rsidR="00046E5A">
        <w:t>The Amador Ranger District is t</w:t>
      </w:r>
      <w:r>
        <w:t xml:space="preserve">rying to get </w:t>
      </w:r>
      <w:r w:rsidR="00046E5A">
        <w:t xml:space="preserve">the </w:t>
      </w:r>
      <w:r>
        <w:t>Foster Mead</w:t>
      </w:r>
      <w:r w:rsidR="00046E5A">
        <w:t xml:space="preserve">ow Restoration Project started </w:t>
      </w:r>
      <w:r>
        <w:t xml:space="preserve">beginning Monday. </w:t>
      </w:r>
      <w:r w:rsidR="00046E5A">
        <w:t>They are now w</w:t>
      </w:r>
      <w:r>
        <w:t xml:space="preserve">orking on a request for </w:t>
      </w:r>
      <w:r w:rsidR="00046E5A">
        <w:t xml:space="preserve">an </w:t>
      </w:r>
      <w:r>
        <w:t>exemption</w:t>
      </w:r>
      <w:r w:rsidR="00046E5A">
        <w:t xml:space="preserve"> to the closure order</w:t>
      </w:r>
      <w:r>
        <w:t xml:space="preserve"> in the event the forest does not open. </w:t>
      </w:r>
      <w:r w:rsidR="00046E5A">
        <w:t xml:space="preserve"> The District is also w</w:t>
      </w:r>
      <w:r>
        <w:t xml:space="preserve">orking to get </w:t>
      </w:r>
      <w:r w:rsidR="00046E5A">
        <w:t xml:space="preserve">a Request for Proposals </w:t>
      </w:r>
      <w:r>
        <w:t>out for the Three Meadow</w:t>
      </w:r>
      <w:r w:rsidR="00046E5A">
        <w:t>s</w:t>
      </w:r>
      <w:r>
        <w:t xml:space="preserve"> project.  </w:t>
      </w:r>
    </w:p>
    <w:p w14:paraId="0ED90DC5" w14:textId="77777777" w:rsidR="00D63AA6" w:rsidRDefault="00D63AA6" w:rsidP="00532268">
      <w:pPr>
        <w:spacing w:after="0"/>
      </w:pPr>
    </w:p>
    <w:p w14:paraId="60F643AC" w14:textId="22C900BB" w:rsidR="00D63AA6" w:rsidRDefault="00D63AA6" w:rsidP="00532268">
      <w:pPr>
        <w:spacing w:after="0"/>
      </w:pPr>
      <w:r>
        <w:t xml:space="preserve">Liz Myer-Shields: </w:t>
      </w:r>
      <w:r w:rsidR="00046E5A">
        <w:t xml:space="preserve">The </w:t>
      </w:r>
      <w:r>
        <w:t>BLM went into hig</w:t>
      </w:r>
      <w:r w:rsidR="00046E5A">
        <w:t>her fire restrictions last week;</w:t>
      </w:r>
      <w:r>
        <w:t xml:space="preserve"> </w:t>
      </w:r>
      <w:r w:rsidR="00046E5A">
        <w:t>there</w:t>
      </w:r>
      <w:r w:rsidR="006E199C">
        <w:t xml:space="preserve"> are</w:t>
      </w:r>
      <w:r w:rsidR="00046E5A">
        <w:t xml:space="preserve"> </w:t>
      </w:r>
      <w:r>
        <w:t xml:space="preserve">no camp fires and no open flames </w:t>
      </w:r>
      <w:r w:rsidR="00046E5A">
        <w:t xml:space="preserve">allowed on BLM lands </w:t>
      </w:r>
      <w:r w:rsidR="00A64C48">
        <w:t>across the state</w:t>
      </w:r>
      <w:r>
        <w:t xml:space="preserve">.  </w:t>
      </w:r>
      <w:r w:rsidR="00046E5A">
        <w:t xml:space="preserve">She shared that the </w:t>
      </w:r>
      <w:r>
        <w:t>BLM did not pursue area c</w:t>
      </w:r>
      <w:r w:rsidR="00046E5A">
        <w:t>losures or campground closures because recreational use has</w:t>
      </w:r>
      <w:r>
        <w:t xml:space="preserve"> dropp</w:t>
      </w:r>
      <w:r w:rsidR="00046E5A">
        <w:t>ed</w:t>
      </w:r>
      <w:r>
        <w:t xml:space="preserve"> off </w:t>
      </w:r>
      <w:r w:rsidR="00A64C48">
        <w:t>due to</w:t>
      </w:r>
      <w:r w:rsidR="00046E5A">
        <w:t xml:space="preserve"> the extensive smoke, and because their l</w:t>
      </w:r>
      <w:r>
        <w:t>and base doesn’t le</w:t>
      </w:r>
      <w:r w:rsidR="00046E5A">
        <w:t xml:space="preserve">nd itself well to enforcing </w:t>
      </w:r>
      <w:r>
        <w:t xml:space="preserve">closures. </w:t>
      </w:r>
      <w:r w:rsidR="00046E5A">
        <w:t xml:space="preserve"> O</w:t>
      </w:r>
      <w:r>
        <w:t xml:space="preserve">nly </w:t>
      </w:r>
      <w:r w:rsidR="00046E5A">
        <w:t xml:space="preserve">the </w:t>
      </w:r>
      <w:r>
        <w:t xml:space="preserve">field office in northern California </w:t>
      </w:r>
      <w:r w:rsidR="00046E5A">
        <w:t xml:space="preserve">is experiencing </w:t>
      </w:r>
      <w:r>
        <w:t>a major fire incid</w:t>
      </w:r>
      <w:r w:rsidR="00046E5A">
        <w:t xml:space="preserve">ent right now.  The BLM </w:t>
      </w:r>
      <w:r w:rsidR="00A64C48">
        <w:t xml:space="preserve">currently </w:t>
      </w:r>
      <w:r w:rsidR="00046E5A">
        <w:t>has a job announcement out for their Chief R</w:t>
      </w:r>
      <w:r>
        <w:t>anger.</w:t>
      </w:r>
      <w:r w:rsidR="0010166D">
        <w:t xml:space="preserve"> </w:t>
      </w:r>
      <w:r w:rsidR="00A64C48">
        <w:t xml:space="preserve">The </w:t>
      </w:r>
      <w:r w:rsidR="0010166D">
        <w:t xml:space="preserve">BLM is </w:t>
      </w:r>
      <w:r w:rsidR="00046E5A">
        <w:t xml:space="preserve">also </w:t>
      </w:r>
      <w:r w:rsidR="0010166D">
        <w:t>looking to staff a salvage sale team that is a national team based in Sacramento who is available to travel the western U</w:t>
      </w:r>
      <w:r w:rsidR="00A64C48">
        <w:t>.</w:t>
      </w:r>
      <w:r w:rsidR="0010166D">
        <w:t>S</w:t>
      </w:r>
      <w:r w:rsidR="00A64C48">
        <w:t>.</w:t>
      </w:r>
      <w:r w:rsidR="0010166D">
        <w:t xml:space="preserve"> field offices that experienced large fires and need to manage salvage sales.</w:t>
      </w:r>
    </w:p>
    <w:p w14:paraId="10E41E72" w14:textId="77777777" w:rsidR="00B83E5C" w:rsidRDefault="00B83E5C" w:rsidP="00532268">
      <w:pPr>
        <w:spacing w:after="0"/>
      </w:pPr>
    </w:p>
    <w:p w14:paraId="1A70BE67" w14:textId="142DCFD1" w:rsidR="00B83E5C" w:rsidRPr="00981BDF" w:rsidRDefault="00B83E5C" w:rsidP="00532268">
      <w:pPr>
        <w:spacing w:after="0"/>
      </w:pPr>
      <w:r w:rsidRPr="00981BDF">
        <w:t>John H</w:t>
      </w:r>
      <w:r w:rsidR="00981BDF">
        <w:t>eissenbutte</w:t>
      </w:r>
      <w:r w:rsidR="00A64C48">
        <w:t>l</w:t>
      </w:r>
      <w:r w:rsidR="00981BDF" w:rsidRPr="00981BDF">
        <w:t>: The Amador Fire Safe Council</w:t>
      </w:r>
      <w:r w:rsidR="00A64C48">
        <w:t xml:space="preserve"> (FSC)</w:t>
      </w:r>
      <w:r w:rsidR="00981BDF" w:rsidRPr="00981BDF">
        <w:t xml:space="preserve"> and Cal Am Team are s</w:t>
      </w:r>
      <w:r w:rsidRPr="00981BDF">
        <w:t xml:space="preserve">et to begin </w:t>
      </w:r>
      <w:r w:rsidR="00981BDF" w:rsidRPr="00981BDF">
        <w:t>the Tiger Creek fuel break project which includes 200 acres of</w:t>
      </w:r>
      <w:r w:rsidRPr="00981BDF">
        <w:t xml:space="preserve"> BLM property near Tiger Creek reservoir. The Cal AM Team secured a </w:t>
      </w:r>
      <w:r w:rsidR="00A64C48">
        <w:t xml:space="preserve">SNC </w:t>
      </w:r>
      <w:r w:rsidRPr="00981BDF">
        <w:t>grant for the project</w:t>
      </w:r>
      <w:r w:rsidR="00981BDF" w:rsidRPr="00981BDF">
        <w:t xml:space="preserve"> and </w:t>
      </w:r>
      <w:r w:rsidRPr="00981BDF">
        <w:t>implementation will be administered b</w:t>
      </w:r>
      <w:r w:rsidR="00981BDF" w:rsidRPr="00981BDF">
        <w:t>y</w:t>
      </w:r>
      <w:r w:rsidRPr="00981BDF">
        <w:t xml:space="preserve"> the Amador </w:t>
      </w:r>
      <w:r w:rsidR="00A64C48">
        <w:t>FSC</w:t>
      </w:r>
      <w:r w:rsidR="00981BDF" w:rsidRPr="00981BDF">
        <w:t xml:space="preserve">.   CAL FIRE has </w:t>
      </w:r>
      <w:r w:rsidR="00A64C48">
        <w:t>announced</w:t>
      </w:r>
      <w:r w:rsidRPr="00981BDF">
        <w:t xml:space="preserve"> that the legislature did not fund the CCI Forest Health grants this year. </w:t>
      </w:r>
      <w:r w:rsidR="00E132A1" w:rsidRPr="00981BDF">
        <w:t xml:space="preserve"> The Governor did promise to fund t</w:t>
      </w:r>
      <w:r w:rsidR="00A64C48">
        <w:t>h</w:t>
      </w:r>
      <w:r w:rsidR="00E132A1" w:rsidRPr="00981BDF">
        <w:t xml:space="preserve">is </w:t>
      </w:r>
      <w:r w:rsidR="00A64C48">
        <w:t xml:space="preserve">program </w:t>
      </w:r>
      <w:r w:rsidR="00E132A1" w:rsidRPr="00981BDF">
        <w:t>fro</w:t>
      </w:r>
      <w:r w:rsidR="00981BDF" w:rsidRPr="00981BDF">
        <w:t xml:space="preserve">m 2019 to 2024 </w:t>
      </w:r>
      <w:r w:rsidR="00A64C48">
        <w:t xml:space="preserve">so this news </w:t>
      </w:r>
      <w:r w:rsidR="00981BDF" w:rsidRPr="00981BDF">
        <w:t>is disappo</w:t>
      </w:r>
      <w:r w:rsidR="00E132A1" w:rsidRPr="00981BDF">
        <w:t>inting.</w:t>
      </w:r>
    </w:p>
    <w:p w14:paraId="1395294E" w14:textId="3C8A3C26" w:rsidR="00E132A1" w:rsidRPr="00981BDF" w:rsidRDefault="00A059E7" w:rsidP="00A64C48">
      <w:pPr>
        <w:pStyle w:val="ListParagraph"/>
        <w:numPr>
          <w:ilvl w:val="0"/>
          <w:numId w:val="28"/>
        </w:numPr>
        <w:spacing w:after="0"/>
      </w:pPr>
      <w:r w:rsidRPr="00981BDF">
        <w:t>Steve B</w:t>
      </w:r>
      <w:r w:rsidR="00E132A1" w:rsidRPr="00981BDF">
        <w:t>rink</w:t>
      </w:r>
      <w:r w:rsidR="00A64C48">
        <w:t xml:space="preserve"> stated</w:t>
      </w:r>
      <w:r w:rsidR="00E132A1" w:rsidRPr="00981BDF">
        <w:t xml:space="preserve"> that the </w:t>
      </w:r>
      <w:r w:rsidRPr="00981BDF">
        <w:t>Governor may call a specia</w:t>
      </w:r>
      <w:r w:rsidR="00E132A1" w:rsidRPr="00981BDF">
        <w:t>l session in Nov</w:t>
      </w:r>
      <w:r w:rsidR="00981BDF" w:rsidRPr="00981BDF">
        <w:t>ember and allocate the cap and t</w:t>
      </w:r>
      <w:r w:rsidR="00E132A1" w:rsidRPr="00981BDF">
        <w:t>rade fun</w:t>
      </w:r>
      <w:r w:rsidR="00981BDF" w:rsidRPr="00981BDF">
        <w:t>d</w:t>
      </w:r>
      <w:r w:rsidR="00E132A1" w:rsidRPr="00981BDF">
        <w:t>s then.</w:t>
      </w:r>
      <w:r w:rsidRPr="00981BDF">
        <w:t xml:space="preserve">  </w:t>
      </w:r>
    </w:p>
    <w:p w14:paraId="3D705C70" w14:textId="77777777" w:rsidR="00A059E7" w:rsidRPr="00981BDF" w:rsidRDefault="00A059E7" w:rsidP="00532268">
      <w:pPr>
        <w:spacing w:after="0"/>
      </w:pPr>
    </w:p>
    <w:p w14:paraId="0022FA88" w14:textId="6A173EFF" w:rsidR="00A059E7" w:rsidRPr="00981BDF" w:rsidRDefault="00981BDF" w:rsidP="00532268">
      <w:pPr>
        <w:spacing w:after="0"/>
      </w:pPr>
      <w:r w:rsidRPr="00981BDF">
        <w:t xml:space="preserve">Michael Pickard: </w:t>
      </w:r>
      <w:r w:rsidR="00A64C48">
        <w:t>Michael</w:t>
      </w:r>
      <w:r w:rsidRPr="00981BDF">
        <w:t xml:space="preserve"> </w:t>
      </w:r>
      <w:r w:rsidR="00A64C48">
        <w:t xml:space="preserve">stated </w:t>
      </w:r>
      <w:r w:rsidRPr="00981BDF">
        <w:t>that he</w:t>
      </w:r>
      <w:r w:rsidR="00A059E7" w:rsidRPr="00981BDF">
        <w:t xml:space="preserve"> is waiting to hear what the news on the CAL</w:t>
      </w:r>
      <w:r w:rsidRPr="00981BDF">
        <w:t xml:space="preserve"> FIRE CCI Fire Prevention grant program is</w:t>
      </w:r>
      <w:r w:rsidR="00A059E7" w:rsidRPr="00981BDF">
        <w:t xml:space="preserve">.  </w:t>
      </w:r>
      <w:r w:rsidRPr="00981BDF">
        <w:t xml:space="preserve">Michael </w:t>
      </w:r>
      <w:r w:rsidR="00A64C48">
        <w:t>shared two</w:t>
      </w:r>
      <w:r w:rsidR="00A059E7" w:rsidRPr="00981BDF">
        <w:t xml:space="preserve"> interesting mappi</w:t>
      </w:r>
      <w:r w:rsidRPr="00981BDF">
        <w:t>n</w:t>
      </w:r>
      <w:r w:rsidR="00A059E7" w:rsidRPr="00981BDF">
        <w:t>g too</w:t>
      </w:r>
      <w:r w:rsidRPr="00981BDF">
        <w:t>ls:</w:t>
      </w:r>
      <w:r w:rsidR="00A059E7" w:rsidRPr="00981BDF">
        <w:t xml:space="preserve"> </w:t>
      </w:r>
      <w:hyperlink r:id="rId10" w:history="1">
        <w:r w:rsidR="00A059E7" w:rsidRPr="00981BDF">
          <w:rPr>
            <w:rStyle w:val="Hyperlink"/>
          </w:rPr>
          <w:t>Airnow smoke map</w:t>
        </w:r>
      </w:hyperlink>
      <w:r w:rsidRPr="00981BDF">
        <w:t xml:space="preserve"> a</w:t>
      </w:r>
      <w:r w:rsidR="00A059E7" w:rsidRPr="00981BDF">
        <w:t xml:space="preserve">nd </w:t>
      </w:r>
      <w:r w:rsidRPr="00981BDF">
        <w:t xml:space="preserve">the </w:t>
      </w:r>
      <w:hyperlink r:id="rId11" w:history="1">
        <w:r w:rsidR="00A059E7" w:rsidRPr="00981BDF">
          <w:rPr>
            <w:rStyle w:val="Hyperlink"/>
          </w:rPr>
          <w:t>California Forest Observatory</w:t>
        </w:r>
      </w:hyperlink>
      <w:r w:rsidRPr="00981BDF">
        <w:t>. The latter allows one</w:t>
      </w:r>
      <w:r w:rsidR="00A059E7" w:rsidRPr="00981BDF">
        <w:t xml:space="preserve"> to view forest metrics, fire </w:t>
      </w:r>
      <w:r w:rsidRPr="00981BDF">
        <w:t>spread, and fuel loading.  W</w:t>
      </w:r>
      <w:r w:rsidR="00A059E7" w:rsidRPr="00981BDF">
        <w:t xml:space="preserve">ebinars </w:t>
      </w:r>
      <w:r w:rsidRPr="00981BDF">
        <w:t xml:space="preserve">are scheduled for </w:t>
      </w:r>
      <w:r w:rsidR="00A059E7" w:rsidRPr="00981BDF">
        <w:t xml:space="preserve">next week; he will send the links to webinars to Regine for distribution. </w:t>
      </w:r>
    </w:p>
    <w:p w14:paraId="5F683F4C" w14:textId="77777777" w:rsidR="00A059E7" w:rsidRPr="00981BDF" w:rsidRDefault="00A059E7" w:rsidP="00532268">
      <w:pPr>
        <w:spacing w:after="0"/>
      </w:pPr>
    </w:p>
    <w:p w14:paraId="69EC672B" w14:textId="5F4CAA76" w:rsidR="00A059E7" w:rsidRPr="00981BDF" w:rsidRDefault="00A059E7" w:rsidP="00532268">
      <w:pPr>
        <w:spacing w:after="0"/>
      </w:pPr>
      <w:r w:rsidRPr="00981BDF">
        <w:t>Shane Dante: The F</w:t>
      </w:r>
      <w:r w:rsidR="00981BDF" w:rsidRPr="00981BDF">
        <w:t>oothill Conservancy i</w:t>
      </w:r>
      <w:r w:rsidR="00A64C48">
        <w:t>s hosting a river clean up nearby</w:t>
      </w:r>
      <w:r w:rsidRPr="00981BDF">
        <w:t xml:space="preserve"> Electra Road on Oct</w:t>
      </w:r>
      <w:r w:rsidR="00981BDF" w:rsidRPr="00981BDF">
        <w:t>ober</w:t>
      </w:r>
      <w:r w:rsidRPr="00981BDF">
        <w:t xml:space="preserve"> 24</w:t>
      </w:r>
      <w:r w:rsidRPr="00981BDF">
        <w:rPr>
          <w:vertAlign w:val="superscript"/>
        </w:rPr>
        <w:t>th</w:t>
      </w:r>
      <w:r w:rsidR="00981BDF" w:rsidRPr="00981BDF">
        <w:t>.  Shane</w:t>
      </w:r>
      <w:r w:rsidRPr="00981BDF">
        <w:t xml:space="preserve"> will send </w:t>
      </w:r>
      <w:r w:rsidR="00981BDF" w:rsidRPr="00981BDF">
        <w:t xml:space="preserve">the </w:t>
      </w:r>
      <w:r w:rsidRPr="00981BDF">
        <w:t>press release details to the ACCG when they are ready.</w:t>
      </w:r>
    </w:p>
    <w:p w14:paraId="3FFA3CC0" w14:textId="77777777" w:rsidR="00A059E7" w:rsidRPr="00981BDF" w:rsidRDefault="00A059E7" w:rsidP="00532268">
      <w:pPr>
        <w:spacing w:after="0"/>
      </w:pPr>
    </w:p>
    <w:p w14:paraId="65EBE2A7" w14:textId="70214ABC" w:rsidR="00A059E7" w:rsidRPr="00981BDF" w:rsidRDefault="00981BDF" w:rsidP="00532268">
      <w:pPr>
        <w:spacing w:after="0"/>
      </w:pPr>
      <w:r w:rsidRPr="00981BDF">
        <w:t>Thurman Roberts: CHIPS c</w:t>
      </w:r>
      <w:r w:rsidR="00A059E7" w:rsidRPr="00981BDF">
        <w:t xml:space="preserve">rews have </w:t>
      </w:r>
      <w:r w:rsidR="008D1F77">
        <w:t>not been</w:t>
      </w:r>
      <w:r w:rsidR="00A64C48">
        <w:t xml:space="preserve"> working </w:t>
      </w:r>
      <w:r w:rsidR="00A059E7" w:rsidRPr="00981BDF">
        <w:t xml:space="preserve">since </w:t>
      </w:r>
      <w:r w:rsidRPr="00981BDF">
        <w:t xml:space="preserve">the </w:t>
      </w:r>
      <w:r w:rsidR="00A059E7" w:rsidRPr="00981BDF">
        <w:t xml:space="preserve">forest closures. </w:t>
      </w:r>
      <w:r w:rsidR="00A64C48">
        <w:t>A small</w:t>
      </w:r>
      <w:r w:rsidR="00A059E7" w:rsidRPr="00981BDF">
        <w:t xml:space="preserve"> crew</w:t>
      </w:r>
      <w:r w:rsidR="00A64C48">
        <w:t xml:space="preserve"> comprised of some staff</w:t>
      </w:r>
      <w:r w:rsidR="00A059E7" w:rsidRPr="00981BDF">
        <w:t xml:space="preserve"> from </w:t>
      </w:r>
      <w:r w:rsidRPr="00981BDF">
        <w:t xml:space="preserve">the </w:t>
      </w:r>
      <w:r w:rsidR="00A64C48">
        <w:t>Washoe and Yosemite crews are</w:t>
      </w:r>
      <w:r w:rsidRPr="00981BDF">
        <w:t xml:space="preserve"> assisting with the Creek F</w:t>
      </w:r>
      <w:r w:rsidR="00A059E7" w:rsidRPr="00981BDF">
        <w:t xml:space="preserve">ire fuel break.  </w:t>
      </w:r>
    </w:p>
    <w:p w14:paraId="64C1EB53" w14:textId="77777777" w:rsidR="0077291B" w:rsidRPr="00981BDF" w:rsidRDefault="0077291B" w:rsidP="00532268">
      <w:pPr>
        <w:spacing w:after="0"/>
      </w:pPr>
    </w:p>
    <w:p w14:paraId="22A69AF0" w14:textId="1AFE7F25" w:rsidR="0077291B" w:rsidRPr="00981BDF" w:rsidRDefault="0077291B" w:rsidP="00532268">
      <w:pPr>
        <w:spacing w:after="0"/>
      </w:pPr>
      <w:r w:rsidRPr="00981BDF">
        <w:t xml:space="preserve">Rich Farrington: </w:t>
      </w:r>
      <w:r w:rsidR="00981BDF" w:rsidRPr="00981BDF">
        <w:t>UMR</w:t>
      </w:r>
      <w:r w:rsidR="00A64C48">
        <w:t>W</w:t>
      </w:r>
      <w:r w:rsidR="00981BDF" w:rsidRPr="00981BDF">
        <w:t>A h</w:t>
      </w:r>
      <w:r w:rsidRPr="00981BDF">
        <w:t xml:space="preserve">as </w:t>
      </w:r>
      <w:r w:rsidR="00981BDF" w:rsidRPr="00981BDF">
        <w:t>a $1.3MM National Fish and Wildlife F</w:t>
      </w:r>
      <w:r w:rsidR="00A64C48">
        <w:t>oundation (NFW</w:t>
      </w:r>
      <w:r w:rsidR="00981BDF" w:rsidRPr="00981BDF">
        <w:t xml:space="preserve">F) </w:t>
      </w:r>
      <w:r w:rsidRPr="00981BDF">
        <w:t>contract for culvert replacement and erosion control</w:t>
      </w:r>
      <w:r w:rsidR="00981BDF" w:rsidRPr="00981BDF">
        <w:t xml:space="preserve"> in the Power Fire area</w:t>
      </w:r>
      <w:r w:rsidRPr="00981BDF">
        <w:t>. Seeing how the t</w:t>
      </w:r>
      <w:r w:rsidR="00981BDF" w:rsidRPr="00981BDF">
        <w:t>imber sale crews are continuing</w:t>
      </w:r>
      <w:r w:rsidRPr="00981BDF">
        <w:t xml:space="preserve"> he asked</w:t>
      </w:r>
      <w:r w:rsidR="00981BDF" w:rsidRPr="00981BDF">
        <w:t>,</w:t>
      </w:r>
      <w:r w:rsidRPr="00981BDF">
        <w:t xml:space="preserve"> what is the opport</w:t>
      </w:r>
      <w:r w:rsidR="00981BDF" w:rsidRPr="00981BDF">
        <w:t xml:space="preserve">unity to apply for an </w:t>
      </w:r>
      <w:r w:rsidR="00C67C95" w:rsidRPr="00981BDF">
        <w:t>exemption?</w:t>
      </w:r>
      <w:r w:rsidR="00981BDF" w:rsidRPr="00981BDF">
        <w:t xml:space="preserve">   Rich</w:t>
      </w:r>
      <w:r w:rsidRPr="00981BDF">
        <w:t xml:space="preserve"> is concerned about fire </w:t>
      </w:r>
      <w:r w:rsidR="00A64C48">
        <w:t>in</w:t>
      </w:r>
      <w:r w:rsidRPr="00981BDF">
        <w:t xml:space="preserve"> </w:t>
      </w:r>
      <w:r w:rsidRPr="00981BDF">
        <w:lastRenderedPageBreak/>
        <w:t>the Moke</w:t>
      </w:r>
      <w:r w:rsidR="00981BDF" w:rsidRPr="00981BDF">
        <w:t>lumne River</w:t>
      </w:r>
      <w:r w:rsidRPr="00981BDF">
        <w:t xml:space="preserve"> watershed and </w:t>
      </w:r>
      <w:r w:rsidR="00981BDF" w:rsidRPr="00981BDF">
        <w:t>potential impacts to</w:t>
      </w:r>
      <w:r w:rsidRPr="00981BDF">
        <w:t xml:space="preserve"> water quality. </w:t>
      </w:r>
      <w:r w:rsidR="00981BDF" w:rsidRPr="00981BDF">
        <w:t xml:space="preserve">Eldorado National Forest </w:t>
      </w:r>
      <w:r w:rsidRPr="00981BDF">
        <w:t>Sup</w:t>
      </w:r>
      <w:r w:rsidR="00981BDF" w:rsidRPr="00981BDF">
        <w:t>ervisor Marsolais stated during his ACCG introduction that</w:t>
      </w:r>
      <w:r w:rsidRPr="00981BDF">
        <w:t xml:space="preserve"> increasing pace and scale depends on community support. The ACCG has loosely talked about increasing pace and scale, and </w:t>
      </w:r>
      <w:r w:rsidR="00981BDF" w:rsidRPr="00981BDF">
        <w:t xml:space="preserve">Rich </w:t>
      </w:r>
      <w:r w:rsidRPr="00981BDF">
        <w:t xml:space="preserve">wonders if ACCG supports that and if so what can we do about it?  </w:t>
      </w:r>
      <w:r w:rsidR="00981BDF">
        <w:t>He asked the group, can we show the Forest Service</w:t>
      </w:r>
      <w:r w:rsidRPr="00981BDF">
        <w:t xml:space="preserve"> suppor</w:t>
      </w:r>
      <w:r w:rsidR="00981BDF" w:rsidRPr="00981BDF">
        <w:t>t for increasing pace and scale?</w:t>
      </w:r>
    </w:p>
    <w:p w14:paraId="6C92AFFE" w14:textId="57F3B2FB" w:rsidR="0077291B" w:rsidRPr="00981BDF" w:rsidRDefault="0077291B" w:rsidP="00981BDF">
      <w:pPr>
        <w:pStyle w:val="ListParagraph"/>
        <w:numPr>
          <w:ilvl w:val="0"/>
          <w:numId w:val="26"/>
        </w:numPr>
        <w:spacing w:after="0"/>
      </w:pPr>
      <w:r w:rsidRPr="00981BDF">
        <w:t xml:space="preserve">Steve Brink: Regarding the </w:t>
      </w:r>
      <w:r w:rsidR="00981BDF" w:rsidRPr="00981BDF">
        <w:t xml:space="preserve">Power Fire </w:t>
      </w:r>
      <w:r w:rsidRPr="00981BDF">
        <w:t xml:space="preserve">culvert replacement, </w:t>
      </w:r>
      <w:r w:rsidR="00981BDF" w:rsidRPr="00981BDF">
        <w:t xml:space="preserve">he suggested UMRWA </w:t>
      </w:r>
      <w:r w:rsidRPr="00981BDF">
        <w:t xml:space="preserve">seek an exemption </w:t>
      </w:r>
      <w:r w:rsidR="00981BDF" w:rsidRPr="00981BDF">
        <w:t>b</w:t>
      </w:r>
      <w:r w:rsidRPr="00981BDF">
        <w:t xml:space="preserve">y the Forest Supervisors. </w:t>
      </w:r>
    </w:p>
    <w:p w14:paraId="06520841" w14:textId="77777777" w:rsidR="00981BDF" w:rsidRPr="00981BDF" w:rsidRDefault="00981BDF" w:rsidP="00532268">
      <w:pPr>
        <w:pStyle w:val="ListParagraph"/>
        <w:numPr>
          <w:ilvl w:val="0"/>
          <w:numId w:val="26"/>
        </w:numPr>
        <w:spacing w:after="0"/>
      </w:pPr>
      <w:r w:rsidRPr="00981BDF">
        <w:t>Chuck Loffland stated he will</w:t>
      </w:r>
      <w:r w:rsidR="0077291B" w:rsidRPr="00981BDF">
        <w:t xml:space="preserve"> forward Rich a</w:t>
      </w:r>
      <w:r w:rsidRPr="00981BDF">
        <w:t>n exemption</w:t>
      </w:r>
      <w:r w:rsidR="0077291B" w:rsidRPr="00981BDF">
        <w:t xml:space="preserve"> form</w:t>
      </w:r>
      <w:r w:rsidRPr="00981BDF">
        <w:t xml:space="preserve"> and shared the exemptions are approved at the district level.</w:t>
      </w:r>
    </w:p>
    <w:p w14:paraId="01EC7B09" w14:textId="1413696D" w:rsidR="0077291B" w:rsidRPr="00981BDF" w:rsidRDefault="0077291B" w:rsidP="00532268">
      <w:pPr>
        <w:pStyle w:val="ListParagraph"/>
        <w:numPr>
          <w:ilvl w:val="0"/>
          <w:numId w:val="26"/>
        </w:numPr>
        <w:spacing w:after="0"/>
      </w:pPr>
      <w:r w:rsidRPr="00981BDF">
        <w:t xml:space="preserve">Robin said Rich can contact Linda Wadleigh directly. </w:t>
      </w:r>
    </w:p>
    <w:p w14:paraId="21424558" w14:textId="3965B667" w:rsidR="00B368F4" w:rsidRPr="00514C80" w:rsidRDefault="001F556F" w:rsidP="00514C80">
      <w:pPr>
        <w:pStyle w:val="Heading1"/>
      </w:pPr>
      <w:r>
        <w:t>M</w:t>
      </w:r>
      <w:r w:rsidR="00475748" w:rsidRPr="00514C80">
        <w:t>eeting Participants</w:t>
      </w:r>
    </w:p>
    <w:tbl>
      <w:tblPr>
        <w:tblStyle w:val="TableGrid"/>
        <w:tblW w:w="0" w:type="auto"/>
        <w:tblLook w:val="04A0" w:firstRow="1" w:lastRow="0" w:firstColumn="1" w:lastColumn="0" w:noHBand="0" w:noVBand="1"/>
      </w:tblPr>
      <w:tblGrid>
        <w:gridCol w:w="2065"/>
        <w:gridCol w:w="4950"/>
        <w:gridCol w:w="2335"/>
      </w:tblGrid>
      <w:tr w:rsidR="00E7250E" w:rsidRPr="00F545F7" w14:paraId="7B1552E9" w14:textId="5B8AB2BE" w:rsidTr="00981BDF">
        <w:tc>
          <w:tcPr>
            <w:tcW w:w="2065"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4950"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AB486B" w:rsidRPr="0092196E" w14:paraId="1439F081" w14:textId="324CF230" w:rsidTr="00981BDF">
        <w:trPr>
          <w:trHeight w:val="224"/>
        </w:trPr>
        <w:tc>
          <w:tcPr>
            <w:tcW w:w="2065" w:type="dxa"/>
            <w:shd w:val="clear" w:color="auto" w:fill="auto"/>
          </w:tcPr>
          <w:p w14:paraId="56119C91" w14:textId="77777777" w:rsidR="00AB486B" w:rsidRPr="0054411B" w:rsidRDefault="00AB486B" w:rsidP="00AB486B">
            <w:pPr>
              <w:rPr>
                <w:rFonts w:cstheme="minorHAnsi"/>
                <w:highlight w:val="yellow"/>
              </w:rPr>
            </w:pPr>
            <w:r w:rsidRPr="00A9431E">
              <w:rPr>
                <w:rFonts w:cstheme="minorHAnsi"/>
              </w:rPr>
              <w:t>John Heissenbuttel</w:t>
            </w:r>
          </w:p>
        </w:tc>
        <w:tc>
          <w:tcPr>
            <w:tcW w:w="4950" w:type="dxa"/>
            <w:shd w:val="clear" w:color="auto" w:fill="auto"/>
          </w:tcPr>
          <w:p w14:paraId="7CB05857" w14:textId="77777777" w:rsidR="00AB486B" w:rsidRPr="00D55F91" w:rsidRDefault="00AB486B" w:rsidP="00AB486B">
            <w:pPr>
              <w:rPr>
                <w:rFonts w:cstheme="minorHAnsi"/>
              </w:rPr>
            </w:pPr>
            <w:r w:rsidRPr="00D55F91">
              <w:rPr>
                <w:rFonts w:cstheme="minorHAnsi"/>
              </w:rPr>
              <w:t>Cal Am, Amador FSC</w:t>
            </w:r>
          </w:p>
        </w:tc>
        <w:tc>
          <w:tcPr>
            <w:tcW w:w="2335" w:type="dxa"/>
          </w:tcPr>
          <w:p w14:paraId="4CF3DA27" w14:textId="791F1CD1" w:rsidR="00AB486B" w:rsidRPr="00D55F91" w:rsidRDefault="006E5311" w:rsidP="00F92732">
            <w:pPr>
              <w:jc w:val="center"/>
              <w:rPr>
                <w:rFonts w:cstheme="minorHAnsi"/>
              </w:rPr>
            </w:pPr>
            <w:r w:rsidRPr="00D55F91">
              <w:rPr>
                <w:rFonts w:cstheme="minorHAnsi"/>
              </w:rPr>
              <w:t>3.0</w:t>
            </w:r>
          </w:p>
        </w:tc>
      </w:tr>
      <w:tr w:rsidR="006E5311" w:rsidRPr="0092196E" w14:paraId="126AB002" w14:textId="4204E548" w:rsidTr="00981BDF">
        <w:tc>
          <w:tcPr>
            <w:tcW w:w="2065" w:type="dxa"/>
          </w:tcPr>
          <w:p w14:paraId="3E79CF67" w14:textId="21EEECD5" w:rsidR="006E5311" w:rsidRPr="0054411B" w:rsidRDefault="006E5311" w:rsidP="006E5311">
            <w:pPr>
              <w:rPr>
                <w:rFonts w:cstheme="minorHAnsi"/>
                <w:highlight w:val="yellow"/>
              </w:rPr>
            </w:pPr>
            <w:r w:rsidRPr="00D47203">
              <w:rPr>
                <w:rFonts w:cstheme="minorHAnsi"/>
              </w:rPr>
              <w:t>Katherine Evatt</w:t>
            </w:r>
          </w:p>
        </w:tc>
        <w:tc>
          <w:tcPr>
            <w:tcW w:w="4950" w:type="dxa"/>
          </w:tcPr>
          <w:p w14:paraId="621673F0" w14:textId="66007261" w:rsidR="006E5311" w:rsidRPr="001E320A" w:rsidRDefault="006E5311" w:rsidP="006E5311">
            <w:pPr>
              <w:rPr>
                <w:rFonts w:cstheme="minorHAnsi"/>
              </w:rPr>
            </w:pPr>
            <w:r w:rsidRPr="001E320A">
              <w:rPr>
                <w:rFonts w:cstheme="minorHAnsi"/>
              </w:rPr>
              <w:t>Foothill Conservancy</w:t>
            </w:r>
          </w:p>
        </w:tc>
        <w:tc>
          <w:tcPr>
            <w:tcW w:w="2335" w:type="dxa"/>
          </w:tcPr>
          <w:p w14:paraId="50DCD033" w14:textId="1F3996FA" w:rsidR="006E5311" w:rsidRPr="001E320A" w:rsidRDefault="006E5311" w:rsidP="00F92732">
            <w:pPr>
              <w:jc w:val="center"/>
              <w:rPr>
                <w:rFonts w:cstheme="minorHAnsi"/>
              </w:rPr>
            </w:pPr>
            <w:r w:rsidRPr="001E320A">
              <w:rPr>
                <w:rFonts w:cstheme="minorHAnsi"/>
              </w:rPr>
              <w:t>3.0</w:t>
            </w:r>
          </w:p>
        </w:tc>
      </w:tr>
      <w:tr w:rsidR="006E5311" w:rsidRPr="0092196E" w14:paraId="37B10D60" w14:textId="422C1496" w:rsidTr="00981BDF">
        <w:tc>
          <w:tcPr>
            <w:tcW w:w="2065" w:type="dxa"/>
          </w:tcPr>
          <w:p w14:paraId="4D45798C" w14:textId="40CC24D0" w:rsidR="006E5311" w:rsidRPr="00A9431E" w:rsidRDefault="006E5311" w:rsidP="006E5311">
            <w:pPr>
              <w:rPr>
                <w:rFonts w:cstheme="minorHAnsi"/>
              </w:rPr>
            </w:pPr>
            <w:r w:rsidRPr="00A9431E">
              <w:rPr>
                <w:rFonts w:cstheme="minorHAnsi"/>
              </w:rPr>
              <w:t>Gwen Starrett</w:t>
            </w:r>
          </w:p>
        </w:tc>
        <w:tc>
          <w:tcPr>
            <w:tcW w:w="4950" w:type="dxa"/>
          </w:tcPr>
          <w:p w14:paraId="7D54C25B" w14:textId="1B01E810" w:rsidR="006E5311" w:rsidRPr="00D55F91" w:rsidRDefault="006E5311" w:rsidP="006E5311">
            <w:pPr>
              <w:rPr>
                <w:rFonts w:cstheme="minorHAnsi"/>
              </w:rPr>
            </w:pPr>
            <w:r w:rsidRPr="00D55F91">
              <w:rPr>
                <w:rFonts w:cstheme="minorHAnsi"/>
              </w:rPr>
              <w:t>ACCG Member</w:t>
            </w:r>
            <w:r w:rsidR="00D55F91">
              <w:rPr>
                <w:rFonts w:cstheme="minorHAnsi"/>
              </w:rPr>
              <w:t>, Citizens Climate Lobby</w:t>
            </w:r>
          </w:p>
        </w:tc>
        <w:tc>
          <w:tcPr>
            <w:tcW w:w="2335" w:type="dxa"/>
          </w:tcPr>
          <w:p w14:paraId="301E9316" w14:textId="7F61B6AE" w:rsidR="006E5311" w:rsidRPr="00D55F91" w:rsidRDefault="006E5311" w:rsidP="00F92732">
            <w:pPr>
              <w:jc w:val="center"/>
              <w:rPr>
                <w:rFonts w:cstheme="minorHAnsi"/>
              </w:rPr>
            </w:pPr>
            <w:r w:rsidRPr="00D55F91">
              <w:rPr>
                <w:rFonts w:cstheme="minorHAnsi"/>
              </w:rPr>
              <w:t>3.0</w:t>
            </w:r>
          </w:p>
        </w:tc>
      </w:tr>
      <w:tr w:rsidR="006E5311" w:rsidRPr="0092196E" w14:paraId="44799DCE" w14:textId="1FFD8F9B" w:rsidTr="00981BDF">
        <w:tc>
          <w:tcPr>
            <w:tcW w:w="2065" w:type="dxa"/>
          </w:tcPr>
          <w:p w14:paraId="0DCC31C0" w14:textId="77777777" w:rsidR="006E5311" w:rsidRPr="0054411B" w:rsidRDefault="006E5311" w:rsidP="006E5311">
            <w:pPr>
              <w:rPr>
                <w:rFonts w:cstheme="minorHAnsi"/>
                <w:highlight w:val="yellow"/>
              </w:rPr>
            </w:pPr>
            <w:r w:rsidRPr="00A9431E">
              <w:rPr>
                <w:rFonts w:cstheme="minorHAnsi"/>
              </w:rPr>
              <w:t>Michael Pickard</w:t>
            </w:r>
          </w:p>
        </w:tc>
        <w:tc>
          <w:tcPr>
            <w:tcW w:w="4950" w:type="dxa"/>
          </w:tcPr>
          <w:p w14:paraId="6D9D3EA8" w14:textId="77777777" w:rsidR="006E5311" w:rsidRPr="00D55F91" w:rsidRDefault="006E5311" w:rsidP="006E5311">
            <w:pPr>
              <w:rPr>
                <w:rFonts w:cstheme="minorHAnsi"/>
              </w:rPr>
            </w:pPr>
            <w:r w:rsidRPr="00D55F91">
              <w:rPr>
                <w:rFonts w:cstheme="minorHAnsi"/>
              </w:rPr>
              <w:t>Sierra Nevada Conservancy</w:t>
            </w:r>
          </w:p>
        </w:tc>
        <w:tc>
          <w:tcPr>
            <w:tcW w:w="2335" w:type="dxa"/>
          </w:tcPr>
          <w:p w14:paraId="5D7AF444" w14:textId="62AA2473" w:rsidR="006E5311" w:rsidRPr="00D55F91" w:rsidRDefault="006E5311" w:rsidP="00F92732">
            <w:pPr>
              <w:jc w:val="center"/>
              <w:rPr>
                <w:rFonts w:cstheme="minorHAnsi"/>
              </w:rPr>
            </w:pPr>
            <w:r w:rsidRPr="00D55F91">
              <w:rPr>
                <w:rFonts w:cstheme="minorHAnsi"/>
              </w:rPr>
              <w:t>3.0</w:t>
            </w:r>
          </w:p>
        </w:tc>
      </w:tr>
      <w:tr w:rsidR="006E5311" w:rsidRPr="0092196E" w14:paraId="63FA2F31" w14:textId="345D1C3F" w:rsidTr="00981BDF">
        <w:tc>
          <w:tcPr>
            <w:tcW w:w="2065" w:type="dxa"/>
          </w:tcPr>
          <w:p w14:paraId="68FAF571" w14:textId="30E78A45" w:rsidR="006E5311" w:rsidRPr="0054411B" w:rsidRDefault="006E5311" w:rsidP="006E5311">
            <w:pPr>
              <w:rPr>
                <w:rFonts w:cstheme="minorHAnsi"/>
                <w:highlight w:val="yellow"/>
              </w:rPr>
            </w:pPr>
            <w:r w:rsidRPr="008D155E">
              <w:rPr>
                <w:rFonts w:cstheme="minorHAnsi"/>
              </w:rPr>
              <w:t>Regine Miller</w:t>
            </w:r>
          </w:p>
        </w:tc>
        <w:tc>
          <w:tcPr>
            <w:tcW w:w="4950" w:type="dxa"/>
          </w:tcPr>
          <w:p w14:paraId="7EA6E709" w14:textId="61B6E24C" w:rsidR="006E5311" w:rsidRPr="00D55F91" w:rsidRDefault="006E5311" w:rsidP="006E5311">
            <w:pPr>
              <w:rPr>
                <w:rFonts w:cstheme="minorHAnsi"/>
              </w:rPr>
            </w:pPr>
            <w:r w:rsidRPr="00D55F91">
              <w:rPr>
                <w:rFonts w:cstheme="minorHAnsi"/>
              </w:rPr>
              <w:t>Calaveras Healthy Impact Product Solutions</w:t>
            </w:r>
          </w:p>
        </w:tc>
        <w:tc>
          <w:tcPr>
            <w:tcW w:w="2335" w:type="dxa"/>
          </w:tcPr>
          <w:p w14:paraId="73116DBB" w14:textId="344537B4" w:rsidR="006E5311" w:rsidRPr="00D55F91" w:rsidRDefault="006E5311" w:rsidP="00F92732">
            <w:pPr>
              <w:jc w:val="center"/>
              <w:rPr>
                <w:rFonts w:cstheme="minorHAnsi"/>
              </w:rPr>
            </w:pPr>
            <w:r w:rsidRPr="00D55F91">
              <w:rPr>
                <w:rFonts w:cstheme="minorHAnsi"/>
              </w:rPr>
              <w:t>3.0</w:t>
            </w:r>
          </w:p>
        </w:tc>
      </w:tr>
      <w:tr w:rsidR="006E5311" w:rsidRPr="0092196E" w14:paraId="35C22AC4" w14:textId="7EAB9EC2" w:rsidTr="00981BDF">
        <w:trPr>
          <w:trHeight w:val="323"/>
        </w:trPr>
        <w:tc>
          <w:tcPr>
            <w:tcW w:w="2065" w:type="dxa"/>
          </w:tcPr>
          <w:p w14:paraId="0C690C1C" w14:textId="209C00E1" w:rsidR="006E5311" w:rsidRPr="0054411B" w:rsidRDefault="006E5311" w:rsidP="006E5311">
            <w:pPr>
              <w:rPr>
                <w:rFonts w:cstheme="minorHAnsi"/>
                <w:highlight w:val="yellow"/>
              </w:rPr>
            </w:pPr>
            <w:r w:rsidRPr="00A9431E">
              <w:rPr>
                <w:rFonts w:cstheme="minorHAnsi"/>
              </w:rPr>
              <w:t>Rich Farrington</w:t>
            </w:r>
          </w:p>
        </w:tc>
        <w:tc>
          <w:tcPr>
            <w:tcW w:w="4950" w:type="dxa"/>
            <w:shd w:val="clear" w:color="auto" w:fill="auto"/>
          </w:tcPr>
          <w:p w14:paraId="350256A1" w14:textId="64F9C50E" w:rsidR="006E5311" w:rsidRPr="00D55F91" w:rsidRDefault="006E5311" w:rsidP="006E5311">
            <w:pPr>
              <w:rPr>
                <w:rFonts w:cstheme="minorHAnsi"/>
              </w:rPr>
            </w:pPr>
            <w:r w:rsidRPr="00D55F91">
              <w:rPr>
                <w:rFonts w:cstheme="minorHAnsi"/>
              </w:rPr>
              <w:t>Upper Mokelumne River Watershed Authority</w:t>
            </w:r>
          </w:p>
        </w:tc>
        <w:tc>
          <w:tcPr>
            <w:tcW w:w="2335" w:type="dxa"/>
          </w:tcPr>
          <w:p w14:paraId="18F67430" w14:textId="5E76CBC1" w:rsidR="006E5311" w:rsidRPr="00D55F91" w:rsidRDefault="006E5311" w:rsidP="00F92732">
            <w:pPr>
              <w:jc w:val="center"/>
              <w:rPr>
                <w:rFonts w:cstheme="minorHAnsi"/>
              </w:rPr>
            </w:pPr>
            <w:r w:rsidRPr="00D55F91">
              <w:rPr>
                <w:rFonts w:cstheme="minorHAnsi"/>
              </w:rPr>
              <w:t>3.0</w:t>
            </w:r>
          </w:p>
        </w:tc>
      </w:tr>
      <w:tr w:rsidR="006E5311" w:rsidRPr="0092196E" w14:paraId="0361AB7F" w14:textId="291324BA" w:rsidTr="00981BDF">
        <w:trPr>
          <w:trHeight w:val="323"/>
        </w:trPr>
        <w:tc>
          <w:tcPr>
            <w:tcW w:w="2065" w:type="dxa"/>
          </w:tcPr>
          <w:p w14:paraId="56CE93AA" w14:textId="503BAEDF" w:rsidR="006E5311" w:rsidRPr="00560111" w:rsidRDefault="006E5311" w:rsidP="006E5311">
            <w:pPr>
              <w:rPr>
                <w:rFonts w:cstheme="minorHAnsi"/>
              </w:rPr>
            </w:pPr>
            <w:r w:rsidRPr="00560111">
              <w:rPr>
                <w:rFonts w:cstheme="minorHAnsi"/>
              </w:rPr>
              <w:t>Greg Suba</w:t>
            </w:r>
          </w:p>
        </w:tc>
        <w:tc>
          <w:tcPr>
            <w:tcW w:w="4950" w:type="dxa"/>
            <w:shd w:val="clear" w:color="auto" w:fill="auto"/>
          </w:tcPr>
          <w:p w14:paraId="4E03D07A" w14:textId="3FC73F7E" w:rsidR="006E5311" w:rsidRPr="00D55F91" w:rsidRDefault="006E5311" w:rsidP="006E5311">
            <w:pPr>
              <w:rPr>
                <w:rFonts w:cstheme="minorHAnsi"/>
              </w:rPr>
            </w:pPr>
            <w:r w:rsidRPr="00D55F91">
              <w:rPr>
                <w:rFonts w:cstheme="minorHAnsi"/>
              </w:rPr>
              <w:t>Sierra Forest Legacy</w:t>
            </w:r>
          </w:p>
        </w:tc>
        <w:tc>
          <w:tcPr>
            <w:tcW w:w="2335" w:type="dxa"/>
          </w:tcPr>
          <w:p w14:paraId="5E74ACE4" w14:textId="054F61CF" w:rsidR="006E5311" w:rsidRPr="00D55F91" w:rsidRDefault="006E5311" w:rsidP="00F92732">
            <w:pPr>
              <w:jc w:val="center"/>
              <w:rPr>
                <w:rFonts w:cstheme="minorHAnsi"/>
              </w:rPr>
            </w:pPr>
            <w:r w:rsidRPr="00D55F91">
              <w:rPr>
                <w:rFonts w:cstheme="minorHAnsi"/>
              </w:rPr>
              <w:t>3.0</w:t>
            </w:r>
          </w:p>
        </w:tc>
      </w:tr>
      <w:tr w:rsidR="006E5311" w:rsidRPr="0092196E" w14:paraId="35205AAD" w14:textId="3E2662D5" w:rsidTr="00981BDF">
        <w:trPr>
          <w:trHeight w:val="323"/>
        </w:trPr>
        <w:tc>
          <w:tcPr>
            <w:tcW w:w="2065" w:type="dxa"/>
            <w:shd w:val="clear" w:color="auto" w:fill="auto"/>
          </w:tcPr>
          <w:p w14:paraId="22C2989D" w14:textId="623545F8" w:rsidR="006E5311" w:rsidRPr="0054411B" w:rsidRDefault="006E5311" w:rsidP="006E5311">
            <w:pPr>
              <w:tabs>
                <w:tab w:val="center" w:pos="4680"/>
              </w:tabs>
              <w:rPr>
                <w:rFonts w:cstheme="minorHAnsi"/>
                <w:highlight w:val="yellow"/>
              </w:rPr>
            </w:pPr>
            <w:r w:rsidRPr="00E5658C">
              <w:rPr>
                <w:rFonts w:cstheme="minorHAnsi"/>
              </w:rPr>
              <w:t>John Buckley</w:t>
            </w:r>
          </w:p>
        </w:tc>
        <w:tc>
          <w:tcPr>
            <w:tcW w:w="4950" w:type="dxa"/>
            <w:shd w:val="clear" w:color="auto" w:fill="auto"/>
          </w:tcPr>
          <w:p w14:paraId="1E657403" w14:textId="03D21724" w:rsidR="006E5311" w:rsidRPr="008E2753" w:rsidRDefault="006E5311" w:rsidP="006E5311">
            <w:pPr>
              <w:rPr>
                <w:rFonts w:cstheme="minorHAnsi"/>
              </w:rPr>
            </w:pPr>
            <w:r w:rsidRPr="008E2753">
              <w:rPr>
                <w:rFonts w:cstheme="minorHAnsi"/>
              </w:rPr>
              <w:t>Central Sierra Environmental Resource Center</w:t>
            </w:r>
          </w:p>
        </w:tc>
        <w:tc>
          <w:tcPr>
            <w:tcW w:w="2335" w:type="dxa"/>
          </w:tcPr>
          <w:p w14:paraId="61AA5EC4" w14:textId="52F355F4" w:rsidR="006E5311" w:rsidRPr="00523B5B" w:rsidRDefault="00E5658C" w:rsidP="00F92732">
            <w:pPr>
              <w:jc w:val="center"/>
              <w:rPr>
                <w:rFonts w:cstheme="minorHAnsi"/>
              </w:rPr>
            </w:pPr>
            <w:r>
              <w:rPr>
                <w:rFonts w:cstheme="minorHAnsi"/>
              </w:rPr>
              <w:t>1.0</w:t>
            </w:r>
          </w:p>
        </w:tc>
      </w:tr>
      <w:tr w:rsidR="006E5311" w:rsidRPr="0092196E" w14:paraId="2AB0AADF" w14:textId="23ADAA69" w:rsidTr="00981BDF">
        <w:trPr>
          <w:trHeight w:val="323"/>
        </w:trPr>
        <w:tc>
          <w:tcPr>
            <w:tcW w:w="2065" w:type="dxa"/>
            <w:shd w:val="clear" w:color="auto" w:fill="auto"/>
          </w:tcPr>
          <w:p w14:paraId="0E09A23C" w14:textId="25DA8F90" w:rsidR="006E5311" w:rsidRPr="003E2305" w:rsidRDefault="006E5311" w:rsidP="006E5311">
            <w:pPr>
              <w:tabs>
                <w:tab w:val="center" w:pos="4680"/>
              </w:tabs>
              <w:rPr>
                <w:rFonts w:cstheme="minorHAnsi"/>
              </w:rPr>
            </w:pPr>
            <w:r w:rsidRPr="003E2305">
              <w:rPr>
                <w:rFonts w:cstheme="minorHAnsi"/>
              </w:rPr>
              <w:t>Gerald Schwartz</w:t>
            </w:r>
          </w:p>
        </w:tc>
        <w:tc>
          <w:tcPr>
            <w:tcW w:w="4950" w:type="dxa"/>
            <w:shd w:val="clear" w:color="auto" w:fill="auto"/>
          </w:tcPr>
          <w:p w14:paraId="22A18D26" w14:textId="600C507A" w:rsidR="006E5311" w:rsidRPr="003E2305" w:rsidRDefault="006E5311" w:rsidP="006E5311">
            <w:pPr>
              <w:rPr>
                <w:rFonts w:cstheme="minorHAnsi"/>
              </w:rPr>
            </w:pPr>
            <w:r w:rsidRPr="003E2305">
              <w:rPr>
                <w:rFonts w:cstheme="minorHAnsi"/>
              </w:rPr>
              <w:t>East Bay Municipal Utility District</w:t>
            </w:r>
          </w:p>
        </w:tc>
        <w:tc>
          <w:tcPr>
            <w:tcW w:w="2335" w:type="dxa"/>
          </w:tcPr>
          <w:p w14:paraId="586F53C9" w14:textId="484DA034" w:rsidR="006E5311" w:rsidRPr="00523B5B" w:rsidRDefault="006E5311" w:rsidP="00F92732">
            <w:pPr>
              <w:jc w:val="center"/>
              <w:rPr>
                <w:rFonts w:cstheme="minorHAnsi"/>
              </w:rPr>
            </w:pPr>
            <w:r w:rsidRPr="00523B5B">
              <w:rPr>
                <w:rFonts w:cstheme="minorHAnsi"/>
              </w:rPr>
              <w:t>3.0</w:t>
            </w:r>
          </w:p>
        </w:tc>
      </w:tr>
      <w:tr w:rsidR="006E5311" w:rsidRPr="0092196E" w14:paraId="253CA9C1" w14:textId="77777777" w:rsidTr="00981BDF">
        <w:trPr>
          <w:trHeight w:val="296"/>
        </w:trPr>
        <w:tc>
          <w:tcPr>
            <w:tcW w:w="2065" w:type="dxa"/>
            <w:shd w:val="clear" w:color="auto" w:fill="auto"/>
          </w:tcPr>
          <w:p w14:paraId="0411C085" w14:textId="39CF3AE1" w:rsidR="006E5311" w:rsidRPr="00A9431E" w:rsidRDefault="006E5311" w:rsidP="006E5311">
            <w:pPr>
              <w:tabs>
                <w:tab w:val="center" w:pos="4680"/>
              </w:tabs>
              <w:rPr>
                <w:rFonts w:cstheme="minorHAnsi"/>
              </w:rPr>
            </w:pPr>
            <w:r w:rsidRPr="00A9431E">
              <w:rPr>
                <w:rFonts w:cstheme="minorHAnsi"/>
              </w:rPr>
              <w:t>Megan Layhee</w:t>
            </w:r>
          </w:p>
        </w:tc>
        <w:tc>
          <w:tcPr>
            <w:tcW w:w="4950" w:type="dxa"/>
            <w:shd w:val="clear" w:color="auto" w:fill="auto"/>
          </w:tcPr>
          <w:p w14:paraId="38136D1B" w14:textId="0A9EB7CB" w:rsidR="006E5311" w:rsidRPr="00D55F91" w:rsidRDefault="006E5311" w:rsidP="006E5311">
            <w:pPr>
              <w:rPr>
                <w:rFonts w:cstheme="minorHAnsi"/>
              </w:rPr>
            </w:pPr>
            <w:r w:rsidRPr="00D55F91">
              <w:rPr>
                <w:rFonts w:cstheme="minorHAnsi"/>
              </w:rPr>
              <w:t>Consultant to Landmark Environmental and UMRWA</w:t>
            </w:r>
          </w:p>
        </w:tc>
        <w:tc>
          <w:tcPr>
            <w:tcW w:w="2335" w:type="dxa"/>
          </w:tcPr>
          <w:p w14:paraId="5C4D86E3" w14:textId="5BD545B1" w:rsidR="006E5311" w:rsidRPr="00C4259A" w:rsidRDefault="006E5311" w:rsidP="00F92732">
            <w:pPr>
              <w:jc w:val="center"/>
              <w:rPr>
                <w:rFonts w:cstheme="minorHAnsi"/>
              </w:rPr>
            </w:pPr>
            <w:r w:rsidRPr="00C4259A">
              <w:rPr>
                <w:rFonts w:cstheme="minorHAnsi"/>
              </w:rPr>
              <w:t>3.0</w:t>
            </w:r>
          </w:p>
        </w:tc>
      </w:tr>
      <w:tr w:rsidR="005B6C9A" w:rsidRPr="0092196E" w14:paraId="78BC935A" w14:textId="77777777" w:rsidTr="00981BDF">
        <w:trPr>
          <w:trHeight w:val="296"/>
        </w:trPr>
        <w:tc>
          <w:tcPr>
            <w:tcW w:w="2065" w:type="dxa"/>
            <w:shd w:val="clear" w:color="auto" w:fill="auto"/>
          </w:tcPr>
          <w:p w14:paraId="6CA0CE3C" w14:textId="31B51BEA" w:rsidR="005B6C9A" w:rsidRPr="00A9431E" w:rsidRDefault="005B6C9A" w:rsidP="00C4259A">
            <w:pPr>
              <w:tabs>
                <w:tab w:val="center" w:pos="4680"/>
              </w:tabs>
              <w:rPr>
                <w:rFonts w:cstheme="minorHAnsi"/>
              </w:rPr>
            </w:pPr>
            <w:r w:rsidRPr="00A9431E">
              <w:rPr>
                <w:rFonts w:cstheme="minorHAnsi"/>
              </w:rPr>
              <w:t>Chuck Loffland</w:t>
            </w:r>
          </w:p>
        </w:tc>
        <w:tc>
          <w:tcPr>
            <w:tcW w:w="4950" w:type="dxa"/>
            <w:shd w:val="clear" w:color="auto" w:fill="auto"/>
          </w:tcPr>
          <w:p w14:paraId="7014C5D6" w14:textId="7A839F37" w:rsidR="005B6C9A" w:rsidRPr="00BB1161" w:rsidRDefault="005B6C9A" w:rsidP="00C4259A">
            <w:pPr>
              <w:rPr>
                <w:rFonts w:cstheme="minorHAnsi"/>
              </w:rPr>
            </w:pPr>
            <w:r w:rsidRPr="00BB1161">
              <w:rPr>
                <w:rFonts w:cstheme="minorHAnsi"/>
              </w:rPr>
              <w:t>Amador Ranger District</w:t>
            </w:r>
          </w:p>
        </w:tc>
        <w:tc>
          <w:tcPr>
            <w:tcW w:w="2335" w:type="dxa"/>
          </w:tcPr>
          <w:p w14:paraId="67F68E43" w14:textId="167B281B" w:rsidR="005B6C9A" w:rsidRPr="00C4259A" w:rsidRDefault="005B6C9A" w:rsidP="00C4259A">
            <w:pPr>
              <w:jc w:val="center"/>
              <w:rPr>
                <w:rFonts w:cstheme="minorHAnsi"/>
              </w:rPr>
            </w:pPr>
            <w:r w:rsidRPr="00C4259A">
              <w:rPr>
                <w:rFonts w:cstheme="minorHAnsi"/>
              </w:rPr>
              <w:t>3.0</w:t>
            </w:r>
          </w:p>
        </w:tc>
      </w:tr>
      <w:tr w:rsidR="005B6C9A" w:rsidRPr="0092196E" w14:paraId="77443895" w14:textId="77777777" w:rsidTr="00981BDF">
        <w:trPr>
          <w:trHeight w:val="296"/>
        </w:trPr>
        <w:tc>
          <w:tcPr>
            <w:tcW w:w="2065" w:type="dxa"/>
            <w:shd w:val="clear" w:color="auto" w:fill="auto"/>
          </w:tcPr>
          <w:p w14:paraId="10E0DC65" w14:textId="57403303" w:rsidR="005B6C9A" w:rsidRPr="0054411B" w:rsidRDefault="005B6C9A" w:rsidP="00C4259A">
            <w:pPr>
              <w:tabs>
                <w:tab w:val="center" w:pos="4680"/>
              </w:tabs>
              <w:rPr>
                <w:rFonts w:cstheme="minorHAnsi"/>
                <w:highlight w:val="yellow"/>
              </w:rPr>
            </w:pPr>
            <w:r w:rsidRPr="005054F3">
              <w:rPr>
                <w:rFonts w:cstheme="minorHAnsi"/>
              </w:rPr>
              <w:t>Shane Dante</w:t>
            </w:r>
          </w:p>
        </w:tc>
        <w:tc>
          <w:tcPr>
            <w:tcW w:w="4950" w:type="dxa"/>
            <w:shd w:val="clear" w:color="auto" w:fill="auto"/>
          </w:tcPr>
          <w:p w14:paraId="1D73D773" w14:textId="5B568EE6" w:rsidR="005B6C9A" w:rsidRPr="00BB1161" w:rsidRDefault="005B6C9A" w:rsidP="00C4259A">
            <w:pPr>
              <w:rPr>
                <w:rFonts w:cstheme="minorHAnsi"/>
              </w:rPr>
            </w:pPr>
            <w:r w:rsidRPr="001104EC">
              <w:rPr>
                <w:rFonts w:cstheme="minorHAnsi"/>
              </w:rPr>
              <w:t>Foothill Conservancy</w:t>
            </w:r>
          </w:p>
        </w:tc>
        <w:tc>
          <w:tcPr>
            <w:tcW w:w="2335" w:type="dxa"/>
          </w:tcPr>
          <w:p w14:paraId="001D1892" w14:textId="1581CCCD" w:rsidR="005B6C9A" w:rsidRPr="00C4259A" w:rsidRDefault="005B6C9A" w:rsidP="00C4259A">
            <w:pPr>
              <w:jc w:val="center"/>
              <w:rPr>
                <w:rFonts w:cstheme="minorHAnsi"/>
              </w:rPr>
            </w:pPr>
            <w:r w:rsidRPr="00D55F91">
              <w:rPr>
                <w:rFonts w:cstheme="minorHAnsi"/>
              </w:rPr>
              <w:t>3.0</w:t>
            </w:r>
          </w:p>
        </w:tc>
      </w:tr>
      <w:tr w:rsidR="005B6C9A" w:rsidRPr="0092196E" w14:paraId="365277D2" w14:textId="77777777" w:rsidTr="00981BDF">
        <w:trPr>
          <w:trHeight w:val="70"/>
        </w:trPr>
        <w:tc>
          <w:tcPr>
            <w:tcW w:w="2065" w:type="dxa"/>
            <w:shd w:val="clear" w:color="auto" w:fill="auto"/>
          </w:tcPr>
          <w:p w14:paraId="20B67C4B" w14:textId="5D2B4F5F" w:rsidR="005B6C9A" w:rsidRPr="0054411B" w:rsidRDefault="005B6C9A" w:rsidP="00C4259A">
            <w:pPr>
              <w:tabs>
                <w:tab w:val="center" w:pos="4680"/>
              </w:tabs>
              <w:rPr>
                <w:rFonts w:cstheme="minorHAnsi"/>
                <w:highlight w:val="yellow"/>
              </w:rPr>
            </w:pPr>
            <w:r w:rsidRPr="005C3EDE">
              <w:rPr>
                <w:rFonts w:cstheme="minorHAnsi"/>
              </w:rPr>
              <w:t>Sue Holper</w:t>
            </w:r>
          </w:p>
        </w:tc>
        <w:tc>
          <w:tcPr>
            <w:tcW w:w="4950" w:type="dxa"/>
            <w:shd w:val="clear" w:color="auto" w:fill="auto"/>
          </w:tcPr>
          <w:p w14:paraId="13CB0737" w14:textId="0B414B18" w:rsidR="005B6C9A" w:rsidRPr="00BB1161" w:rsidRDefault="005B6C9A" w:rsidP="00C4259A">
            <w:pPr>
              <w:tabs>
                <w:tab w:val="left" w:pos="1185"/>
              </w:tabs>
              <w:rPr>
                <w:rFonts w:cstheme="minorHAnsi"/>
              </w:rPr>
            </w:pPr>
            <w:r w:rsidRPr="00BB1161">
              <w:rPr>
                <w:rFonts w:cstheme="minorHAnsi"/>
              </w:rPr>
              <w:t>ACCG Member</w:t>
            </w:r>
          </w:p>
        </w:tc>
        <w:tc>
          <w:tcPr>
            <w:tcW w:w="2335" w:type="dxa"/>
          </w:tcPr>
          <w:p w14:paraId="6EE084C5" w14:textId="5B918755" w:rsidR="005B6C9A" w:rsidRPr="00D55F91" w:rsidRDefault="005B6C9A" w:rsidP="00C4259A">
            <w:pPr>
              <w:jc w:val="center"/>
              <w:rPr>
                <w:rFonts w:cstheme="minorHAnsi"/>
                <w:highlight w:val="yellow"/>
              </w:rPr>
            </w:pPr>
            <w:r w:rsidRPr="00D55F91">
              <w:rPr>
                <w:rFonts w:cstheme="minorHAnsi"/>
              </w:rPr>
              <w:t>3.0</w:t>
            </w:r>
          </w:p>
        </w:tc>
      </w:tr>
      <w:tr w:rsidR="005B6C9A" w:rsidRPr="0092196E" w14:paraId="620A386E" w14:textId="77777777" w:rsidTr="00981BDF">
        <w:trPr>
          <w:trHeight w:val="323"/>
        </w:trPr>
        <w:tc>
          <w:tcPr>
            <w:tcW w:w="2065" w:type="dxa"/>
            <w:shd w:val="clear" w:color="auto" w:fill="auto"/>
          </w:tcPr>
          <w:p w14:paraId="2A3B0424" w14:textId="53012F56" w:rsidR="005B6C9A" w:rsidRPr="0054411B" w:rsidRDefault="005B6C9A" w:rsidP="00C4259A">
            <w:pPr>
              <w:tabs>
                <w:tab w:val="center" w:pos="4680"/>
              </w:tabs>
              <w:rPr>
                <w:rFonts w:cstheme="minorHAnsi"/>
                <w:highlight w:val="yellow"/>
              </w:rPr>
            </w:pPr>
            <w:r w:rsidRPr="00AC1C1B">
              <w:rPr>
                <w:rFonts w:cstheme="minorHAnsi"/>
              </w:rPr>
              <w:t>Carinna Robertson</w:t>
            </w:r>
          </w:p>
        </w:tc>
        <w:tc>
          <w:tcPr>
            <w:tcW w:w="4950" w:type="dxa"/>
            <w:shd w:val="clear" w:color="auto" w:fill="auto"/>
          </w:tcPr>
          <w:p w14:paraId="351AB025" w14:textId="63E4729B" w:rsidR="005B6C9A" w:rsidRPr="00BB1161" w:rsidRDefault="005B6C9A" w:rsidP="00C4259A">
            <w:pPr>
              <w:rPr>
                <w:rFonts w:cstheme="minorHAnsi"/>
              </w:rPr>
            </w:pPr>
            <w:r w:rsidRPr="00D55F91">
              <w:rPr>
                <w:rFonts w:cstheme="minorHAnsi"/>
              </w:rPr>
              <w:t>Calaveras Ranger District</w:t>
            </w:r>
          </w:p>
        </w:tc>
        <w:tc>
          <w:tcPr>
            <w:tcW w:w="2335" w:type="dxa"/>
          </w:tcPr>
          <w:p w14:paraId="5BE457D4" w14:textId="7B4D9431" w:rsidR="005B6C9A" w:rsidRPr="00D55F91" w:rsidRDefault="005B6C9A" w:rsidP="00C4259A">
            <w:pPr>
              <w:jc w:val="center"/>
              <w:rPr>
                <w:rFonts w:cstheme="minorHAnsi"/>
              </w:rPr>
            </w:pPr>
            <w:r w:rsidRPr="00D55F91">
              <w:rPr>
                <w:rFonts w:cstheme="minorHAnsi"/>
              </w:rPr>
              <w:t>3.0</w:t>
            </w:r>
          </w:p>
        </w:tc>
      </w:tr>
      <w:tr w:rsidR="005B6C9A" w:rsidRPr="0092196E" w14:paraId="57ADDEC3" w14:textId="77777777" w:rsidTr="00981BDF">
        <w:trPr>
          <w:trHeight w:val="323"/>
        </w:trPr>
        <w:tc>
          <w:tcPr>
            <w:tcW w:w="2065" w:type="dxa"/>
            <w:shd w:val="clear" w:color="auto" w:fill="auto"/>
          </w:tcPr>
          <w:p w14:paraId="4B50BE71" w14:textId="0AFEEA5C" w:rsidR="005B6C9A" w:rsidRPr="0054411B" w:rsidRDefault="005B6C9A" w:rsidP="00C4259A">
            <w:pPr>
              <w:tabs>
                <w:tab w:val="center" w:pos="4680"/>
              </w:tabs>
              <w:rPr>
                <w:rFonts w:cstheme="minorHAnsi"/>
                <w:highlight w:val="yellow"/>
              </w:rPr>
            </w:pPr>
            <w:r w:rsidRPr="00BD79C8">
              <w:rPr>
                <w:rFonts w:cstheme="minorHAnsi"/>
              </w:rPr>
              <w:t>Thurman Roberts</w:t>
            </w:r>
          </w:p>
        </w:tc>
        <w:tc>
          <w:tcPr>
            <w:tcW w:w="4950" w:type="dxa"/>
            <w:shd w:val="clear" w:color="auto" w:fill="auto"/>
          </w:tcPr>
          <w:p w14:paraId="73A6CFB6" w14:textId="4D578CA4" w:rsidR="005B6C9A" w:rsidRPr="00092D4D" w:rsidRDefault="005B6C9A" w:rsidP="00C4259A">
            <w:pPr>
              <w:rPr>
                <w:rFonts w:cstheme="minorHAnsi"/>
              </w:rPr>
            </w:pPr>
            <w:r w:rsidRPr="00092D4D">
              <w:rPr>
                <w:rFonts w:cstheme="minorHAnsi"/>
              </w:rPr>
              <w:t>Sierra Nevada Alliance, Calaveras Healthy Impact Product Solutions</w:t>
            </w:r>
          </w:p>
        </w:tc>
        <w:tc>
          <w:tcPr>
            <w:tcW w:w="2335" w:type="dxa"/>
          </w:tcPr>
          <w:p w14:paraId="617B7113" w14:textId="551669E3" w:rsidR="005B6C9A" w:rsidRPr="00092D4D" w:rsidRDefault="005B6C9A" w:rsidP="00C4259A">
            <w:pPr>
              <w:jc w:val="center"/>
              <w:rPr>
                <w:rFonts w:cstheme="minorHAnsi"/>
              </w:rPr>
            </w:pPr>
            <w:r w:rsidRPr="00BB1161">
              <w:rPr>
                <w:rFonts w:cstheme="minorHAnsi"/>
              </w:rPr>
              <w:t>2.0</w:t>
            </w:r>
          </w:p>
        </w:tc>
      </w:tr>
      <w:tr w:rsidR="005D3072" w:rsidRPr="0092196E" w14:paraId="0961CBBA" w14:textId="77777777" w:rsidTr="00981BDF">
        <w:trPr>
          <w:trHeight w:val="323"/>
        </w:trPr>
        <w:tc>
          <w:tcPr>
            <w:tcW w:w="2065" w:type="dxa"/>
            <w:shd w:val="clear" w:color="auto" w:fill="auto"/>
          </w:tcPr>
          <w:p w14:paraId="3446708E" w14:textId="12DD62F6" w:rsidR="005D3072" w:rsidRPr="0054411B" w:rsidRDefault="005D3072" w:rsidP="005D3072">
            <w:pPr>
              <w:tabs>
                <w:tab w:val="center" w:pos="4680"/>
              </w:tabs>
              <w:rPr>
                <w:rFonts w:cstheme="minorHAnsi"/>
                <w:highlight w:val="yellow"/>
              </w:rPr>
            </w:pPr>
            <w:r w:rsidRPr="00A9431E">
              <w:rPr>
                <w:rFonts w:cstheme="minorHAnsi"/>
              </w:rPr>
              <w:t>Sara Husby</w:t>
            </w:r>
          </w:p>
        </w:tc>
        <w:tc>
          <w:tcPr>
            <w:tcW w:w="4950" w:type="dxa"/>
            <w:shd w:val="clear" w:color="auto" w:fill="auto"/>
          </w:tcPr>
          <w:p w14:paraId="0D58D34D" w14:textId="3718097F" w:rsidR="005D3072" w:rsidRDefault="005D3072" w:rsidP="005D3072">
            <w:pPr>
              <w:tabs>
                <w:tab w:val="center" w:pos="4680"/>
              </w:tabs>
              <w:rPr>
                <w:rFonts w:cstheme="minorHAnsi"/>
              </w:rPr>
            </w:pPr>
            <w:r w:rsidRPr="00523B5B">
              <w:rPr>
                <w:rFonts w:cstheme="minorHAnsi"/>
              </w:rPr>
              <w:t>Central Sierra Environmental Resource Center</w:t>
            </w:r>
          </w:p>
        </w:tc>
        <w:tc>
          <w:tcPr>
            <w:tcW w:w="2335" w:type="dxa"/>
          </w:tcPr>
          <w:p w14:paraId="23AEF10A" w14:textId="5CEF2E03" w:rsidR="005D3072" w:rsidRPr="00BB1161" w:rsidRDefault="005D3072" w:rsidP="005D3072">
            <w:pPr>
              <w:jc w:val="center"/>
              <w:rPr>
                <w:rFonts w:cstheme="minorHAnsi"/>
              </w:rPr>
            </w:pPr>
            <w:r w:rsidRPr="008924F7">
              <w:rPr>
                <w:rFonts w:cstheme="minorHAnsi"/>
              </w:rPr>
              <w:t>3.0</w:t>
            </w:r>
          </w:p>
        </w:tc>
      </w:tr>
      <w:tr w:rsidR="00B96459" w:rsidRPr="0092196E" w14:paraId="016F1FE5" w14:textId="77777777" w:rsidTr="00981BDF">
        <w:trPr>
          <w:trHeight w:val="323"/>
        </w:trPr>
        <w:tc>
          <w:tcPr>
            <w:tcW w:w="2065" w:type="dxa"/>
            <w:shd w:val="clear" w:color="auto" w:fill="auto"/>
          </w:tcPr>
          <w:p w14:paraId="158938C7" w14:textId="60E92C1E" w:rsidR="00B96459" w:rsidRPr="0054411B" w:rsidRDefault="00B96459" w:rsidP="00B96459">
            <w:pPr>
              <w:tabs>
                <w:tab w:val="center" w:pos="4680"/>
              </w:tabs>
              <w:rPr>
                <w:rFonts w:cstheme="minorHAnsi"/>
                <w:highlight w:val="yellow"/>
              </w:rPr>
            </w:pPr>
            <w:r w:rsidRPr="00A9431E">
              <w:rPr>
                <w:rFonts w:cstheme="minorHAnsi"/>
              </w:rPr>
              <w:t>Randy Hanvelt</w:t>
            </w:r>
          </w:p>
        </w:tc>
        <w:tc>
          <w:tcPr>
            <w:tcW w:w="4950" w:type="dxa"/>
            <w:shd w:val="clear" w:color="auto" w:fill="auto"/>
          </w:tcPr>
          <w:p w14:paraId="4C53D96C" w14:textId="1E303E52" w:rsidR="00B96459" w:rsidRDefault="00B96459" w:rsidP="00B96459">
            <w:pPr>
              <w:tabs>
                <w:tab w:val="center" w:pos="4680"/>
              </w:tabs>
              <w:rPr>
                <w:rFonts w:cstheme="minorHAnsi"/>
              </w:rPr>
            </w:pPr>
            <w:r w:rsidRPr="005F3969">
              <w:rPr>
                <w:rFonts w:cstheme="minorHAnsi"/>
              </w:rPr>
              <w:t>Association of California Loggers</w:t>
            </w:r>
          </w:p>
        </w:tc>
        <w:tc>
          <w:tcPr>
            <w:tcW w:w="2335" w:type="dxa"/>
          </w:tcPr>
          <w:p w14:paraId="47C8E7BD" w14:textId="5EC52133" w:rsidR="00B96459" w:rsidRPr="00BB1161" w:rsidRDefault="00B96459" w:rsidP="00B96459">
            <w:pPr>
              <w:jc w:val="center"/>
              <w:rPr>
                <w:rFonts w:cstheme="minorHAnsi"/>
              </w:rPr>
            </w:pPr>
            <w:r w:rsidRPr="008924F7">
              <w:rPr>
                <w:rFonts w:cstheme="minorHAnsi"/>
              </w:rPr>
              <w:t>3.0</w:t>
            </w:r>
          </w:p>
        </w:tc>
      </w:tr>
      <w:tr w:rsidR="00A9431E" w:rsidRPr="0092196E" w14:paraId="23015CF4" w14:textId="77777777" w:rsidTr="00981BDF">
        <w:trPr>
          <w:trHeight w:val="323"/>
        </w:trPr>
        <w:tc>
          <w:tcPr>
            <w:tcW w:w="2065" w:type="dxa"/>
            <w:shd w:val="clear" w:color="auto" w:fill="auto"/>
          </w:tcPr>
          <w:p w14:paraId="5D37EC31" w14:textId="22F3A946" w:rsidR="00A9431E" w:rsidRPr="00A9431E" w:rsidRDefault="00A9431E" w:rsidP="00B96459">
            <w:pPr>
              <w:tabs>
                <w:tab w:val="center" w:pos="4680"/>
              </w:tabs>
              <w:rPr>
                <w:rFonts w:cstheme="minorHAnsi"/>
              </w:rPr>
            </w:pPr>
            <w:r>
              <w:rPr>
                <w:rFonts w:cstheme="minorHAnsi"/>
              </w:rPr>
              <w:t>Caitlynn Rich</w:t>
            </w:r>
          </w:p>
        </w:tc>
        <w:tc>
          <w:tcPr>
            <w:tcW w:w="4950" w:type="dxa"/>
            <w:shd w:val="clear" w:color="auto" w:fill="auto"/>
          </w:tcPr>
          <w:p w14:paraId="456D08D7" w14:textId="5F9CF1C3" w:rsidR="00A9431E" w:rsidRPr="005F3969" w:rsidRDefault="00A9431E" w:rsidP="00B96459">
            <w:pPr>
              <w:tabs>
                <w:tab w:val="center" w:pos="4680"/>
              </w:tabs>
              <w:rPr>
                <w:rFonts w:cstheme="minorHAnsi"/>
              </w:rPr>
            </w:pPr>
            <w:r w:rsidRPr="00523B5B">
              <w:rPr>
                <w:rFonts w:cstheme="minorHAnsi"/>
              </w:rPr>
              <w:t>Central Sierra Environmental Resource Center</w:t>
            </w:r>
          </w:p>
        </w:tc>
        <w:tc>
          <w:tcPr>
            <w:tcW w:w="2335" w:type="dxa"/>
          </w:tcPr>
          <w:p w14:paraId="02F8EF4F" w14:textId="4DD3B5E7" w:rsidR="00A9431E" w:rsidRPr="008924F7" w:rsidRDefault="00046E5A" w:rsidP="00B96459">
            <w:pPr>
              <w:jc w:val="center"/>
              <w:rPr>
                <w:rFonts w:cstheme="minorHAnsi"/>
              </w:rPr>
            </w:pPr>
            <w:r>
              <w:rPr>
                <w:rFonts w:cstheme="minorHAnsi"/>
              </w:rPr>
              <w:t>3.0</w:t>
            </w:r>
          </w:p>
        </w:tc>
      </w:tr>
      <w:tr w:rsidR="00B96459" w:rsidRPr="0092196E" w14:paraId="16118710" w14:textId="77777777" w:rsidTr="00981BDF">
        <w:trPr>
          <w:trHeight w:val="323"/>
        </w:trPr>
        <w:tc>
          <w:tcPr>
            <w:tcW w:w="2065" w:type="dxa"/>
            <w:shd w:val="clear" w:color="auto" w:fill="auto"/>
          </w:tcPr>
          <w:p w14:paraId="326F31DC" w14:textId="4AFED65C" w:rsidR="00B96459" w:rsidRPr="0054411B" w:rsidRDefault="00B96459" w:rsidP="00B96459">
            <w:pPr>
              <w:tabs>
                <w:tab w:val="center" w:pos="4680"/>
              </w:tabs>
              <w:rPr>
                <w:rFonts w:cstheme="minorHAnsi"/>
                <w:highlight w:val="yellow"/>
              </w:rPr>
            </w:pPr>
            <w:r w:rsidRPr="00A9431E">
              <w:rPr>
                <w:rFonts w:cstheme="minorHAnsi"/>
              </w:rPr>
              <w:t>Robin Wall</w:t>
            </w:r>
          </w:p>
        </w:tc>
        <w:tc>
          <w:tcPr>
            <w:tcW w:w="4950" w:type="dxa"/>
            <w:shd w:val="clear" w:color="auto" w:fill="auto"/>
          </w:tcPr>
          <w:p w14:paraId="6ED88775" w14:textId="2F81B99A" w:rsidR="00B96459" w:rsidRPr="00B96459" w:rsidRDefault="00B96459" w:rsidP="00B96459">
            <w:pPr>
              <w:tabs>
                <w:tab w:val="center" w:pos="4680"/>
              </w:tabs>
              <w:rPr>
                <w:rFonts w:cstheme="minorHAnsi"/>
              </w:rPr>
            </w:pPr>
            <w:r w:rsidRPr="00B96459">
              <w:rPr>
                <w:rFonts w:cstheme="minorHAnsi"/>
              </w:rPr>
              <w:t>Amador Ranger District</w:t>
            </w:r>
          </w:p>
        </w:tc>
        <w:tc>
          <w:tcPr>
            <w:tcW w:w="2335" w:type="dxa"/>
          </w:tcPr>
          <w:p w14:paraId="03D178BC" w14:textId="5DED5613" w:rsidR="00B96459" w:rsidRPr="00BB1161" w:rsidRDefault="00B96459" w:rsidP="00B96459">
            <w:pPr>
              <w:jc w:val="center"/>
              <w:rPr>
                <w:rFonts w:cstheme="minorHAnsi"/>
              </w:rPr>
            </w:pPr>
            <w:r w:rsidRPr="008924F7">
              <w:rPr>
                <w:rFonts w:cstheme="minorHAnsi"/>
              </w:rPr>
              <w:t>3.0</w:t>
            </w:r>
          </w:p>
        </w:tc>
      </w:tr>
      <w:tr w:rsidR="00B96459" w:rsidRPr="0092196E" w14:paraId="5AFFEDD1" w14:textId="77777777" w:rsidTr="00981BDF">
        <w:trPr>
          <w:trHeight w:val="323"/>
        </w:trPr>
        <w:tc>
          <w:tcPr>
            <w:tcW w:w="2065" w:type="dxa"/>
            <w:shd w:val="clear" w:color="auto" w:fill="auto"/>
          </w:tcPr>
          <w:p w14:paraId="5D748203" w14:textId="3F2B7EE5" w:rsidR="00B96459" w:rsidRPr="0054411B" w:rsidRDefault="006E1B6C" w:rsidP="00B96459">
            <w:pPr>
              <w:tabs>
                <w:tab w:val="center" w:pos="4680"/>
              </w:tabs>
              <w:rPr>
                <w:rFonts w:cstheme="minorHAnsi"/>
                <w:highlight w:val="yellow"/>
              </w:rPr>
            </w:pPr>
            <w:r w:rsidRPr="005054F3">
              <w:rPr>
                <w:rFonts w:cstheme="minorHAnsi"/>
              </w:rPr>
              <w:t>Liz Myer-Shields</w:t>
            </w:r>
          </w:p>
        </w:tc>
        <w:tc>
          <w:tcPr>
            <w:tcW w:w="4950" w:type="dxa"/>
            <w:shd w:val="clear" w:color="auto" w:fill="auto"/>
          </w:tcPr>
          <w:p w14:paraId="59ACA666" w14:textId="02AFEE0A" w:rsidR="00B96459" w:rsidRDefault="006E1B6C" w:rsidP="00B96459">
            <w:pPr>
              <w:tabs>
                <w:tab w:val="center" w:pos="4680"/>
              </w:tabs>
              <w:rPr>
                <w:rFonts w:cstheme="minorHAnsi"/>
              </w:rPr>
            </w:pPr>
            <w:r>
              <w:rPr>
                <w:rFonts w:cstheme="minorHAnsi"/>
              </w:rPr>
              <w:t>BLM</w:t>
            </w:r>
          </w:p>
        </w:tc>
        <w:tc>
          <w:tcPr>
            <w:tcW w:w="2335" w:type="dxa"/>
          </w:tcPr>
          <w:p w14:paraId="4F7873D1" w14:textId="75BDC1EF" w:rsidR="00B96459" w:rsidRPr="00BB1161" w:rsidRDefault="00B96459" w:rsidP="00B96459">
            <w:pPr>
              <w:jc w:val="center"/>
              <w:rPr>
                <w:rFonts w:cstheme="minorHAnsi"/>
              </w:rPr>
            </w:pPr>
            <w:r w:rsidRPr="008924F7">
              <w:rPr>
                <w:rFonts w:cstheme="minorHAnsi"/>
              </w:rPr>
              <w:t>3.0</w:t>
            </w:r>
          </w:p>
        </w:tc>
      </w:tr>
      <w:tr w:rsidR="008846C5" w:rsidRPr="0092196E" w14:paraId="6880A349" w14:textId="77777777" w:rsidTr="00981BDF">
        <w:trPr>
          <w:trHeight w:val="323"/>
        </w:trPr>
        <w:tc>
          <w:tcPr>
            <w:tcW w:w="2065" w:type="dxa"/>
            <w:shd w:val="clear" w:color="auto" w:fill="auto"/>
          </w:tcPr>
          <w:p w14:paraId="0CB79BCB" w14:textId="29C88E62" w:rsidR="008846C5" w:rsidRPr="0054411B" w:rsidRDefault="008846C5" w:rsidP="00B96459">
            <w:pPr>
              <w:tabs>
                <w:tab w:val="center" w:pos="4680"/>
              </w:tabs>
              <w:rPr>
                <w:rFonts w:cstheme="minorHAnsi"/>
                <w:highlight w:val="yellow"/>
              </w:rPr>
            </w:pPr>
            <w:r w:rsidRPr="00A9431E">
              <w:rPr>
                <w:rFonts w:cstheme="minorHAnsi"/>
              </w:rPr>
              <w:t>Tania Carlone</w:t>
            </w:r>
          </w:p>
        </w:tc>
        <w:tc>
          <w:tcPr>
            <w:tcW w:w="4950" w:type="dxa"/>
            <w:shd w:val="clear" w:color="auto" w:fill="auto"/>
          </w:tcPr>
          <w:p w14:paraId="7AE0775C" w14:textId="38D81F86" w:rsidR="008846C5" w:rsidRDefault="008846C5" w:rsidP="00B96459">
            <w:pPr>
              <w:tabs>
                <w:tab w:val="center" w:pos="4680"/>
              </w:tabs>
              <w:rPr>
                <w:rFonts w:cstheme="minorHAnsi"/>
              </w:rPr>
            </w:pPr>
            <w:r>
              <w:rPr>
                <w:rFonts w:cstheme="minorHAnsi"/>
              </w:rPr>
              <w:t>Consensus Building Institute</w:t>
            </w:r>
          </w:p>
        </w:tc>
        <w:tc>
          <w:tcPr>
            <w:tcW w:w="2335" w:type="dxa"/>
          </w:tcPr>
          <w:p w14:paraId="1050029B" w14:textId="74E528A3" w:rsidR="008846C5" w:rsidRPr="008924F7" w:rsidRDefault="008846C5" w:rsidP="00B96459">
            <w:pPr>
              <w:jc w:val="center"/>
              <w:rPr>
                <w:rFonts w:cstheme="minorHAnsi"/>
              </w:rPr>
            </w:pPr>
            <w:r>
              <w:rPr>
                <w:rFonts w:cstheme="minorHAnsi"/>
              </w:rPr>
              <w:t>3.0</w:t>
            </w:r>
          </w:p>
        </w:tc>
      </w:tr>
      <w:tr w:rsidR="0054411B" w:rsidRPr="0092196E" w14:paraId="4E0ACEC2" w14:textId="77777777" w:rsidTr="00981BDF">
        <w:trPr>
          <w:trHeight w:val="323"/>
        </w:trPr>
        <w:tc>
          <w:tcPr>
            <w:tcW w:w="2065" w:type="dxa"/>
            <w:shd w:val="clear" w:color="auto" w:fill="auto"/>
          </w:tcPr>
          <w:p w14:paraId="4F1C4AE2" w14:textId="0F624540" w:rsidR="0054411B" w:rsidRPr="0054411B" w:rsidRDefault="00A9431E" w:rsidP="00B96459">
            <w:pPr>
              <w:tabs>
                <w:tab w:val="center" w:pos="4680"/>
              </w:tabs>
              <w:rPr>
                <w:rFonts w:cstheme="minorHAnsi"/>
                <w:highlight w:val="yellow"/>
              </w:rPr>
            </w:pPr>
            <w:r w:rsidRPr="00D47203">
              <w:rPr>
                <w:rFonts w:cstheme="minorHAnsi"/>
              </w:rPr>
              <w:t>Chris Heppe</w:t>
            </w:r>
          </w:p>
        </w:tc>
        <w:tc>
          <w:tcPr>
            <w:tcW w:w="4950" w:type="dxa"/>
            <w:shd w:val="clear" w:color="auto" w:fill="auto"/>
          </w:tcPr>
          <w:p w14:paraId="0B71A316" w14:textId="1C6787C0" w:rsidR="0054411B" w:rsidRDefault="00D47203" w:rsidP="00B96459">
            <w:pPr>
              <w:tabs>
                <w:tab w:val="center" w:pos="4680"/>
              </w:tabs>
              <w:rPr>
                <w:rFonts w:cstheme="minorHAnsi"/>
              </w:rPr>
            </w:pPr>
            <w:r>
              <w:rPr>
                <w:rFonts w:cstheme="minorHAnsi"/>
              </w:rPr>
              <w:t>Bureau of Land Management</w:t>
            </w:r>
          </w:p>
        </w:tc>
        <w:tc>
          <w:tcPr>
            <w:tcW w:w="2335" w:type="dxa"/>
          </w:tcPr>
          <w:p w14:paraId="218A3472" w14:textId="1C875218" w:rsidR="0054411B" w:rsidRDefault="00401A08" w:rsidP="00B96459">
            <w:pPr>
              <w:jc w:val="center"/>
              <w:rPr>
                <w:rFonts w:cstheme="minorHAnsi"/>
              </w:rPr>
            </w:pPr>
            <w:r>
              <w:rPr>
                <w:rFonts w:cstheme="minorHAnsi"/>
              </w:rPr>
              <w:t>0.75</w:t>
            </w:r>
          </w:p>
        </w:tc>
      </w:tr>
      <w:tr w:rsidR="0054411B" w:rsidRPr="0092196E" w14:paraId="451773A0" w14:textId="77777777" w:rsidTr="00981BDF">
        <w:trPr>
          <w:trHeight w:val="323"/>
        </w:trPr>
        <w:tc>
          <w:tcPr>
            <w:tcW w:w="2065" w:type="dxa"/>
            <w:shd w:val="clear" w:color="auto" w:fill="auto"/>
          </w:tcPr>
          <w:p w14:paraId="0FAABE0C" w14:textId="48076F22" w:rsidR="0054411B" w:rsidRPr="00A9431E" w:rsidRDefault="00A9431E" w:rsidP="00B96459">
            <w:pPr>
              <w:tabs>
                <w:tab w:val="center" w:pos="4680"/>
              </w:tabs>
              <w:rPr>
                <w:rFonts w:cstheme="minorHAnsi"/>
              </w:rPr>
            </w:pPr>
            <w:r w:rsidRPr="00A9431E">
              <w:rPr>
                <w:rFonts w:cstheme="minorHAnsi"/>
              </w:rPr>
              <w:t>Emily Graham</w:t>
            </w:r>
          </w:p>
        </w:tc>
        <w:tc>
          <w:tcPr>
            <w:tcW w:w="4950" w:type="dxa"/>
            <w:shd w:val="clear" w:color="auto" w:fill="auto"/>
          </w:tcPr>
          <w:p w14:paraId="24499679" w14:textId="641BC453" w:rsidR="0054411B" w:rsidRDefault="00AC1C1B" w:rsidP="00B96459">
            <w:pPr>
              <w:tabs>
                <w:tab w:val="center" w:pos="4680"/>
              </w:tabs>
              <w:rPr>
                <w:rFonts w:cstheme="minorHAnsi"/>
              </w:rPr>
            </w:pPr>
            <w:r>
              <w:rPr>
                <w:rFonts w:cstheme="minorHAnsi"/>
              </w:rPr>
              <w:t>Mother Lode Job Training</w:t>
            </w:r>
          </w:p>
        </w:tc>
        <w:tc>
          <w:tcPr>
            <w:tcW w:w="2335" w:type="dxa"/>
          </w:tcPr>
          <w:p w14:paraId="361E57B4" w14:textId="4DF63011" w:rsidR="0054411B" w:rsidRDefault="00046E5A" w:rsidP="00B96459">
            <w:pPr>
              <w:jc w:val="center"/>
              <w:rPr>
                <w:rFonts w:cstheme="minorHAnsi"/>
              </w:rPr>
            </w:pPr>
            <w:r>
              <w:rPr>
                <w:rFonts w:cstheme="minorHAnsi"/>
              </w:rPr>
              <w:t>3.0</w:t>
            </w:r>
          </w:p>
        </w:tc>
      </w:tr>
      <w:tr w:rsidR="0054411B" w:rsidRPr="0092196E" w14:paraId="3FEB9C6F" w14:textId="77777777" w:rsidTr="00981BDF">
        <w:trPr>
          <w:trHeight w:val="323"/>
        </w:trPr>
        <w:tc>
          <w:tcPr>
            <w:tcW w:w="2065" w:type="dxa"/>
            <w:shd w:val="clear" w:color="auto" w:fill="auto"/>
          </w:tcPr>
          <w:p w14:paraId="2FBB95CC" w14:textId="7B72B211" w:rsidR="0054411B" w:rsidRPr="00A9431E" w:rsidRDefault="009241C2" w:rsidP="00B96459">
            <w:pPr>
              <w:tabs>
                <w:tab w:val="center" w:pos="4680"/>
              </w:tabs>
              <w:rPr>
                <w:rFonts w:cstheme="minorHAnsi"/>
              </w:rPr>
            </w:pPr>
            <w:r>
              <w:rPr>
                <w:rFonts w:cstheme="minorHAnsi"/>
              </w:rPr>
              <w:t>Steve Wilensky</w:t>
            </w:r>
          </w:p>
        </w:tc>
        <w:tc>
          <w:tcPr>
            <w:tcW w:w="4950" w:type="dxa"/>
            <w:shd w:val="clear" w:color="auto" w:fill="auto"/>
          </w:tcPr>
          <w:p w14:paraId="4A6E7053" w14:textId="47A40C25" w:rsidR="0054411B" w:rsidRDefault="009241C2" w:rsidP="00B96459">
            <w:pPr>
              <w:tabs>
                <w:tab w:val="center" w:pos="4680"/>
              </w:tabs>
              <w:rPr>
                <w:rFonts w:cstheme="minorHAnsi"/>
              </w:rPr>
            </w:pPr>
            <w:r w:rsidRPr="00D55F91">
              <w:rPr>
                <w:rFonts w:cstheme="minorHAnsi"/>
              </w:rPr>
              <w:t>Calaveras Healthy Impact Product Solutions</w:t>
            </w:r>
          </w:p>
        </w:tc>
        <w:tc>
          <w:tcPr>
            <w:tcW w:w="2335" w:type="dxa"/>
          </w:tcPr>
          <w:p w14:paraId="09D8095B" w14:textId="789ECB26" w:rsidR="0054411B" w:rsidRDefault="00046E5A" w:rsidP="00B96459">
            <w:pPr>
              <w:jc w:val="center"/>
              <w:rPr>
                <w:rFonts w:cstheme="minorHAnsi"/>
              </w:rPr>
            </w:pPr>
            <w:r>
              <w:rPr>
                <w:rFonts w:cstheme="minorHAnsi"/>
              </w:rPr>
              <w:t>3.0</w:t>
            </w:r>
          </w:p>
        </w:tc>
      </w:tr>
      <w:tr w:rsidR="0054411B" w:rsidRPr="0092196E" w14:paraId="3BA8672C" w14:textId="77777777" w:rsidTr="00981BDF">
        <w:trPr>
          <w:trHeight w:val="323"/>
        </w:trPr>
        <w:tc>
          <w:tcPr>
            <w:tcW w:w="2065" w:type="dxa"/>
            <w:shd w:val="clear" w:color="auto" w:fill="auto"/>
          </w:tcPr>
          <w:p w14:paraId="2C048D20" w14:textId="492A432A" w:rsidR="0054411B" w:rsidRPr="0054411B" w:rsidRDefault="00BD79C8" w:rsidP="00B96459">
            <w:pPr>
              <w:tabs>
                <w:tab w:val="center" w:pos="4680"/>
              </w:tabs>
              <w:rPr>
                <w:rFonts w:cstheme="minorHAnsi"/>
                <w:highlight w:val="yellow"/>
              </w:rPr>
            </w:pPr>
            <w:r w:rsidRPr="00560111">
              <w:rPr>
                <w:rFonts w:cstheme="minorHAnsi"/>
              </w:rPr>
              <w:t>Steve Brink</w:t>
            </w:r>
          </w:p>
        </w:tc>
        <w:tc>
          <w:tcPr>
            <w:tcW w:w="4950" w:type="dxa"/>
            <w:shd w:val="clear" w:color="auto" w:fill="auto"/>
          </w:tcPr>
          <w:p w14:paraId="45A6C5E3" w14:textId="4433843D" w:rsidR="0054411B" w:rsidRDefault="005A7006" w:rsidP="00B96459">
            <w:pPr>
              <w:tabs>
                <w:tab w:val="center" w:pos="4680"/>
              </w:tabs>
              <w:rPr>
                <w:rFonts w:cstheme="minorHAnsi"/>
              </w:rPr>
            </w:pPr>
            <w:r>
              <w:rPr>
                <w:rFonts w:cstheme="minorHAnsi"/>
              </w:rPr>
              <w:t>California Forestry A</w:t>
            </w:r>
            <w:r w:rsidR="000A7F5F">
              <w:rPr>
                <w:rFonts w:cstheme="minorHAnsi"/>
              </w:rPr>
              <w:t>s</w:t>
            </w:r>
            <w:r>
              <w:rPr>
                <w:rFonts w:cstheme="minorHAnsi"/>
              </w:rPr>
              <w:t>sociation</w:t>
            </w:r>
          </w:p>
        </w:tc>
        <w:tc>
          <w:tcPr>
            <w:tcW w:w="2335" w:type="dxa"/>
          </w:tcPr>
          <w:p w14:paraId="2A027753" w14:textId="7EE45BE0" w:rsidR="0054411B" w:rsidRDefault="00046E5A" w:rsidP="00B96459">
            <w:pPr>
              <w:jc w:val="center"/>
              <w:rPr>
                <w:rFonts w:cstheme="minorHAnsi"/>
              </w:rPr>
            </w:pPr>
            <w:r>
              <w:rPr>
                <w:rFonts w:cstheme="minorHAnsi"/>
              </w:rPr>
              <w:t>3.0</w:t>
            </w:r>
          </w:p>
        </w:tc>
      </w:tr>
      <w:tr w:rsidR="0054411B" w:rsidRPr="0092196E" w14:paraId="431C3F34" w14:textId="77777777" w:rsidTr="00981BDF">
        <w:trPr>
          <w:trHeight w:val="323"/>
        </w:trPr>
        <w:tc>
          <w:tcPr>
            <w:tcW w:w="2065" w:type="dxa"/>
            <w:shd w:val="clear" w:color="auto" w:fill="auto"/>
          </w:tcPr>
          <w:p w14:paraId="468AC96B" w14:textId="0E652928" w:rsidR="0054411B" w:rsidRPr="00401A08" w:rsidRDefault="00401A08" w:rsidP="00B96459">
            <w:pPr>
              <w:tabs>
                <w:tab w:val="center" w:pos="4680"/>
              </w:tabs>
              <w:rPr>
                <w:rFonts w:cstheme="minorHAnsi"/>
              </w:rPr>
            </w:pPr>
            <w:r w:rsidRPr="00401A08">
              <w:rPr>
                <w:rFonts w:cstheme="minorHAnsi"/>
              </w:rPr>
              <w:t>Linda Wadleigh</w:t>
            </w:r>
          </w:p>
        </w:tc>
        <w:tc>
          <w:tcPr>
            <w:tcW w:w="4950" w:type="dxa"/>
            <w:shd w:val="clear" w:color="auto" w:fill="auto"/>
          </w:tcPr>
          <w:p w14:paraId="555DDDD2" w14:textId="59E88D1D" w:rsidR="0054411B" w:rsidRDefault="00401A08" w:rsidP="00B96459">
            <w:pPr>
              <w:tabs>
                <w:tab w:val="center" w:pos="4680"/>
              </w:tabs>
              <w:rPr>
                <w:rFonts w:cstheme="minorHAnsi"/>
              </w:rPr>
            </w:pPr>
            <w:r>
              <w:rPr>
                <w:rFonts w:cstheme="minorHAnsi"/>
              </w:rPr>
              <w:t>Amador Ranger District</w:t>
            </w:r>
          </w:p>
        </w:tc>
        <w:tc>
          <w:tcPr>
            <w:tcW w:w="2335" w:type="dxa"/>
          </w:tcPr>
          <w:p w14:paraId="0D1393DD" w14:textId="19A58FF2" w:rsidR="0054411B" w:rsidRDefault="00046E5A" w:rsidP="00B96459">
            <w:pPr>
              <w:jc w:val="center"/>
              <w:rPr>
                <w:rFonts w:cstheme="minorHAnsi"/>
              </w:rPr>
            </w:pPr>
            <w:r>
              <w:rPr>
                <w:rFonts w:cstheme="minorHAnsi"/>
              </w:rPr>
              <w:t>3.0</w:t>
            </w:r>
          </w:p>
        </w:tc>
      </w:tr>
    </w:tbl>
    <w:p w14:paraId="324FAACE" w14:textId="7AAE5DBB" w:rsidR="00A965DA" w:rsidRDefault="00EF1D9E">
      <w:pPr>
        <w:tabs>
          <w:tab w:val="center" w:pos="4680"/>
        </w:tabs>
        <w:rPr>
          <w:rFonts w:cstheme="minorHAnsi"/>
        </w:rPr>
      </w:pPr>
      <w:r>
        <w:rPr>
          <w:rFonts w:cstheme="minorHAnsi"/>
        </w:rPr>
        <w:tab/>
      </w:r>
    </w:p>
    <w:sectPr w:rsidR="00A965D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FE2B1" w14:textId="77777777" w:rsidR="00CF4994" w:rsidRDefault="00CF4994" w:rsidP="0006632C">
      <w:pPr>
        <w:spacing w:after="0" w:line="240" w:lineRule="auto"/>
      </w:pPr>
      <w:r>
        <w:separator/>
      </w:r>
    </w:p>
  </w:endnote>
  <w:endnote w:type="continuationSeparator" w:id="0">
    <w:p w14:paraId="200E33BF" w14:textId="77777777" w:rsidR="00CF4994" w:rsidRDefault="00CF4994"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498DFCD" w14:textId="77777777" w:rsidR="00A97B52" w:rsidRDefault="00A97B52"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A97B52" w:rsidRDefault="00A97B52"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0B0D8041" w14:textId="77777777" w:rsidR="00A97B52" w:rsidRDefault="00A97B52"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2A92">
          <w:rPr>
            <w:rStyle w:val="PageNumber"/>
            <w:noProof/>
          </w:rPr>
          <w:t>1</w:t>
        </w:r>
        <w:r>
          <w:rPr>
            <w:rStyle w:val="PageNumber"/>
          </w:rPr>
          <w:fldChar w:fldCharType="end"/>
        </w:r>
      </w:p>
    </w:sdtContent>
  </w:sdt>
  <w:p w14:paraId="1FFDE70D" w14:textId="24D690DE" w:rsidR="00A97B52" w:rsidRDefault="00A97B52" w:rsidP="00331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5BE4" w14:textId="77777777" w:rsidR="00CF4994" w:rsidRDefault="00CF4994" w:rsidP="0006632C">
      <w:pPr>
        <w:spacing w:after="0" w:line="240" w:lineRule="auto"/>
      </w:pPr>
      <w:r>
        <w:separator/>
      </w:r>
    </w:p>
  </w:footnote>
  <w:footnote w:type="continuationSeparator" w:id="0">
    <w:p w14:paraId="02484554" w14:textId="77777777" w:rsidR="00CF4994" w:rsidRDefault="00CF4994" w:rsidP="000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8B55" w14:textId="0A032C58" w:rsidR="00A97B52" w:rsidRDefault="00A97B52">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469A777F" w:rsidR="00A97B52" w:rsidRPr="00692E40" w:rsidRDefault="00A97B52">
    <w:pPr>
      <w:pStyle w:val="Header"/>
      <w:rPr>
        <w:i/>
      </w:rPr>
    </w:pPr>
    <w:r>
      <w:rPr>
        <w:i/>
      </w:rPr>
      <w:t>General Meeting Notes, September 16,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748391"/>
    <w:multiLevelType w:val="hybridMultilevel"/>
    <w:tmpl w:val="7D28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2FB"/>
    <w:multiLevelType w:val="hybridMultilevel"/>
    <w:tmpl w:val="A044F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F1317"/>
    <w:multiLevelType w:val="hybridMultilevel"/>
    <w:tmpl w:val="19A2A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0F12"/>
    <w:multiLevelType w:val="hybridMultilevel"/>
    <w:tmpl w:val="A7FC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01BF"/>
    <w:multiLevelType w:val="hybridMultilevel"/>
    <w:tmpl w:val="4D5C2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B2C1E"/>
    <w:multiLevelType w:val="hybridMultilevel"/>
    <w:tmpl w:val="7DE2C1EC"/>
    <w:lvl w:ilvl="0" w:tplc="0409000B">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6" w15:restartNumberingAfterBreak="0">
    <w:nsid w:val="13C77B41"/>
    <w:multiLevelType w:val="hybridMultilevel"/>
    <w:tmpl w:val="71E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53BD5"/>
    <w:multiLevelType w:val="hybridMultilevel"/>
    <w:tmpl w:val="DCF6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025C"/>
    <w:multiLevelType w:val="hybridMultilevel"/>
    <w:tmpl w:val="65329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27DA0"/>
    <w:multiLevelType w:val="hybridMultilevel"/>
    <w:tmpl w:val="5782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C60EF"/>
    <w:multiLevelType w:val="hybridMultilevel"/>
    <w:tmpl w:val="AB3C8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C092C"/>
    <w:multiLevelType w:val="hybridMultilevel"/>
    <w:tmpl w:val="3E722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E7C52"/>
    <w:multiLevelType w:val="hybridMultilevel"/>
    <w:tmpl w:val="53DA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469C"/>
    <w:multiLevelType w:val="hybridMultilevel"/>
    <w:tmpl w:val="064C0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2FEE"/>
    <w:multiLevelType w:val="hybridMultilevel"/>
    <w:tmpl w:val="DD4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5E2D"/>
    <w:multiLevelType w:val="hybridMultilevel"/>
    <w:tmpl w:val="4A8E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97C97"/>
    <w:multiLevelType w:val="hybridMultilevel"/>
    <w:tmpl w:val="855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D7D53"/>
    <w:multiLevelType w:val="hybridMultilevel"/>
    <w:tmpl w:val="70C0E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40899"/>
    <w:multiLevelType w:val="hybridMultilevel"/>
    <w:tmpl w:val="20C8E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7503F"/>
    <w:multiLevelType w:val="hybridMultilevel"/>
    <w:tmpl w:val="73E6D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47846"/>
    <w:multiLevelType w:val="hybridMultilevel"/>
    <w:tmpl w:val="7118140E"/>
    <w:lvl w:ilvl="0" w:tplc="121C1DD8">
      <w:start w:val="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E112B"/>
    <w:multiLevelType w:val="hybridMultilevel"/>
    <w:tmpl w:val="A5DED4C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E66BE"/>
    <w:multiLevelType w:val="hybridMultilevel"/>
    <w:tmpl w:val="52726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86581"/>
    <w:multiLevelType w:val="hybridMultilevel"/>
    <w:tmpl w:val="F3CA2750"/>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847DE">
      <w:start w:val="1"/>
      <w:numFmt w:val="lowerLetter"/>
      <w:lvlText w:val="(%2)"/>
      <w:lvlJc w:val="left"/>
      <w:pPr>
        <w:ind w:left="1080" w:hanging="360"/>
      </w:pPr>
      <w:rPr>
        <w:rFonts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E671C"/>
    <w:multiLevelType w:val="hybridMultilevel"/>
    <w:tmpl w:val="EA844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57504"/>
    <w:multiLevelType w:val="hybridMultilevel"/>
    <w:tmpl w:val="BB924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85A38"/>
    <w:multiLevelType w:val="hybridMultilevel"/>
    <w:tmpl w:val="C47EC7DE"/>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22"/>
  </w:num>
  <w:num w:numId="6">
    <w:abstractNumId w:val="8"/>
  </w:num>
  <w:num w:numId="7">
    <w:abstractNumId w:val="19"/>
  </w:num>
  <w:num w:numId="8">
    <w:abstractNumId w:val="10"/>
  </w:num>
  <w:num w:numId="9">
    <w:abstractNumId w:val="25"/>
  </w:num>
  <w:num w:numId="10">
    <w:abstractNumId w:val="2"/>
  </w:num>
  <w:num w:numId="11">
    <w:abstractNumId w:val="5"/>
  </w:num>
  <w:num w:numId="12">
    <w:abstractNumId w:val="11"/>
  </w:num>
  <w:num w:numId="13">
    <w:abstractNumId w:val="7"/>
  </w:num>
  <w:num w:numId="14">
    <w:abstractNumId w:val="18"/>
  </w:num>
  <w:num w:numId="15">
    <w:abstractNumId w:val="16"/>
  </w:num>
  <w:num w:numId="16">
    <w:abstractNumId w:val="24"/>
  </w:num>
  <w:num w:numId="17">
    <w:abstractNumId w:val="15"/>
  </w:num>
  <w:num w:numId="18">
    <w:abstractNumId w:val="4"/>
  </w:num>
  <w:num w:numId="19">
    <w:abstractNumId w:val="14"/>
  </w:num>
  <w:num w:numId="20">
    <w:abstractNumId w:val="26"/>
  </w:num>
  <w:num w:numId="21">
    <w:abstractNumId w:val="23"/>
  </w:num>
  <w:num w:numId="22">
    <w:abstractNumId w:val="0"/>
  </w:num>
  <w:num w:numId="23">
    <w:abstractNumId w:val="20"/>
  </w:num>
  <w:num w:numId="24">
    <w:abstractNumId w:val="21"/>
  </w:num>
  <w:num w:numId="25">
    <w:abstractNumId w:val="17"/>
  </w:num>
  <w:num w:numId="26">
    <w:abstractNumId w:val="1"/>
  </w:num>
  <w:num w:numId="27">
    <w:abstractNumId w:val="27"/>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098A"/>
    <w:rsid w:val="00001B8F"/>
    <w:rsid w:val="00003478"/>
    <w:rsid w:val="0000450F"/>
    <w:rsid w:val="0000488A"/>
    <w:rsid w:val="0001228B"/>
    <w:rsid w:val="000158A4"/>
    <w:rsid w:val="0001626A"/>
    <w:rsid w:val="00017FD2"/>
    <w:rsid w:val="000214A0"/>
    <w:rsid w:val="00023C6C"/>
    <w:rsid w:val="00024569"/>
    <w:rsid w:val="00024749"/>
    <w:rsid w:val="00026372"/>
    <w:rsid w:val="00027345"/>
    <w:rsid w:val="00027F1C"/>
    <w:rsid w:val="00027FA7"/>
    <w:rsid w:val="00031476"/>
    <w:rsid w:val="00031970"/>
    <w:rsid w:val="000328CB"/>
    <w:rsid w:val="0003331A"/>
    <w:rsid w:val="00033D0F"/>
    <w:rsid w:val="000342E1"/>
    <w:rsid w:val="000345FB"/>
    <w:rsid w:val="00036435"/>
    <w:rsid w:val="00036B4A"/>
    <w:rsid w:val="00037382"/>
    <w:rsid w:val="00040C4A"/>
    <w:rsid w:val="00041524"/>
    <w:rsid w:val="00041563"/>
    <w:rsid w:val="000417F0"/>
    <w:rsid w:val="000458EB"/>
    <w:rsid w:val="00046122"/>
    <w:rsid w:val="00046E5A"/>
    <w:rsid w:val="00047012"/>
    <w:rsid w:val="000511D7"/>
    <w:rsid w:val="00051761"/>
    <w:rsid w:val="0005211B"/>
    <w:rsid w:val="00052C54"/>
    <w:rsid w:val="00054F32"/>
    <w:rsid w:val="00055493"/>
    <w:rsid w:val="000559D9"/>
    <w:rsid w:val="000560DE"/>
    <w:rsid w:val="00056947"/>
    <w:rsid w:val="00056C49"/>
    <w:rsid w:val="00056E36"/>
    <w:rsid w:val="000573EB"/>
    <w:rsid w:val="000575AF"/>
    <w:rsid w:val="00057F58"/>
    <w:rsid w:val="00061C41"/>
    <w:rsid w:val="00062385"/>
    <w:rsid w:val="00062B1E"/>
    <w:rsid w:val="000653BE"/>
    <w:rsid w:val="000658DA"/>
    <w:rsid w:val="0006603E"/>
    <w:rsid w:val="0006632C"/>
    <w:rsid w:val="0007052F"/>
    <w:rsid w:val="00073A73"/>
    <w:rsid w:val="00073DDA"/>
    <w:rsid w:val="00074080"/>
    <w:rsid w:val="000757A7"/>
    <w:rsid w:val="0007695F"/>
    <w:rsid w:val="00076CB1"/>
    <w:rsid w:val="00077421"/>
    <w:rsid w:val="00077682"/>
    <w:rsid w:val="000778D7"/>
    <w:rsid w:val="00077B35"/>
    <w:rsid w:val="00084436"/>
    <w:rsid w:val="00085206"/>
    <w:rsid w:val="00087763"/>
    <w:rsid w:val="000879D1"/>
    <w:rsid w:val="00087B69"/>
    <w:rsid w:val="00091DA8"/>
    <w:rsid w:val="000921C5"/>
    <w:rsid w:val="00092D4D"/>
    <w:rsid w:val="00096178"/>
    <w:rsid w:val="00096DF6"/>
    <w:rsid w:val="000972D1"/>
    <w:rsid w:val="000A1FC6"/>
    <w:rsid w:val="000A2404"/>
    <w:rsid w:val="000A2D8F"/>
    <w:rsid w:val="000A42F9"/>
    <w:rsid w:val="000A5D86"/>
    <w:rsid w:val="000A61B3"/>
    <w:rsid w:val="000A622A"/>
    <w:rsid w:val="000A64C3"/>
    <w:rsid w:val="000A71E1"/>
    <w:rsid w:val="000A73C0"/>
    <w:rsid w:val="000A7F5F"/>
    <w:rsid w:val="000B087C"/>
    <w:rsid w:val="000B093A"/>
    <w:rsid w:val="000B1EA6"/>
    <w:rsid w:val="000B22D2"/>
    <w:rsid w:val="000B28CF"/>
    <w:rsid w:val="000B52BB"/>
    <w:rsid w:val="000B60C6"/>
    <w:rsid w:val="000B6700"/>
    <w:rsid w:val="000B6E05"/>
    <w:rsid w:val="000B7E39"/>
    <w:rsid w:val="000C2144"/>
    <w:rsid w:val="000C5FE4"/>
    <w:rsid w:val="000C6586"/>
    <w:rsid w:val="000C6A42"/>
    <w:rsid w:val="000D2CAF"/>
    <w:rsid w:val="000D40A6"/>
    <w:rsid w:val="000D5D43"/>
    <w:rsid w:val="000D5EDA"/>
    <w:rsid w:val="000D72E6"/>
    <w:rsid w:val="000D7C01"/>
    <w:rsid w:val="000E2052"/>
    <w:rsid w:val="000E206C"/>
    <w:rsid w:val="000E24DF"/>
    <w:rsid w:val="000E2C62"/>
    <w:rsid w:val="000E2EEB"/>
    <w:rsid w:val="000E3382"/>
    <w:rsid w:val="000E40D5"/>
    <w:rsid w:val="000E70DF"/>
    <w:rsid w:val="000E7B95"/>
    <w:rsid w:val="000F095E"/>
    <w:rsid w:val="000F2010"/>
    <w:rsid w:val="000F220A"/>
    <w:rsid w:val="000F54BE"/>
    <w:rsid w:val="000F55FC"/>
    <w:rsid w:val="000F5B03"/>
    <w:rsid w:val="000F671D"/>
    <w:rsid w:val="000F6DD3"/>
    <w:rsid w:val="00100B60"/>
    <w:rsid w:val="0010166D"/>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2209A"/>
    <w:rsid w:val="00122CFB"/>
    <w:rsid w:val="00124B94"/>
    <w:rsid w:val="001275C8"/>
    <w:rsid w:val="00127816"/>
    <w:rsid w:val="001325F1"/>
    <w:rsid w:val="0013350D"/>
    <w:rsid w:val="00137DA6"/>
    <w:rsid w:val="00140483"/>
    <w:rsid w:val="00140537"/>
    <w:rsid w:val="00140D36"/>
    <w:rsid w:val="001437FF"/>
    <w:rsid w:val="00143D91"/>
    <w:rsid w:val="0015072C"/>
    <w:rsid w:val="001535ED"/>
    <w:rsid w:val="00156D4C"/>
    <w:rsid w:val="00164A07"/>
    <w:rsid w:val="00165280"/>
    <w:rsid w:val="00165A98"/>
    <w:rsid w:val="00170BA0"/>
    <w:rsid w:val="00171AD5"/>
    <w:rsid w:val="00172723"/>
    <w:rsid w:val="00172AA1"/>
    <w:rsid w:val="0017505E"/>
    <w:rsid w:val="00176792"/>
    <w:rsid w:val="00176F70"/>
    <w:rsid w:val="001810E5"/>
    <w:rsid w:val="00181F42"/>
    <w:rsid w:val="0018695E"/>
    <w:rsid w:val="001902A0"/>
    <w:rsid w:val="001907BF"/>
    <w:rsid w:val="00191295"/>
    <w:rsid w:val="0019311D"/>
    <w:rsid w:val="0019478F"/>
    <w:rsid w:val="00195E2F"/>
    <w:rsid w:val="00197A87"/>
    <w:rsid w:val="001A0012"/>
    <w:rsid w:val="001A011F"/>
    <w:rsid w:val="001A1851"/>
    <w:rsid w:val="001A2387"/>
    <w:rsid w:val="001A3AF5"/>
    <w:rsid w:val="001A3B92"/>
    <w:rsid w:val="001A4AAE"/>
    <w:rsid w:val="001A550E"/>
    <w:rsid w:val="001A627D"/>
    <w:rsid w:val="001A71FF"/>
    <w:rsid w:val="001A77C1"/>
    <w:rsid w:val="001B0C8E"/>
    <w:rsid w:val="001B173D"/>
    <w:rsid w:val="001B3A2C"/>
    <w:rsid w:val="001B5A79"/>
    <w:rsid w:val="001B6685"/>
    <w:rsid w:val="001B6697"/>
    <w:rsid w:val="001B714C"/>
    <w:rsid w:val="001B7337"/>
    <w:rsid w:val="001C37CA"/>
    <w:rsid w:val="001C4079"/>
    <w:rsid w:val="001C6120"/>
    <w:rsid w:val="001C710A"/>
    <w:rsid w:val="001C738F"/>
    <w:rsid w:val="001D04E1"/>
    <w:rsid w:val="001D106C"/>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710"/>
    <w:rsid w:val="001E4E1A"/>
    <w:rsid w:val="001E5535"/>
    <w:rsid w:val="001E5C64"/>
    <w:rsid w:val="001E5C69"/>
    <w:rsid w:val="001F07ED"/>
    <w:rsid w:val="001F0E7C"/>
    <w:rsid w:val="001F1084"/>
    <w:rsid w:val="001F1A08"/>
    <w:rsid w:val="001F231F"/>
    <w:rsid w:val="001F556F"/>
    <w:rsid w:val="001F637A"/>
    <w:rsid w:val="001F7168"/>
    <w:rsid w:val="001F75F6"/>
    <w:rsid w:val="001F7849"/>
    <w:rsid w:val="0020011A"/>
    <w:rsid w:val="0020197C"/>
    <w:rsid w:val="00203F9E"/>
    <w:rsid w:val="00205941"/>
    <w:rsid w:val="00206784"/>
    <w:rsid w:val="00206B6B"/>
    <w:rsid w:val="002101C2"/>
    <w:rsid w:val="00211A1C"/>
    <w:rsid w:val="00215141"/>
    <w:rsid w:val="00224350"/>
    <w:rsid w:val="00224BA6"/>
    <w:rsid w:val="002250A3"/>
    <w:rsid w:val="00226565"/>
    <w:rsid w:val="00226D97"/>
    <w:rsid w:val="002304C0"/>
    <w:rsid w:val="002311BF"/>
    <w:rsid w:val="0023350A"/>
    <w:rsid w:val="00233CFA"/>
    <w:rsid w:val="002341AE"/>
    <w:rsid w:val="00235BF0"/>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41EB"/>
    <w:rsid w:val="00254851"/>
    <w:rsid w:val="002553AC"/>
    <w:rsid w:val="0025618C"/>
    <w:rsid w:val="00256204"/>
    <w:rsid w:val="00256AAC"/>
    <w:rsid w:val="00261847"/>
    <w:rsid w:val="00261896"/>
    <w:rsid w:val="002619FF"/>
    <w:rsid w:val="00261D2B"/>
    <w:rsid w:val="00262D60"/>
    <w:rsid w:val="0026362A"/>
    <w:rsid w:val="0026448D"/>
    <w:rsid w:val="00265DE2"/>
    <w:rsid w:val="002666AD"/>
    <w:rsid w:val="00267E69"/>
    <w:rsid w:val="00270D60"/>
    <w:rsid w:val="00274197"/>
    <w:rsid w:val="002741BB"/>
    <w:rsid w:val="00275124"/>
    <w:rsid w:val="002752DA"/>
    <w:rsid w:val="00277FED"/>
    <w:rsid w:val="00280750"/>
    <w:rsid w:val="00280B0A"/>
    <w:rsid w:val="00282153"/>
    <w:rsid w:val="00287F38"/>
    <w:rsid w:val="0029022A"/>
    <w:rsid w:val="00290936"/>
    <w:rsid w:val="00294551"/>
    <w:rsid w:val="002946B2"/>
    <w:rsid w:val="00294704"/>
    <w:rsid w:val="002967F1"/>
    <w:rsid w:val="00296ED1"/>
    <w:rsid w:val="00297D66"/>
    <w:rsid w:val="002A1419"/>
    <w:rsid w:val="002A1BED"/>
    <w:rsid w:val="002A2B8D"/>
    <w:rsid w:val="002A34CE"/>
    <w:rsid w:val="002A5144"/>
    <w:rsid w:val="002A6CD8"/>
    <w:rsid w:val="002A6DB5"/>
    <w:rsid w:val="002B02DE"/>
    <w:rsid w:val="002B1830"/>
    <w:rsid w:val="002B4D92"/>
    <w:rsid w:val="002B4F96"/>
    <w:rsid w:val="002B54E8"/>
    <w:rsid w:val="002B5CF7"/>
    <w:rsid w:val="002B606F"/>
    <w:rsid w:val="002C0AD0"/>
    <w:rsid w:val="002C3351"/>
    <w:rsid w:val="002C3378"/>
    <w:rsid w:val="002C5BFF"/>
    <w:rsid w:val="002C67EC"/>
    <w:rsid w:val="002C716D"/>
    <w:rsid w:val="002C717E"/>
    <w:rsid w:val="002C73AA"/>
    <w:rsid w:val="002C751B"/>
    <w:rsid w:val="002D0BE1"/>
    <w:rsid w:val="002D3BDC"/>
    <w:rsid w:val="002D5179"/>
    <w:rsid w:val="002D55EE"/>
    <w:rsid w:val="002D6A3E"/>
    <w:rsid w:val="002E0683"/>
    <w:rsid w:val="002E0ED8"/>
    <w:rsid w:val="002E15CD"/>
    <w:rsid w:val="002E3D34"/>
    <w:rsid w:val="002E45CA"/>
    <w:rsid w:val="002E4AFD"/>
    <w:rsid w:val="002F0D64"/>
    <w:rsid w:val="002F0DE7"/>
    <w:rsid w:val="002F2631"/>
    <w:rsid w:val="002F3F6F"/>
    <w:rsid w:val="002F64F2"/>
    <w:rsid w:val="002F6BFE"/>
    <w:rsid w:val="002F7D61"/>
    <w:rsid w:val="00300A18"/>
    <w:rsid w:val="00302CFE"/>
    <w:rsid w:val="00302F6A"/>
    <w:rsid w:val="00303770"/>
    <w:rsid w:val="003042D1"/>
    <w:rsid w:val="0030501F"/>
    <w:rsid w:val="003057DA"/>
    <w:rsid w:val="00305A12"/>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54E1"/>
    <w:rsid w:val="00325C5A"/>
    <w:rsid w:val="00325DFA"/>
    <w:rsid w:val="0033158F"/>
    <w:rsid w:val="00331E79"/>
    <w:rsid w:val="00331FD3"/>
    <w:rsid w:val="00332B0E"/>
    <w:rsid w:val="003331FB"/>
    <w:rsid w:val="00334495"/>
    <w:rsid w:val="003345E5"/>
    <w:rsid w:val="00334832"/>
    <w:rsid w:val="00334ED0"/>
    <w:rsid w:val="00335011"/>
    <w:rsid w:val="0033623B"/>
    <w:rsid w:val="00336AB0"/>
    <w:rsid w:val="00341742"/>
    <w:rsid w:val="003434CD"/>
    <w:rsid w:val="003449D7"/>
    <w:rsid w:val="00344A85"/>
    <w:rsid w:val="00345D22"/>
    <w:rsid w:val="00346EF8"/>
    <w:rsid w:val="00347D60"/>
    <w:rsid w:val="00350F08"/>
    <w:rsid w:val="00350F61"/>
    <w:rsid w:val="003521EC"/>
    <w:rsid w:val="0035299B"/>
    <w:rsid w:val="0035404C"/>
    <w:rsid w:val="003545DF"/>
    <w:rsid w:val="00354DEA"/>
    <w:rsid w:val="00357AC6"/>
    <w:rsid w:val="00361B79"/>
    <w:rsid w:val="003622AB"/>
    <w:rsid w:val="00363D92"/>
    <w:rsid w:val="00364CA8"/>
    <w:rsid w:val="00364FA9"/>
    <w:rsid w:val="003709A1"/>
    <w:rsid w:val="00372298"/>
    <w:rsid w:val="0037292A"/>
    <w:rsid w:val="00372C0C"/>
    <w:rsid w:val="00372E43"/>
    <w:rsid w:val="00373885"/>
    <w:rsid w:val="00373E85"/>
    <w:rsid w:val="00374500"/>
    <w:rsid w:val="00374986"/>
    <w:rsid w:val="00375293"/>
    <w:rsid w:val="003769C0"/>
    <w:rsid w:val="00377F95"/>
    <w:rsid w:val="00380BE8"/>
    <w:rsid w:val="0038135C"/>
    <w:rsid w:val="00382396"/>
    <w:rsid w:val="00382B5F"/>
    <w:rsid w:val="0038362A"/>
    <w:rsid w:val="00383C59"/>
    <w:rsid w:val="003841EC"/>
    <w:rsid w:val="003868C4"/>
    <w:rsid w:val="0038697F"/>
    <w:rsid w:val="00390042"/>
    <w:rsid w:val="0039017E"/>
    <w:rsid w:val="00390A6B"/>
    <w:rsid w:val="00393B2D"/>
    <w:rsid w:val="003945FE"/>
    <w:rsid w:val="00396D7C"/>
    <w:rsid w:val="003A045E"/>
    <w:rsid w:val="003A0CC1"/>
    <w:rsid w:val="003A1D45"/>
    <w:rsid w:val="003A1FF3"/>
    <w:rsid w:val="003A2442"/>
    <w:rsid w:val="003A2E3C"/>
    <w:rsid w:val="003A4B60"/>
    <w:rsid w:val="003A6C6E"/>
    <w:rsid w:val="003A751B"/>
    <w:rsid w:val="003A75F7"/>
    <w:rsid w:val="003A782A"/>
    <w:rsid w:val="003B32F3"/>
    <w:rsid w:val="003B6709"/>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7928"/>
    <w:rsid w:val="003E2305"/>
    <w:rsid w:val="003E3C5D"/>
    <w:rsid w:val="003E57DE"/>
    <w:rsid w:val="003E7F3C"/>
    <w:rsid w:val="003F12F4"/>
    <w:rsid w:val="003F13A3"/>
    <w:rsid w:val="003F2C0C"/>
    <w:rsid w:val="003F3031"/>
    <w:rsid w:val="003F31B3"/>
    <w:rsid w:val="003F367C"/>
    <w:rsid w:val="003F3A39"/>
    <w:rsid w:val="003F4119"/>
    <w:rsid w:val="003F48CD"/>
    <w:rsid w:val="003F6592"/>
    <w:rsid w:val="00401667"/>
    <w:rsid w:val="00401988"/>
    <w:rsid w:val="00401A08"/>
    <w:rsid w:val="00402B5D"/>
    <w:rsid w:val="00403E35"/>
    <w:rsid w:val="004041C8"/>
    <w:rsid w:val="004044EC"/>
    <w:rsid w:val="0040523E"/>
    <w:rsid w:val="004053F2"/>
    <w:rsid w:val="004054FD"/>
    <w:rsid w:val="00406C1B"/>
    <w:rsid w:val="00406D86"/>
    <w:rsid w:val="00406FE6"/>
    <w:rsid w:val="0040705A"/>
    <w:rsid w:val="0041245B"/>
    <w:rsid w:val="00413421"/>
    <w:rsid w:val="00414BCA"/>
    <w:rsid w:val="00414D2D"/>
    <w:rsid w:val="004178FE"/>
    <w:rsid w:val="00417E6F"/>
    <w:rsid w:val="00421594"/>
    <w:rsid w:val="00423F01"/>
    <w:rsid w:val="00424438"/>
    <w:rsid w:val="00424C39"/>
    <w:rsid w:val="0042621E"/>
    <w:rsid w:val="004262FE"/>
    <w:rsid w:val="00427CFA"/>
    <w:rsid w:val="004335B3"/>
    <w:rsid w:val="00436590"/>
    <w:rsid w:val="0043742F"/>
    <w:rsid w:val="00442C33"/>
    <w:rsid w:val="0044573A"/>
    <w:rsid w:val="00445E9B"/>
    <w:rsid w:val="0045005E"/>
    <w:rsid w:val="00452A92"/>
    <w:rsid w:val="00454165"/>
    <w:rsid w:val="00454264"/>
    <w:rsid w:val="00455FC1"/>
    <w:rsid w:val="0045635A"/>
    <w:rsid w:val="0045682F"/>
    <w:rsid w:val="004601A4"/>
    <w:rsid w:val="004614D5"/>
    <w:rsid w:val="00461AF3"/>
    <w:rsid w:val="00462678"/>
    <w:rsid w:val="004634D5"/>
    <w:rsid w:val="004640C1"/>
    <w:rsid w:val="0046445F"/>
    <w:rsid w:val="00464514"/>
    <w:rsid w:val="004645C7"/>
    <w:rsid w:val="00464C78"/>
    <w:rsid w:val="004678E8"/>
    <w:rsid w:val="00467EC7"/>
    <w:rsid w:val="00470240"/>
    <w:rsid w:val="00471587"/>
    <w:rsid w:val="0047214B"/>
    <w:rsid w:val="004726D2"/>
    <w:rsid w:val="00474D7F"/>
    <w:rsid w:val="00475748"/>
    <w:rsid w:val="004766B0"/>
    <w:rsid w:val="0047772B"/>
    <w:rsid w:val="0048037E"/>
    <w:rsid w:val="00481BE5"/>
    <w:rsid w:val="00483A08"/>
    <w:rsid w:val="00483FD0"/>
    <w:rsid w:val="00484970"/>
    <w:rsid w:val="00484AEF"/>
    <w:rsid w:val="00486194"/>
    <w:rsid w:val="00486D41"/>
    <w:rsid w:val="00490486"/>
    <w:rsid w:val="00490950"/>
    <w:rsid w:val="004914B8"/>
    <w:rsid w:val="0049233B"/>
    <w:rsid w:val="00493E41"/>
    <w:rsid w:val="004944F4"/>
    <w:rsid w:val="00495033"/>
    <w:rsid w:val="004957FC"/>
    <w:rsid w:val="00496758"/>
    <w:rsid w:val="00497CD4"/>
    <w:rsid w:val="004A12A5"/>
    <w:rsid w:val="004A1F8E"/>
    <w:rsid w:val="004A46E4"/>
    <w:rsid w:val="004A7681"/>
    <w:rsid w:val="004A7BB2"/>
    <w:rsid w:val="004B01E4"/>
    <w:rsid w:val="004B0D2A"/>
    <w:rsid w:val="004B1614"/>
    <w:rsid w:val="004B16C2"/>
    <w:rsid w:val="004B3BF5"/>
    <w:rsid w:val="004B442F"/>
    <w:rsid w:val="004B56F5"/>
    <w:rsid w:val="004B665C"/>
    <w:rsid w:val="004C2388"/>
    <w:rsid w:val="004C2436"/>
    <w:rsid w:val="004C4C6F"/>
    <w:rsid w:val="004C5EDE"/>
    <w:rsid w:val="004C68C0"/>
    <w:rsid w:val="004C7F04"/>
    <w:rsid w:val="004D1725"/>
    <w:rsid w:val="004D1B4A"/>
    <w:rsid w:val="004D1F4A"/>
    <w:rsid w:val="004D20AC"/>
    <w:rsid w:val="004D2ACB"/>
    <w:rsid w:val="004D4F08"/>
    <w:rsid w:val="004D559A"/>
    <w:rsid w:val="004D5674"/>
    <w:rsid w:val="004D6D0C"/>
    <w:rsid w:val="004D72CD"/>
    <w:rsid w:val="004D7375"/>
    <w:rsid w:val="004E0135"/>
    <w:rsid w:val="004E0D65"/>
    <w:rsid w:val="004E137C"/>
    <w:rsid w:val="004E20BC"/>
    <w:rsid w:val="004E216B"/>
    <w:rsid w:val="004E21AC"/>
    <w:rsid w:val="004E30FD"/>
    <w:rsid w:val="004E3307"/>
    <w:rsid w:val="004E5E8B"/>
    <w:rsid w:val="004E763C"/>
    <w:rsid w:val="004F00B7"/>
    <w:rsid w:val="004F06B8"/>
    <w:rsid w:val="004F0C54"/>
    <w:rsid w:val="004F0D5A"/>
    <w:rsid w:val="004F4CA0"/>
    <w:rsid w:val="004F67CA"/>
    <w:rsid w:val="0050252C"/>
    <w:rsid w:val="00503500"/>
    <w:rsid w:val="00504F46"/>
    <w:rsid w:val="00505210"/>
    <w:rsid w:val="005054F3"/>
    <w:rsid w:val="00510866"/>
    <w:rsid w:val="005127FF"/>
    <w:rsid w:val="005143B8"/>
    <w:rsid w:val="00514C80"/>
    <w:rsid w:val="005167A3"/>
    <w:rsid w:val="00520761"/>
    <w:rsid w:val="0052217F"/>
    <w:rsid w:val="00523760"/>
    <w:rsid w:val="00523B5B"/>
    <w:rsid w:val="005245A3"/>
    <w:rsid w:val="005250FF"/>
    <w:rsid w:val="0052784A"/>
    <w:rsid w:val="0053001B"/>
    <w:rsid w:val="00530D1E"/>
    <w:rsid w:val="00531891"/>
    <w:rsid w:val="005320D3"/>
    <w:rsid w:val="00532268"/>
    <w:rsid w:val="00532D17"/>
    <w:rsid w:val="00533AD3"/>
    <w:rsid w:val="00533D5B"/>
    <w:rsid w:val="00533D7C"/>
    <w:rsid w:val="005361DB"/>
    <w:rsid w:val="005372EF"/>
    <w:rsid w:val="00537CBB"/>
    <w:rsid w:val="0054149D"/>
    <w:rsid w:val="0054225E"/>
    <w:rsid w:val="005429C7"/>
    <w:rsid w:val="0054411B"/>
    <w:rsid w:val="005458AB"/>
    <w:rsid w:val="00546223"/>
    <w:rsid w:val="00546604"/>
    <w:rsid w:val="0055019C"/>
    <w:rsid w:val="00550EE8"/>
    <w:rsid w:val="00554F6C"/>
    <w:rsid w:val="00556744"/>
    <w:rsid w:val="00556AE2"/>
    <w:rsid w:val="005570F1"/>
    <w:rsid w:val="00560111"/>
    <w:rsid w:val="00560FBE"/>
    <w:rsid w:val="00562983"/>
    <w:rsid w:val="00563886"/>
    <w:rsid w:val="00563D91"/>
    <w:rsid w:val="00570D35"/>
    <w:rsid w:val="00571986"/>
    <w:rsid w:val="00572492"/>
    <w:rsid w:val="00574184"/>
    <w:rsid w:val="00575B31"/>
    <w:rsid w:val="0057638A"/>
    <w:rsid w:val="0057669D"/>
    <w:rsid w:val="005771AC"/>
    <w:rsid w:val="00577224"/>
    <w:rsid w:val="005819FD"/>
    <w:rsid w:val="00583DD9"/>
    <w:rsid w:val="00584D89"/>
    <w:rsid w:val="005851F6"/>
    <w:rsid w:val="00585A17"/>
    <w:rsid w:val="005868E9"/>
    <w:rsid w:val="00586EAA"/>
    <w:rsid w:val="005874F9"/>
    <w:rsid w:val="005875C9"/>
    <w:rsid w:val="005877B8"/>
    <w:rsid w:val="00590C57"/>
    <w:rsid w:val="00590D3A"/>
    <w:rsid w:val="00592979"/>
    <w:rsid w:val="00593AF0"/>
    <w:rsid w:val="0059464B"/>
    <w:rsid w:val="00594717"/>
    <w:rsid w:val="00597F56"/>
    <w:rsid w:val="005A1822"/>
    <w:rsid w:val="005A407A"/>
    <w:rsid w:val="005A49CF"/>
    <w:rsid w:val="005A5512"/>
    <w:rsid w:val="005A6222"/>
    <w:rsid w:val="005A7006"/>
    <w:rsid w:val="005A7054"/>
    <w:rsid w:val="005A74CF"/>
    <w:rsid w:val="005B03BA"/>
    <w:rsid w:val="005B144E"/>
    <w:rsid w:val="005B2A0C"/>
    <w:rsid w:val="005B3617"/>
    <w:rsid w:val="005B5282"/>
    <w:rsid w:val="005B6919"/>
    <w:rsid w:val="005B6C9A"/>
    <w:rsid w:val="005B70EE"/>
    <w:rsid w:val="005B7973"/>
    <w:rsid w:val="005C33FD"/>
    <w:rsid w:val="005C3EDE"/>
    <w:rsid w:val="005C6577"/>
    <w:rsid w:val="005C716B"/>
    <w:rsid w:val="005C72FA"/>
    <w:rsid w:val="005D0963"/>
    <w:rsid w:val="005D09AA"/>
    <w:rsid w:val="005D21AB"/>
    <w:rsid w:val="005D2A78"/>
    <w:rsid w:val="005D3072"/>
    <w:rsid w:val="005E2079"/>
    <w:rsid w:val="005E3B68"/>
    <w:rsid w:val="005E5794"/>
    <w:rsid w:val="005E6A5D"/>
    <w:rsid w:val="005E7882"/>
    <w:rsid w:val="005E7E9B"/>
    <w:rsid w:val="005F0CDB"/>
    <w:rsid w:val="005F221E"/>
    <w:rsid w:val="005F261B"/>
    <w:rsid w:val="005F3969"/>
    <w:rsid w:val="005F3C2E"/>
    <w:rsid w:val="005F3CB0"/>
    <w:rsid w:val="005F6AB5"/>
    <w:rsid w:val="006017C6"/>
    <w:rsid w:val="006019F2"/>
    <w:rsid w:val="00601D69"/>
    <w:rsid w:val="00603F83"/>
    <w:rsid w:val="00605CF0"/>
    <w:rsid w:val="00606B6F"/>
    <w:rsid w:val="00606E3D"/>
    <w:rsid w:val="00612FB6"/>
    <w:rsid w:val="00616104"/>
    <w:rsid w:val="00617489"/>
    <w:rsid w:val="0061757A"/>
    <w:rsid w:val="006212B1"/>
    <w:rsid w:val="006218B4"/>
    <w:rsid w:val="00621C6C"/>
    <w:rsid w:val="00621F86"/>
    <w:rsid w:val="006221B8"/>
    <w:rsid w:val="00622714"/>
    <w:rsid w:val="00623386"/>
    <w:rsid w:val="006233B8"/>
    <w:rsid w:val="006237AB"/>
    <w:rsid w:val="00625A03"/>
    <w:rsid w:val="00625AE3"/>
    <w:rsid w:val="00625BD2"/>
    <w:rsid w:val="00625DEE"/>
    <w:rsid w:val="00626171"/>
    <w:rsid w:val="00627085"/>
    <w:rsid w:val="006271BA"/>
    <w:rsid w:val="0062754B"/>
    <w:rsid w:val="00627D5A"/>
    <w:rsid w:val="00630425"/>
    <w:rsid w:val="006314E1"/>
    <w:rsid w:val="00633098"/>
    <w:rsid w:val="00633C05"/>
    <w:rsid w:val="00634787"/>
    <w:rsid w:val="006379DD"/>
    <w:rsid w:val="00637CDD"/>
    <w:rsid w:val="00640E25"/>
    <w:rsid w:val="00641A8E"/>
    <w:rsid w:val="00641C5E"/>
    <w:rsid w:val="006423B0"/>
    <w:rsid w:val="00643634"/>
    <w:rsid w:val="00643D03"/>
    <w:rsid w:val="00644588"/>
    <w:rsid w:val="00645E69"/>
    <w:rsid w:val="00647CA0"/>
    <w:rsid w:val="00647F71"/>
    <w:rsid w:val="006505BF"/>
    <w:rsid w:val="0065259E"/>
    <w:rsid w:val="006532C7"/>
    <w:rsid w:val="006550F5"/>
    <w:rsid w:val="006553BC"/>
    <w:rsid w:val="0066231F"/>
    <w:rsid w:val="00663517"/>
    <w:rsid w:val="00664AEF"/>
    <w:rsid w:val="00664D94"/>
    <w:rsid w:val="00666D79"/>
    <w:rsid w:val="006670B8"/>
    <w:rsid w:val="00667439"/>
    <w:rsid w:val="006710CA"/>
    <w:rsid w:val="006760E2"/>
    <w:rsid w:val="0067664F"/>
    <w:rsid w:val="006776C3"/>
    <w:rsid w:val="00680155"/>
    <w:rsid w:val="00680716"/>
    <w:rsid w:val="00680E8B"/>
    <w:rsid w:val="006854E7"/>
    <w:rsid w:val="00687E6C"/>
    <w:rsid w:val="00690D98"/>
    <w:rsid w:val="00692279"/>
    <w:rsid w:val="00692BC9"/>
    <w:rsid w:val="00692E40"/>
    <w:rsid w:val="00693C35"/>
    <w:rsid w:val="006946A8"/>
    <w:rsid w:val="00695885"/>
    <w:rsid w:val="00696257"/>
    <w:rsid w:val="006968F3"/>
    <w:rsid w:val="006A0FBA"/>
    <w:rsid w:val="006A1B23"/>
    <w:rsid w:val="006A2046"/>
    <w:rsid w:val="006A2902"/>
    <w:rsid w:val="006A4048"/>
    <w:rsid w:val="006A5E0A"/>
    <w:rsid w:val="006A645B"/>
    <w:rsid w:val="006B00C7"/>
    <w:rsid w:val="006B07D9"/>
    <w:rsid w:val="006B1BDE"/>
    <w:rsid w:val="006B1C31"/>
    <w:rsid w:val="006B2491"/>
    <w:rsid w:val="006B2775"/>
    <w:rsid w:val="006B429E"/>
    <w:rsid w:val="006B7669"/>
    <w:rsid w:val="006C10A7"/>
    <w:rsid w:val="006C1571"/>
    <w:rsid w:val="006C1818"/>
    <w:rsid w:val="006C245C"/>
    <w:rsid w:val="006C3269"/>
    <w:rsid w:val="006C3559"/>
    <w:rsid w:val="006C4AE2"/>
    <w:rsid w:val="006C4B64"/>
    <w:rsid w:val="006D276A"/>
    <w:rsid w:val="006D2DFF"/>
    <w:rsid w:val="006D4E6B"/>
    <w:rsid w:val="006E166F"/>
    <w:rsid w:val="006E199C"/>
    <w:rsid w:val="006E1B6C"/>
    <w:rsid w:val="006E2544"/>
    <w:rsid w:val="006E284A"/>
    <w:rsid w:val="006E2C0E"/>
    <w:rsid w:val="006E3572"/>
    <w:rsid w:val="006E5311"/>
    <w:rsid w:val="006E5404"/>
    <w:rsid w:val="006E623E"/>
    <w:rsid w:val="006E6BE0"/>
    <w:rsid w:val="006E6FB4"/>
    <w:rsid w:val="006E7504"/>
    <w:rsid w:val="006F053A"/>
    <w:rsid w:val="006F05CA"/>
    <w:rsid w:val="006F0B2D"/>
    <w:rsid w:val="006F0D48"/>
    <w:rsid w:val="006F274F"/>
    <w:rsid w:val="006F290E"/>
    <w:rsid w:val="006F30A0"/>
    <w:rsid w:val="006F3622"/>
    <w:rsid w:val="006F3EB4"/>
    <w:rsid w:val="006F4FE3"/>
    <w:rsid w:val="006F5640"/>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8F7"/>
    <w:rsid w:val="00715DD8"/>
    <w:rsid w:val="00716995"/>
    <w:rsid w:val="00717EEB"/>
    <w:rsid w:val="00720DF0"/>
    <w:rsid w:val="00721AF8"/>
    <w:rsid w:val="0072200C"/>
    <w:rsid w:val="0072401B"/>
    <w:rsid w:val="00724434"/>
    <w:rsid w:val="00724D20"/>
    <w:rsid w:val="00730912"/>
    <w:rsid w:val="007320CA"/>
    <w:rsid w:val="00732ECD"/>
    <w:rsid w:val="007338BA"/>
    <w:rsid w:val="00733AD3"/>
    <w:rsid w:val="0073600E"/>
    <w:rsid w:val="00737D1B"/>
    <w:rsid w:val="00737D7E"/>
    <w:rsid w:val="00740801"/>
    <w:rsid w:val="00741096"/>
    <w:rsid w:val="00742B6E"/>
    <w:rsid w:val="00743FA2"/>
    <w:rsid w:val="0074426C"/>
    <w:rsid w:val="007447BB"/>
    <w:rsid w:val="00744E54"/>
    <w:rsid w:val="00746835"/>
    <w:rsid w:val="00751A63"/>
    <w:rsid w:val="0075224B"/>
    <w:rsid w:val="0075317D"/>
    <w:rsid w:val="00753420"/>
    <w:rsid w:val="00754A5F"/>
    <w:rsid w:val="00757393"/>
    <w:rsid w:val="00760303"/>
    <w:rsid w:val="00760490"/>
    <w:rsid w:val="00761A91"/>
    <w:rsid w:val="00762A22"/>
    <w:rsid w:val="00762A50"/>
    <w:rsid w:val="00764AF0"/>
    <w:rsid w:val="00765674"/>
    <w:rsid w:val="00765893"/>
    <w:rsid w:val="00766037"/>
    <w:rsid w:val="00766294"/>
    <w:rsid w:val="0076772F"/>
    <w:rsid w:val="007706A2"/>
    <w:rsid w:val="007712C6"/>
    <w:rsid w:val="0077291B"/>
    <w:rsid w:val="00780205"/>
    <w:rsid w:val="00780FA8"/>
    <w:rsid w:val="007814C3"/>
    <w:rsid w:val="00783A49"/>
    <w:rsid w:val="00784B43"/>
    <w:rsid w:val="00784EC2"/>
    <w:rsid w:val="00785471"/>
    <w:rsid w:val="007862DD"/>
    <w:rsid w:val="007906D3"/>
    <w:rsid w:val="0079154B"/>
    <w:rsid w:val="0079174E"/>
    <w:rsid w:val="007932BA"/>
    <w:rsid w:val="00794CF6"/>
    <w:rsid w:val="00794D65"/>
    <w:rsid w:val="007A0016"/>
    <w:rsid w:val="007A0CB2"/>
    <w:rsid w:val="007A25C8"/>
    <w:rsid w:val="007A55A9"/>
    <w:rsid w:val="007A6885"/>
    <w:rsid w:val="007B0AD6"/>
    <w:rsid w:val="007B32C2"/>
    <w:rsid w:val="007B38A8"/>
    <w:rsid w:val="007B4A2F"/>
    <w:rsid w:val="007B55FD"/>
    <w:rsid w:val="007B79A9"/>
    <w:rsid w:val="007B7FEC"/>
    <w:rsid w:val="007C0E5F"/>
    <w:rsid w:val="007C0ECA"/>
    <w:rsid w:val="007C180D"/>
    <w:rsid w:val="007C434E"/>
    <w:rsid w:val="007C4832"/>
    <w:rsid w:val="007C5C87"/>
    <w:rsid w:val="007D5B0F"/>
    <w:rsid w:val="007D65A1"/>
    <w:rsid w:val="007D7682"/>
    <w:rsid w:val="007D7C20"/>
    <w:rsid w:val="007E1F8C"/>
    <w:rsid w:val="007E3E9A"/>
    <w:rsid w:val="007E489F"/>
    <w:rsid w:val="007E5422"/>
    <w:rsid w:val="007E5FAA"/>
    <w:rsid w:val="007E7C97"/>
    <w:rsid w:val="007F13AD"/>
    <w:rsid w:val="007F477D"/>
    <w:rsid w:val="007F4C95"/>
    <w:rsid w:val="007F7AD0"/>
    <w:rsid w:val="008003C2"/>
    <w:rsid w:val="008014EC"/>
    <w:rsid w:val="00802093"/>
    <w:rsid w:val="00804557"/>
    <w:rsid w:val="00805842"/>
    <w:rsid w:val="00805D63"/>
    <w:rsid w:val="008069B7"/>
    <w:rsid w:val="00806E78"/>
    <w:rsid w:val="00810E4A"/>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2D44"/>
    <w:rsid w:val="008436AA"/>
    <w:rsid w:val="0084390B"/>
    <w:rsid w:val="00843B4C"/>
    <w:rsid w:val="00844676"/>
    <w:rsid w:val="00844AB7"/>
    <w:rsid w:val="00844F7E"/>
    <w:rsid w:val="00845912"/>
    <w:rsid w:val="00845A78"/>
    <w:rsid w:val="00847669"/>
    <w:rsid w:val="008505AD"/>
    <w:rsid w:val="008512CB"/>
    <w:rsid w:val="0085158F"/>
    <w:rsid w:val="00852863"/>
    <w:rsid w:val="00854165"/>
    <w:rsid w:val="008552C6"/>
    <w:rsid w:val="00855E56"/>
    <w:rsid w:val="00856008"/>
    <w:rsid w:val="00856C1B"/>
    <w:rsid w:val="0086004A"/>
    <w:rsid w:val="008615FA"/>
    <w:rsid w:val="008629CE"/>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D119F"/>
    <w:rsid w:val="008D155E"/>
    <w:rsid w:val="008D1C6C"/>
    <w:rsid w:val="008D1F77"/>
    <w:rsid w:val="008D3D93"/>
    <w:rsid w:val="008D67C8"/>
    <w:rsid w:val="008D70DC"/>
    <w:rsid w:val="008D7F5E"/>
    <w:rsid w:val="008E0778"/>
    <w:rsid w:val="008E0E11"/>
    <w:rsid w:val="008E2753"/>
    <w:rsid w:val="008E399F"/>
    <w:rsid w:val="008E3B49"/>
    <w:rsid w:val="008E4B8A"/>
    <w:rsid w:val="008E6199"/>
    <w:rsid w:val="008F19DA"/>
    <w:rsid w:val="008F1A80"/>
    <w:rsid w:val="008F1D9A"/>
    <w:rsid w:val="008F2594"/>
    <w:rsid w:val="008F37FA"/>
    <w:rsid w:val="008F3C63"/>
    <w:rsid w:val="008F66F1"/>
    <w:rsid w:val="008F7635"/>
    <w:rsid w:val="009008DE"/>
    <w:rsid w:val="00901A7E"/>
    <w:rsid w:val="0090519A"/>
    <w:rsid w:val="009053C4"/>
    <w:rsid w:val="009054DD"/>
    <w:rsid w:val="00906926"/>
    <w:rsid w:val="00906A15"/>
    <w:rsid w:val="009100B7"/>
    <w:rsid w:val="00910148"/>
    <w:rsid w:val="0091115F"/>
    <w:rsid w:val="00913F7D"/>
    <w:rsid w:val="00914C01"/>
    <w:rsid w:val="009150BB"/>
    <w:rsid w:val="00916DA1"/>
    <w:rsid w:val="0091787F"/>
    <w:rsid w:val="00917AD8"/>
    <w:rsid w:val="00917CF5"/>
    <w:rsid w:val="009200E4"/>
    <w:rsid w:val="0092099B"/>
    <w:rsid w:val="009209AC"/>
    <w:rsid w:val="00920F5D"/>
    <w:rsid w:val="00921913"/>
    <w:rsid w:val="0092196E"/>
    <w:rsid w:val="009224E3"/>
    <w:rsid w:val="009241C2"/>
    <w:rsid w:val="00925754"/>
    <w:rsid w:val="00927B57"/>
    <w:rsid w:val="00930941"/>
    <w:rsid w:val="009313FF"/>
    <w:rsid w:val="009318E1"/>
    <w:rsid w:val="00935ADF"/>
    <w:rsid w:val="00936026"/>
    <w:rsid w:val="00936A73"/>
    <w:rsid w:val="00937D70"/>
    <w:rsid w:val="009408D1"/>
    <w:rsid w:val="009435F0"/>
    <w:rsid w:val="00943C46"/>
    <w:rsid w:val="00945A97"/>
    <w:rsid w:val="00946A9C"/>
    <w:rsid w:val="00946D50"/>
    <w:rsid w:val="00952EBE"/>
    <w:rsid w:val="009531BE"/>
    <w:rsid w:val="009548E7"/>
    <w:rsid w:val="00954DF2"/>
    <w:rsid w:val="00956018"/>
    <w:rsid w:val="00957DAA"/>
    <w:rsid w:val="009606BD"/>
    <w:rsid w:val="00960C5A"/>
    <w:rsid w:val="009616F7"/>
    <w:rsid w:val="009634C9"/>
    <w:rsid w:val="00963AC9"/>
    <w:rsid w:val="00963ECC"/>
    <w:rsid w:val="009641E0"/>
    <w:rsid w:val="00965829"/>
    <w:rsid w:val="00967B42"/>
    <w:rsid w:val="00971A4C"/>
    <w:rsid w:val="00971E24"/>
    <w:rsid w:val="00972A3B"/>
    <w:rsid w:val="00972BBC"/>
    <w:rsid w:val="009730CA"/>
    <w:rsid w:val="00973C92"/>
    <w:rsid w:val="00974A73"/>
    <w:rsid w:val="0097631C"/>
    <w:rsid w:val="00976E44"/>
    <w:rsid w:val="0098093E"/>
    <w:rsid w:val="00981645"/>
    <w:rsid w:val="00981821"/>
    <w:rsid w:val="00981938"/>
    <w:rsid w:val="00981BDF"/>
    <w:rsid w:val="0098220F"/>
    <w:rsid w:val="0098282F"/>
    <w:rsid w:val="00982DEE"/>
    <w:rsid w:val="00985AE2"/>
    <w:rsid w:val="00987E44"/>
    <w:rsid w:val="009905CE"/>
    <w:rsid w:val="0099110E"/>
    <w:rsid w:val="009935EC"/>
    <w:rsid w:val="00993B09"/>
    <w:rsid w:val="00993B2A"/>
    <w:rsid w:val="00994A7D"/>
    <w:rsid w:val="00994EAB"/>
    <w:rsid w:val="00995428"/>
    <w:rsid w:val="009A0C98"/>
    <w:rsid w:val="009A326B"/>
    <w:rsid w:val="009A39A6"/>
    <w:rsid w:val="009A50E4"/>
    <w:rsid w:val="009A6553"/>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6109"/>
    <w:rsid w:val="009D1146"/>
    <w:rsid w:val="009D16F5"/>
    <w:rsid w:val="009D34C6"/>
    <w:rsid w:val="009D4C99"/>
    <w:rsid w:val="009D6C71"/>
    <w:rsid w:val="009D77C6"/>
    <w:rsid w:val="009D7AB1"/>
    <w:rsid w:val="009E0036"/>
    <w:rsid w:val="009E1EF1"/>
    <w:rsid w:val="009E282D"/>
    <w:rsid w:val="009E2EE9"/>
    <w:rsid w:val="009E2FF7"/>
    <w:rsid w:val="009E3580"/>
    <w:rsid w:val="009E403E"/>
    <w:rsid w:val="009E4AAB"/>
    <w:rsid w:val="009E6A52"/>
    <w:rsid w:val="009F088A"/>
    <w:rsid w:val="009F231E"/>
    <w:rsid w:val="009F269E"/>
    <w:rsid w:val="009F2E19"/>
    <w:rsid w:val="009F373F"/>
    <w:rsid w:val="009F3F2B"/>
    <w:rsid w:val="009F4899"/>
    <w:rsid w:val="009F796E"/>
    <w:rsid w:val="00A00C52"/>
    <w:rsid w:val="00A02BA9"/>
    <w:rsid w:val="00A0315D"/>
    <w:rsid w:val="00A03266"/>
    <w:rsid w:val="00A038AC"/>
    <w:rsid w:val="00A03ED6"/>
    <w:rsid w:val="00A04547"/>
    <w:rsid w:val="00A05508"/>
    <w:rsid w:val="00A059E7"/>
    <w:rsid w:val="00A1090B"/>
    <w:rsid w:val="00A10A68"/>
    <w:rsid w:val="00A10FA2"/>
    <w:rsid w:val="00A11AD6"/>
    <w:rsid w:val="00A120C6"/>
    <w:rsid w:val="00A12737"/>
    <w:rsid w:val="00A146A4"/>
    <w:rsid w:val="00A14AB9"/>
    <w:rsid w:val="00A14C43"/>
    <w:rsid w:val="00A1624B"/>
    <w:rsid w:val="00A225AE"/>
    <w:rsid w:val="00A23452"/>
    <w:rsid w:val="00A23BD6"/>
    <w:rsid w:val="00A2526D"/>
    <w:rsid w:val="00A261E8"/>
    <w:rsid w:val="00A269D1"/>
    <w:rsid w:val="00A30A2D"/>
    <w:rsid w:val="00A30C9E"/>
    <w:rsid w:val="00A32654"/>
    <w:rsid w:val="00A34BC5"/>
    <w:rsid w:val="00A35B10"/>
    <w:rsid w:val="00A37008"/>
    <w:rsid w:val="00A41AAD"/>
    <w:rsid w:val="00A43EB3"/>
    <w:rsid w:val="00A44532"/>
    <w:rsid w:val="00A44769"/>
    <w:rsid w:val="00A46F48"/>
    <w:rsid w:val="00A50FE2"/>
    <w:rsid w:val="00A511C0"/>
    <w:rsid w:val="00A5138C"/>
    <w:rsid w:val="00A52AFE"/>
    <w:rsid w:val="00A549E7"/>
    <w:rsid w:val="00A57483"/>
    <w:rsid w:val="00A603AC"/>
    <w:rsid w:val="00A613FD"/>
    <w:rsid w:val="00A63042"/>
    <w:rsid w:val="00A63CB6"/>
    <w:rsid w:val="00A64C48"/>
    <w:rsid w:val="00A67A1D"/>
    <w:rsid w:val="00A71429"/>
    <w:rsid w:val="00A717C2"/>
    <w:rsid w:val="00A732D7"/>
    <w:rsid w:val="00A74A55"/>
    <w:rsid w:val="00A74B57"/>
    <w:rsid w:val="00A76742"/>
    <w:rsid w:val="00A770CE"/>
    <w:rsid w:val="00A818B3"/>
    <w:rsid w:val="00A832B7"/>
    <w:rsid w:val="00A8580F"/>
    <w:rsid w:val="00A87474"/>
    <w:rsid w:val="00A90B38"/>
    <w:rsid w:val="00A9173B"/>
    <w:rsid w:val="00A92710"/>
    <w:rsid w:val="00A92C2B"/>
    <w:rsid w:val="00A9431E"/>
    <w:rsid w:val="00A945BD"/>
    <w:rsid w:val="00A949C0"/>
    <w:rsid w:val="00A965BA"/>
    <w:rsid w:val="00A965DA"/>
    <w:rsid w:val="00A96735"/>
    <w:rsid w:val="00A97B52"/>
    <w:rsid w:val="00AA1B83"/>
    <w:rsid w:val="00AA5167"/>
    <w:rsid w:val="00AA5538"/>
    <w:rsid w:val="00AA5ECB"/>
    <w:rsid w:val="00AA6091"/>
    <w:rsid w:val="00AA77A7"/>
    <w:rsid w:val="00AB3740"/>
    <w:rsid w:val="00AB4795"/>
    <w:rsid w:val="00AB486B"/>
    <w:rsid w:val="00AB5142"/>
    <w:rsid w:val="00AB5C81"/>
    <w:rsid w:val="00AC1C1B"/>
    <w:rsid w:val="00AC1E47"/>
    <w:rsid w:val="00AC2A18"/>
    <w:rsid w:val="00AC2C40"/>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92F"/>
    <w:rsid w:val="00AE1C57"/>
    <w:rsid w:val="00AE3640"/>
    <w:rsid w:val="00AE7261"/>
    <w:rsid w:val="00AE75C4"/>
    <w:rsid w:val="00AF5763"/>
    <w:rsid w:val="00AF6067"/>
    <w:rsid w:val="00B00741"/>
    <w:rsid w:val="00B00896"/>
    <w:rsid w:val="00B03DB1"/>
    <w:rsid w:val="00B04271"/>
    <w:rsid w:val="00B05996"/>
    <w:rsid w:val="00B10695"/>
    <w:rsid w:val="00B10CDF"/>
    <w:rsid w:val="00B11246"/>
    <w:rsid w:val="00B11C40"/>
    <w:rsid w:val="00B13AC5"/>
    <w:rsid w:val="00B142EF"/>
    <w:rsid w:val="00B159C6"/>
    <w:rsid w:val="00B166E2"/>
    <w:rsid w:val="00B16BEB"/>
    <w:rsid w:val="00B206BC"/>
    <w:rsid w:val="00B217D8"/>
    <w:rsid w:val="00B25086"/>
    <w:rsid w:val="00B26580"/>
    <w:rsid w:val="00B265CB"/>
    <w:rsid w:val="00B276E5"/>
    <w:rsid w:val="00B27ADD"/>
    <w:rsid w:val="00B27EA1"/>
    <w:rsid w:val="00B30470"/>
    <w:rsid w:val="00B309A5"/>
    <w:rsid w:val="00B30C4B"/>
    <w:rsid w:val="00B31049"/>
    <w:rsid w:val="00B31CC1"/>
    <w:rsid w:val="00B347B8"/>
    <w:rsid w:val="00B36206"/>
    <w:rsid w:val="00B3675A"/>
    <w:rsid w:val="00B368F4"/>
    <w:rsid w:val="00B3759E"/>
    <w:rsid w:val="00B40747"/>
    <w:rsid w:val="00B40E24"/>
    <w:rsid w:val="00B41641"/>
    <w:rsid w:val="00B44681"/>
    <w:rsid w:val="00B45C11"/>
    <w:rsid w:val="00B4690C"/>
    <w:rsid w:val="00B46EF7"/>
    <w:rsid w:val="00B504D2"/>
    <w:rsid w:val="00B510C0"/>
    <w:rsid w:val="00B51B41"/>
    <w:rsid w:val="00B549BA"/>
    <w:rsid w:val="00B55270"/>
    <w:rsid w:val="00B56280"/>
    <w:rsid w:val="00B61124"/>
    <w:rsid w:val="00B628E0"/>
    <w:rsid w:val="00B62CA8"/>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53A7"/>
    <w:rsid w:val="00B86D35"/>
    <w:rsid w:val="00B86DF7"/>
    <w:rsid w:val="00B8711E"/>
    <w:rsid w:val="00B913FF"/>
    <w:rsid w:val="00B921E6"/>
    <w:rsid w:val="00B929E8"/>
    <w:rsid w:val="00B96459"/>
    <w:rsid w:val="00B9736A"/>
    <w:rsid w:val="00BA0103"/>
    <w:rsid w:val="00BA03BA"/>
    <w:rsid w:val="00BA0D6D"/>
    <w:rsid w:val="00BA1629"/>
    <w:rsid w:val="00BA2298"/>
    <w:rsid w:val="00BA2B6F"/>
    <w:rsid w:val="00BA50C6"/>
    <w:rsid w:val="00BA52F4"/>
    <w:rsid w:val="00BA6210"/>
    <w:rsid w:val="00BA65FD"/>
    <w:rsid w:val="00BA6B28"/>
    <w:rsid w:val="00BA7128"/>
    <w:rsid w:val="00BA7A67"/>
    <w:rsid w:val="00BB1161"/>
    <w:rsid w:val="00BB1A6D"/>
    <w:rsid w:val="00BB225A"/>
    <w:rsid w:val="00BB40AA"/>
    <w:rsid w:val="00BB5184"/>
    <w:rsid w:val="00BC0707"/>
    <w:rsid w:val="00BC1060"/>
    <w:rsid w:val="00BC3601"/>
    <w:rsid w:val="00BC3AC3"/>
    <w:rsid w:val="00BC5D47"/>
    <w:rsid w:val="00BC6028"/>
    <w:rsid w:val="00BC7A07"/>
    <w:rsid w:val="00BD09A7"/>
    <w:rsid w:val="00BD1414"/>
    <w:rsid w:val="00BD21C2"/>
    <w:rsid w:val="00BD251D"/>
    <w:rsid w:val="00BD4133"/>
    <w:rsid w:val="00BD415D"/>
    <w:rsid w:val="00BD4DC6"/>
    <w:rsid w:val="00BD55D0"/>
    <w:rsid w:val="00BD79C8"/>
    <w:rsid w:val="00BE13D5"/>
    <w:rsid w:val="00BE1708"/>
    <w:rsid w:val="00BE2514"/>
    <w:rsid w:val="00BE3328"/>
    <w:rsid w:val="00BE397C"/>
    <w:rsid w:val="00BE3C52"/>
    <w:rsid w:val="00BF04BB"/>
    <w:rsid w:val="00BF1870"/>
    <w:rsid w:val="00BF20B1"/>
    <w:rsid w:val="00BF2AA4"/>
    <w:rsid w:val="00BF346A"/>
    <w:rsid w:val="00BF496F"/>
    <w:rsid w:val="00BF5A62"/>
    <w:rsid w:val="00BF7010"/>
    <w:rsid w:val="00BF72F0"/>
    <w:rsid w:val="00C00271"/>
    <w:rsid w:val="00C01432"/>
    <w:rsid w:val="00C01B23"/>
    <w:rsid w:val="00C03DF7"/>
    <w:rsid w:val="00C04411"/>
    <w:rsid w:val="00C05D13"/>
    <w:rsid w:val="00C07375"/>
    <w:rsid w:val="00C07B1B"/>
    <w:rsid w:val="00C07BD7"/>
    <w:rsid w:val="00C11CC7"/>
    <w:rsid w:val="00C11E64"/>
    <w:rsid w:val="00C16A11"/>
    <w:rsid w:val="00C16DE9"/>
    <w:rsid w:val="00C1700B"/>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3D25"/>
    <w:rsid w:val="00C465C6"/>
    <w:rsid w:val="00C46E66"/>
    <w:rsid w:val="00C51FA4"/>
    <w:rsid w:val="00C527A6"/>
    <w:rsid w:val="00C52D99"/>
    <w:rsid w:val="00C54164"/>
    <w:rsid w:val="00C54227"/>
    <w:rsid w:val="00C54B14"/>
    <w:rsid w:val="00C57693"/>
    <w:rsid w:val="00C61347"/>
    <w:rsid w:val="00C61D0D"/>
    <w:rsid w:val="00C635BF"/>
    <w:rsid w:val="00C66B4E"/>
    <w:rsid w:val="00C672D5"/>
    <w:rsid w:val="00C67932"/>
    <w:rsid w:val="00C67C95"/>
    <w:rsid w:val="00C72331"/>
    <w:rsid w:val="00C74163"/>
    <w:rsid w:val="00C76885"/>
    <w:rsid w:val="00C77D9F"/>
    <w:rsid w:val="00C8013E"/>
    <w:rsid w:val="00C80939"/>
    <w:rsid w:val="00C8255B"/>
    <w:rsid w:val="00C826C9"/>
    <w:rsid w:val="00C83617"/>
    <w:rsid w:val="00C83EC7"/>
    <w:rsid w:val="00C84642"/>
    <w:rsid w:val="00C85B19"/>
    <w:rsid w:val="00C91144"/>
    <w:rsid w:val="00C9378E"/>
    <w:rsid w:val="00C957EE"/>
    <w:rsid w:val="00C95B10"/>
    <w:rsid w:val="00C96076"/>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2C76"/>
    <w:rsid w:val="00CB3F21"/>
    <w:rsid w:val="00CB6FBC"/>
    <w:rsid w:val="00CB7875"/>
    <w:rsid w:val="00CC09EA"/>
    <w:rsid w:val="00CC1074"/>
    <w:rsid w:val="00CC198F"/>
    <w:rsid w:val="00CC3489"/>
    <w:rsid w:val="00CC4480"/>
    <w:rsid w:val="00CC573C"/>
    <w:rsid w:val="00CC6CD4"/>
    <w:rsid w:val="00CC7637"/>
    <w:rsid w:val="00CD0C65"/>
    <w:rsid w:val="00CD120A"/>
    <w:rsid w:val="00CD152F"/>
    <w:rsid w:val="00CD252A"/>
    <w:rsid w:val="00CD368C"/>
    <w:rsid w:val="00CD3A94"/>
    <w:rsid w:val="00CD4928"/>
    <w:rsid w:val="00CD4FAB"/>
    <w:rsid w:val="00CD5344"/>
    <w:rsid w:val="00CD569D"/>
    <w:rsid w:val="00CD5E16"/>
    <w:rsid w:val="00CD66D5"/>
    <w:rsid w:val="00CD7014"/>
    <w:rsid w:val="00CD7BAF"/>
    <w:rsid w:val="00CE154F"/>
    <w:rsid w:val="00CE21B5"/>
    <w:rsid w:val="00CE5631"/>
    <w:rsid w:val="00CE707F"/>
    <w:rsid w:val="00CF00FF"/>
    <w:rsid w:val="00CF1180"/>
    <w:rsid w:val="00CF126A"/>
    <w:rsid w:val="00CF3053"/>
    <w:rsid w:val="00CF353F"/>
    <w:rsid w:val="00CF370B"/>
    <w:rsid w:val="00CF4994"/>
    <w:rsid w:val="00CF57BA"/>
    <w:rsid w:val="00CF728C"/>
    <w:rsid w:val="00D01468"/>
    <w:rsid w:val="00D01B7A"/>
    <w:rsid w:val="00D01D41"/>
    <w:rsid w:val="00D07856"/>
    <w:rsid w:val="00D07DB8"/>
    <w:rsid w:val="00D1015B"/>
    <w:rsid w:val="00D10FA5"/>
    <w:rsid w:val="00D11ADA"/>
    <w:rsid w:val="00D11F72"/>
    <w:rsid w:val="00D141EB"/>
    <w:rsid w:val="00D14CA8"/>
    <w:rsid w:val="00D14D9F"/>
    <w:rsid w:val="00D15892"/>
    <w:rsid w:val="00D15CED"/>
    <w:rsid w:val="00D15F92"/>
    <w:rsid w:val="00D17A8C"/>
    <w:rsid w:val="00D203AB"/>
    <w:rsid w:val="00D20DFD"/>
    <w:rsid w:val="00D20FA9"/>
    <w:rsid w:val="00D22292"/>
    <w:rsid w:val="00D2493E"/>
    <w:rsid w:val="00D24E98"/>
    <w:rsid w:val="00D309AA"/>
    <w:rsid w:val="00D30E37"/>
    <w:rsid w:val="00D31A1C"/>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ABF"/>
    <w:rsid w:val="00D44EE8"/>
    <w:rsid w:val="00D455C7"/>
    <w:rsid w:val="00D46E53"/>
    <w:rsid w:val="00D47203"/>
    <w:rsid w:val="00D47483"/>
    <w:rsid w:val="00D51EB0"/>
    <w:rsid w:val="00D53295"/>
    <w:rsid w:val="00D5342B"/>
    <w:rsid w:val="00D54B0B"/>
    <w:rsid w:val="00D55455"/>
    <w:rsid w:val="00D55F91"/>
    <w:rsid w:val="00D57437"/>
    <w:rsid w:val="00D6010A"/>
    <w:rsid w:val="00D6300D"/>
    <w:rsid w:val="00D6306C"/>
    <w:rsid w:val="00D63AA6"/>
    <w:rsid w:val="00D65F50"/>
    <w:rsid w:val="00D66491"/>
    <w:rsid w:val="00D66D97"/>
    <w:rsid w:val="00D66EAF"/>
    <w:rsid w:val="00D676DC"/>
    <w:rsid w:val="00D731F9"/>
    <w:rsid w:val="00D7341F"/>
    <w:rsid w:val="00D73494"/>
    <w:rsid w:val="00D740B8"/>
    <w:rsid w:val="00D75984"/>
    <w:rsid w:val="00D75AAF"/>
    <w:rsid w:val="00D76739"/>
    <w:rsid w:val="00D76763"/>
    <w:rsid w:val="00D77045"/>
    <w:rsid w:val="00D775C8"/>
    <w:rsid w:val="00D77784"/>
    <w:rsid w:val="00D803BE"/>
    <w:rsid w:val="00D817B3"/>
    <w:rsid w:val="00D831D7"/>
    <w:rsid w:val="00D84142"/>
    <w:rsid w:val="00D85510"/>
    <w:rsid w:val="00D85E95"/>
    <w:rsid w:val="00D90256"/>
    <w:rsid w:val="00D90363"/>
    <w:rsid w:val="00D91D86"/>
    <w:rsid w:val="00D93157"/>
    <w:rsid w:val="00D937D9"/>
    <w:rsid w:val="00D94945"/>
    <w:rsid w:val="00D95A54"/>
    <w:rsid w:val="00D96C70"/>
    <w:rsid w:val="00D979A8"/>
    <w:rsid w:val="00DA0EB5"/>
    <w:rsid w:val="00DA3510"/>
    <w:rsid w:val="00DA380A"/>
    <w:rsid w:val="00DA42DE"/>
    <w:rsid w:val="00DA5ECD"/>
    <w:rsid w:val="00DA70FF"/>
    <w:rsid w:val="00DA7178"/>
    <w:rsid w:val="00DA7281"/>
    <w:rsid w:val="00DA7D57"/>
    <w:rsid w:val="00DB0BC4"/>
    <w:rsid w:val="00DB25AA"/>
    <w:rsid w:val="00DB323A"/>
    <w:rsid w:val="00DB3B53"/>
    <w:rsid w:val="00DB4400"/>
    <w:rsid w:val="00DB52AA"/>
    <w:rsid w:val="00DB7956"/>
    <w:rsid w:val="00DB7BBD"/>
    <w:rsid w:val="00DC1E31"/>
    <w:rsid w:val="00DC488F"/>
    <w:rsid w:val="00DC59B6"/>
    <w:rsid w:val="00DC5A80"/>
    <w:rsid w:val="00DC62DC"/>
    <w:rsid w:val="00DC7B50"/>
    <w:rsid w:val="00DD274D"/>
    <w:rsid w:val="00DD292E"/>
    <w:rsid w:val="00DD5635"/>
    <w:rsid w:val="00DD5A7E"/>
    <w:rsid w:val="00DD7F0E"/>
    <w:rsid w:val="00DE206E"/>
    <w:rsid w:val="00DE69E6"/>
    <w:rsid w:val="00DE6A86"/>
    <w:rsid w:val="00DE7112"/>
    <w:rsid w:val="00DF0260"/>
    <w:rsid w:val="00DF21E3"/>
    <w:rsid w:val="00DF25D4"/>
    <w:rsid w:val="00DF616B"/>
    <w:rsid w:val="00DF66BB"/>
    <w:rsid w:val="00DF6EFF"/>
    <w:rsid w:val="00DF7199"/>
    <w:rsid w:val="00DF78A1"/>
    <w:rsid w:val="00DF7D52"/>
    <w:rsid w:val="00E01762"/>
    <w:rsid w:val="00E058D3"/>
    <w:rsid w:val="00E058DB"/>
    <w:rsid w:val="00E06235"/>
    <w:rsid w:val="00E06B98"/>
    <w:rsid w:val="00E07A4C"/>
    <w:rsid w:val="00E10839"/>
    <w:rsid w:val="00E132A1"/>
    <w:rsid w:val="00E13821"/>
    <w:rsid w:val="00E140FF"/>
    <w:rsid w:val="00E14787"/>
    <w:rsid w:val="00E1551B"/>
    <w:rsid w:val="00E16283"/>
    <w:rsid w:val="00E16326"/>
    <w:rsid w:val="00E16828"/>
    <w:rsid w:val="00E23852"/>
    <w:rsid w:val="00E239A2"/>
    <w:rsid w:val="00E241FF"/>
    <w:rsid w:val="00E26245"/>
    <w:rsid w:val="00E27299"/>
    <w:rsid w:val="00E27968"/>
    <w:rsid w:val="00E305A6"/>
    <w:rsid w:val="00E3300F"/>
    <w:rsid w:val="00E330D4"/>
    <w:rsid w:val="00E33585"/>
    <w:rsid w:val="00E34902"/>
    <w:rsid w:val="00E35723"/>
    <w:rsid w:val="00E36582"/>
    <w:rsid w:val="00E40F3B"/>
    <w:rsid w:val="00E41AB3"/>
    <w:rsid w:val="00E41BE8"/>
    <w:rsid w:val="00E424EA"/>
    <w:rsid w:val="00E443A5"/>
    <w:rsid w:val="00E449B9"/>
    <w:rsid w:val="00E452BF"/>
    <w:rsid w:val="00E461FF"/>
    <w:rsid w:val="00E47179"/>
    <w:rsid w:val="00E50568"/>
    <w:rsid w:val="00E507E4"/>
    <w:rsid w:val="00E521E9"/>
    <w:rsid w:val="00E556C1"/>
    <w:rsid w:val="00E5658C"/>
    <w:rsid w:val="00E56B73"/>
    <w:rsid w:val="00E57BE7"/>
    <w:rsid w:val="00E57FAD"/>
    <w:rsid w:val="00E60556"/>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DA8"/>
    <w:rsid w:val="00E73840"/>
    <w:rsid w:val="00E7387B"/>
    <w:rsid w:val="00E75168"/>
    <w:rsid w:val="00E75456"/>
    <w:rsid w:val="00E75C80"/>
    <w:rsid w:val="00E76239"/>
    <w:rsid w:val="00E76284"/>
    <w:rsid w:val="00E7652E"/>
    <w:rsid w:val="00E7669C"/>
    <w:rsid w:val="00E815DB"/>
    <w:rsid w:val="00E81F76"/>
    <w:rsid w:val="00E827B5"/>
    <w:rsid w:val="00E8610D"/>
    <w:rsid w:val="00E873A8"/>
    <w:rsid w:val="00E8773E"/>
    <w:rsid w:val="00E9027B"/>
    <w:rsid w:val="00E91F37"/>
    <w:rsid w:val="00E925C8"/>
    <w:rsid w:val="00E945F0"/>
    <w:rsid w:val="00E9510F"/>
    <w:rsid w:val="00E962D0"/>
    <w:rsid w:val="00EA221D"/>
    <w:rsid w:val="00EA3D3B"/>
    <w:rsid w:val="00EA4164"/>
    <w:rsid w:val="00EA53C7"/>
    <w:rsid w:val="00EA54EC"/>
    <w:rsid w:val="00EB19AA"/>
    <w:rsid w:val="00EB1AE8"/>
    <w:rsid w:val="00EB1B54"/>
    <w:rsid w:val="00EB1C9F"/>
    <w:rsid w:val="00EB2077"/>
    <w:rsid w:val="00EB3230"/>
    <w:rsid w:val="00EB4DC3"/>
    <w:rsid w:val="00EB5003"/>
    <w:rsid w:val="00EB6AFF"/>
    <w:rsid w:val="00EC005C"/>
    <w:rsid w:val="00EC0F7B"/>
    <w:rsid w:val="00EC38FA"/>
    <w:rsid w:val="00EC5525"/>
    <w:rsid w:val="00ED1752"/>
    <w:rsid w:val="00ED1B07"/>
    <w:rsid w:val="00ED2633"/>
    <w:rsid w:val="00ED29A9"/>
    <w:rsid w:val="00ED343B"/>
    <w:rsid w:val="00ED3F84"/>
    <w:rsid w:val="00ED515D"/>
    <w:rsid w:val="00ED5D90"/>
    <w:rsid w:val="00ED72ED"/>
    <w:rsid w:val="00EE054E"/>
    <w:rsid w:val="00EE10EE"/>
    <w:rsid w:val="00EE12E3"/>
    <w:rsid w:val="00EE209D"/>
    <w:rsid w:val="00EE2BEB"/>
    <w:rsid w:val="00EE4B92"/>
    <w:rsid w:val="00EE5103"/>
    <w:rsid w:val="00EF01AC"/>
    <w:rsid w:val="00EF197F"/>
    <w:rsid w:val="00EF1D9E"/>
    <w:rsid w:val="00EF786A"/>
    <w:rsid w:val="00EF7BA8"/>
    <w:rsid w:val="00F01CA1"/>
    <w:rsid w:val="00F02E27"/>
    <w:rsid w:val="00F034AC"/>
    <w:rsid w:val="00F05730"/>
    <w:rsid w:val="00F05F7B"/>
    <w:rsid w:val="00F06266"/>
    <w:rsid w:val="00F079D7"/>
    <w:rsid w:val="00F11F18"/>
    <w:rsid w:val="00F126C3"/>
    <w:rsid w:val="00F127B7"/>
    <w:rsid w:val="00F133EB"/>
    <w:rsid w:val="00F169B9"/>
    <w:rsid w:val="00F17D88"/>
    <w:rsid w:val="00F21D91"/>
    <w:rsid w:val="00F2342F"/>
    <w:rsid w:val="00F27E89"/>
    <w:rsid w:val="00F31395"/>
    <w:rsid w:val="00F31EE3"/>
    <w:rsid w:val="00F33240"/>
    <w:rsid w:val="00F34601"/>
    <w:rsid w:val="00F34E4C"/>
    <w:rsid w:val="00F35061"/>
    <w:rsid w:val="00F426B8"/>
    <w:rsid w:val="00F4336B"/>
    <w:rsid w:val="00F43EFF"/>
    <w:rsid w:val="00F45670"/>
    <w:rsid w:val="00F468D3"/>
    <w:rsid w:val="00F46B5F"/>
    <w:rsid w:val="00F46BF9"/>
    <w:rsid w:val="00F47DED"/>
    <w:rsid w:val="00F522FE"/>
    <w:rsid w:val="00F53BF1"/>
    <w:rsid w:val="00F53ECF"/>
    <w:rsid w:val="00F545F7"/>
    <w:rsid w:val="00F62901"/>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BDE"/>
    <w:rsid w:val="00F81942"/>
    <w:rsid w:val="00F86671"/>
    <w:rsid w:val="00F877B0"/>
    <w:rsid w:val="00F9117F"/>
    <w:rsid w:val="00F92732"/>
    <w:rsid w:val="00F94AAF"/>
    <w:rsid w:val="00F9595A"/>
    <w:rsid w:val="00F95D0C"/>
    <w:rsid w:val="00F963B4"/>
    <w:rsid w:val="00F96A0F"/>
    <w:rsid w:val="00FA0D24"/>
    <w:rsid w:val="00FA1AFC"/>
    <w:rsid w:val="00FA3023"/>
    <w:rsid w:val="00FA58C1"/>
    <w:rsid w:val="00FA5B97"/>
    <w:rsid w:val="00FB0550"/>
    <w:rsid w:val="00FB0A16"/>
    <w:rsid w:val="00FB0C3E"/>
    <w:rsid w:val="00FB1144"/>
    <w:rsid w:val="00FB2525"/>
    <w:rsid w:val="00FB355C"/>
    <w:rsid w:val="00FB542C"/>
    <w:rsid w:val="00FB71D7"/>
    <w:rsid w:val="00FC3B77"/>
    <w:rsid w:val="00FC4BC7"/>
    <w:rsid w:val="00FC5856"/>
    <w:rsid w:val="00FC5A43"/>
    <w:rsid w:val="00FC642F"/>
    <w:rsid w:val="00FC6823"/>
    <w:rsid w:val="00FC69F0"/>
    <w:rsid w:val="00FC7125"/>
    <w:rsid w:val="00FC73F1"/>
    <w:rsid w:val="00FC7862"/>
    <w:rsid w:val="00FD114F"/>
    <w:rsid w:val="00FD14B4"/>
    <w:rsid w:val="00FD22EC"/>
    <w:rsid w:val="00FD3476"/>
    <w:rsid w:val="00FD4B9F"/>
    <w:rsid w:val="00FD50A4"/>
    <w:rsid w:val="00FD52DF"/>
    <w:rsid w:val="00FD5363"/>
    <w:rsid w:val="00FD6DED"/>
    <w:rsid w:val="00FD6E65"/>
    <w:rsid w:val="00FE097A"/>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3-DRAFT-ACCG-Communication-and-Engagement-Plan-2020-09-0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observato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taniacarlone\Library\Containers\com.apple.mail\Data\Library\Mail%20Downloads\D78925B4-7A77-4B78-AE6F-F0ACBC5DDBFE\fire.airnow.gov" TargetMode="External"/><Relationship Id="rId4" Type="http://schemas.openxmlformats.org/officeDocument/2006/relationships/settings" Target="settings.xml"/><Relationship Id="rId9" Type="http://schemas.openxmlformats.org/officeDocument/2006/relationships/hyperlink" Target="https://acconsensus.org/wp-content/uploads/2020/09/ACCG-Resources-and-Key-Docs-Aug-2020-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F638-9689-4E7D-A35E-82AEDD5A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2</cp:revision>
  <cp:lastPrinted>2020-06-10T15:03:00Z</cp:lastPrinted>
  <dcterms:created xsi:type="dcterms:W3CDTF">2020-11-11T01:46:00Z</dcterms:created>
  <dcterms:modified xsi:type="dcterms:W3CDTF">2020-11-11T01:46:00Z</dcterms:modified>
</cp:coreProperties>
</file>