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CFEF6" w14:textId="77777777" w:rsidR="00E20D17" w:rsidRPr="00E20D17" w:rsidRDefault="00E20D17" w:rsidP="00E20D17">
      <w:pPr>
        <w:jc w:val="center"/>
        <w:rPr>
          <w:rFonts w:ascii="Helvetica" w:hAnsi="Helvetica"/>
          <w:b/>
          <w:bCs/>
          <w:color w:val="131619"/>
          <w:shd w:val="clear" w:color="auto" w:fill="FFFFFF"/>
        </w:rPr>
      </w:pPr>
      <w:r w:rsidRPr="00E20D17">
        <w:rPr>
          <w:rFonts w:ascii="Helvetica" w:hAnsi="Helvetica"/>
          <w:b/>
          <w:bCs/>
          <w:color w:val="131619"/>
          <w:shd w:val="clear" w:color="auto" w:fill="FFFFFF"/>
        </w:rPr>
        <w:t>Meeting Summary: ACCG Forest Plan Amendments Ad Hoc</w:t>
      </w:r>
    </w:p>
    <w:p w14:paraId="25EE0EAB" w14:textId="77777777" w:rsidR="00E20D17" w:rsidRPr="00E20D17" w:rsidRDefault="00E20D17" w:rsidP="00E20D17">
      <w:pPr>
        <w:jc w:val="center"/>
        <w:rPr>
          <w:rFonts w:ascii="Helvetica" w:hAnsi="Helvetica"/>
          <w:b/>
          <w:bCs/>
          <w:color w:val="131619"/>
          <w:shd w:val="clear" w:color="auto" w:fill="FFFFFF"/>
        </w:rPr>
      </w:pPr>
      <w:r w:rsidRPr="00E20D17">
        <w:rPr>
          <w:rFonts w:ascii="Helvetica" w:hAnsi="Helvetica"/>
          <w:b/>
          <w:bCs/>
          <w:color w:val="131619"/>
          <w:shd w:val="clear" w:color="auto" w:fill="FFFFFF"/>
        </w:rPr>
        <w:t>Feb 12, 2024/Zoom</w:t>
      </w:r>
    </w:p>
    <w:p w14:paraId="38B56DCB" w14:textId="77777777" w:rsidR="00E20D17" w:rsidRDefault="00E20D17" w:rsidP="00E20D17">
      <w:pPr>
        <w:rPr>
          <w:rFonts w:ascii="Helvetica" w:hAnsi="Helvetica"/>
          <w:color w:val="131619"/>
          <w:sz w:val="21"/>
          <w:szCs w:val="21"/>
          <w:shd w:val="clear" w:color="auto" w:fill="FFFFFF"/>
        </w:rPr>
      </w:pPr>
    </w:p>
    <w:p w14:paraId="2341DD04" w14:textId="77777777" w:rsidR="00E20D17" w:rsidRPr="00E80180" w:rsidRDefault="00E20D17" w:rsidP="00E20D17">
      <w:pPr>
        <w:pBdr>
          <w:bottom w:val="single" w:sz="6" w:space="1" w:color="auto"/>
        </w:pBdr>
        <w:jc w:val="center"/>
        <w:rPr>
          <w:rFonts w:ascii="Arial" w:eastAsia="Times New Roman" w:hAnsi="Arial" w:cs="Arial"/>
          <w:b/>
          <w:bCs/>
          <w:vanish/>
          <w:kern w:val="0"/>
          <w:sz w:val="22"/>
          <w:szCs w:val="22"/>
          <w14:ligatures w14:val="none"/>
        </w:rPr>
      </w:pPr>
      <w:r w:rsidRPr="00E80180">
        <w:rPr>
          <w:rFonts w:ascii="Arial" w:eastAsia="Times New Roman" w:hAnsi="Arial" w:cs="Arial"/>
          <w:b/>
          <w:bCs/>
          <w:vanish/>
          <w:kern w:val="0"/>
          <w:sz w:val="22"/>
          <w:szCs w:val="22"/>
          <w14:ligatures w14:val="none"/>
        </w:rPr>
        <w:t>Top of Form</w:t>
      </w:r>
    </w:p>
    <w:p w14:paraId="30C894E2" w14:textId="77777777" w:rsidR="00E20D17" w:rsidRPr="00E80180" w:rsidRDefault="00E20D17" w:rsidP="00E20D17">
      <w:pPr>
        <w:spacing w:line="480" w:lineRule="atLeast"/>
        <w:textAlignment w:val="center"/>
        <w:rPr>
          <w:rFonts w:ascii="Helvetica" w:eastAsia="Times New Roman" w:hAnsi="Helvetica" w:cs="Times New Roman"/>
          <w:b/>
          <w:bCs/>
          <w:color w:val="131619"/>
          <w:spacing w:val="6"/>
          <w:kern w:val="0"/>
          <w:sz w:val="22"/>
          <w:szCs w:val="22"/>
          <w14:ligatures w14:val="none"/>
        </w:rPr>
      </w:pPr>
      <w:r w:rsidRPr="00E80180">
        <w:rPr>
          <w:rFonts w:ascii="Helvetica" w:eastAsia="Times New Roman" w:hAnsi="Helvetica" w:cs="Times New Roman"/>
          <w:b/>
          <w:bCs/>
          <w:color w:val="131619"/>
          <w:spacing w:val="6"/>
          <w:kern w:val="0"/>
          <w:sz w:val="22"/>
          <w:szCs w:val="22"/>
          <w14:ligatures w14:val="none"/>
        </w:rPr>
        <w:t>Quick recap</w:t>
      </w:r>
    </w:p>
    <w:p w14:paraId="1A045EF2" w14:textId="42D977A8" w:rsidR="00E20D17" w:rsidRPr="00E80180" w:rsidRDefault="005968AB" w:rsidP="00E20D17">
      <w:pPr>
        <w:rPr>
          <w:rFonts w:ascii="Helvetica" w:eastAsia="Times New Roman" w:hAnsi="Helvetica" w:cs="Times New Roman"/>
          <w:color w:val="131619"/>
          <w:spacing w:val="6"/>
          <w:kern w:val="0"/>
          <w:sz w:val="22"/>
          <w:szCs w:val="22"/>
          <w14:ligatures w14:val="none"/>
        </w:rPr>
      </w:pPr>
      <w:r>
        <w:rPr>
          <w:rFonts w:ascii="Helvetica" w:eastAsia="Times New Roman" w:hAnsi="Helvetica" w:cs="Times New Roman"/>
          <w:color w:val="131619"/>
          <w:spacing w:val="6"/>
          <w:kern w:val="0"/>
          <w:sz w:val="22"/>
          <w:szCs w:val="22"/>
          <w14:ligatures w14:val="none"/>
        </w:rPr>
        <w:t>The group</w:t>
      </w:r>
      <w:r w:rsidR="00E20D17" w:rsidRPr="00E80180">
        <w:rPr>
          <w:rFonts w:ascii="Helvetica" w:eastAsia="Times New Roman" w:hAnsi="Helvetica" w:cs="Times New Roman"/>
          <w:color w:val="131619"/>
          <w:spacing w:val="6"/>
          <w:kern w:val="0"/>
          <w:sz w:val="22"/>
          <w:szCs w:val="22"/>
          <w14:ligatures w14:val="none"/>
        </w:rPr>
        <w:t xml:space="preserve"> reviewed and approved minor edits for the Survey Location Recommendation. The team then discussed the importance of clear language in the development of a plan amendment and its potential impacts on other strategies. They also led a discussion on the application of territory requirements, focusing on retaining suitable habitat areas. The team also discussed the parameters for identifying high-quality habitats and the importance of making the delineated area contiguous for effective management.</w:t>
      </w:r>
    </w:p>
    <w:p w14:paraId="34BB3046" w14:textId="77777777" w:rsidR="00E20D17" w:rsidRPr="00E80180" w:rsidRDefault="00E20D17" w:rsidP="00E20D17">
      <w:pPr>
        <w:spacing w:line="480" w:lineRule="atLeast"/>
        <w:textAlignment w:val="center"/>
        <w:rPr>
          <w:rFonts w:ascii="Helvetica" w:eastAsia="Times New Roman" w:hAnsi="Helvetica" w:cs="Times New Roman"/>
          <w:b/>
          <w:bCs/>
          <w:color w:val="131619"/>
          <w:spacing w:val="6"/>
          <w:kern w:val="0"/>
          <w:sz w:val="22"/>
          <w:szCs w:val="22"/>
          <w14:ligatures w14:val="none"/>
        </w:rPr>
      </w:pPr>
      <w:r w:rsidRPr="00E80180">
        <w:rPr>
          <w:rFonts w:ascii="Helvetica" w:eastAsia="Times New Roman" w:hAnsi="Helvetica" w:cs="Times New Roman"/>
          <w:b/>
          <w:bCs/>
          <w:color w:val="131619"/>
          <w:spacing w:val="6"/>
          <w:kern w:val="0"/>
          <w:sz w:val="22"/>
          <w:szCs w:val="22"/>
          <w14:ligatures w14:val="none"/>
        </w:rPr>
        <w:t>Next steps</w:t>
      </w:r>
    </w:p>
    <w:p w14:paraId="0C37B66A" w14:textId="1A8E3639" w:rsidR="00E20D17" w:rsidRPr="00A36689" w:rsidRDefault="00D9375A" w:rsidP="00E20D17">
      <w:pPr>
        <w:pStyle w:val="ListParagraph"/>
        <w:numPr>
          <w:ilvl w:val="0"/>
          <w:numId w:val="1"/>
        </w:numPr>
        <w:rPr>
          <w:rFonts w:ascii="Helvetica" w:eastAsia="Times New Roman" w:hAnsi="Helvetica" w:cs="Times New Roman"/>
          <w:color w:val="131619"/>
          <w:spacing w:val="6"/>
          <w:kern w:val="0"/>
          <w:sz w:val="22"/>
          <w:szCs w:val="22"/>
          <w14:ligatures w14:val="none"/>
        </w:rPr>
      </w:pPr>
      <w:r>
        <w:rPr>
          <w:rFonts w:ascii="Helvetica" w:eastAsia="Times New Roman" w:hAnsi="Helvetica" w:cs="Times New Roman"/>
          <w:color w:val="131619"/>
          <w:spacing w:val="6"/>
          <w:kern w:val="0"/>
          <w:sz w:val="22"/>
          <w:szCs w:val="22"/>
          <w14:ligatures w14:val="none"/>
        </w:rPr>
        <w:t>Chuck and Kelsey</w:t>
      </w:r>
      <w:r w:rsidRPr="00A36689">
        <w:rPr>
          <w:rFonts w:ascii="Helvetica" w:eastAsia="Times New Roman" w:hAnsi="Helvetica" w:cs="Times New Roman"/>
          <w:color w:val="131619"/>
          <w:spacing w:val="6"/>
          <w:kern w:val="0"/>
          <w:sz w:val="22"/>
          <w:szCs w:val="22"/>
          <w14:ligatures w14:val="none"/>
        </w:rPr>
        <w:t xml:space="preserve"> </w:t>
      </w:r>
      <w:r w:rsidR="00E20D17" w:rsidRPr="00A36689">
        <w:rPr>
          <w:rFonts w:ascii="Helvetica" w:eastAsia="Times New Roman" w:hAnsi="Helvetica" w:cs="Times New Roman"/>
          <w:color w:val="131619"/>
          <w:spacing w:val="6"/>
          <w:kern w:val="0"/>
          <w:sz w:val="22"/>
          <w:szCs w:val="22"/>
          <w14:ligatures w14:val="none"/>
        </w:rPr>
        <w:t xml:space="preserve">will </w:t>
      </w:r>
      <w:r>
        <w:rPr>
          <w:rFonts w:ascii="Helvetica" w:eastAsia="Times New Roman" w:hAnsi="Helvetica" w:cs="Times New Roman"/>
          <w:color w:val="131619"/>
          <w:spacing w:val="6"/>
          <w:kern w:val="0"/>
          <w:sz w:val="22"/>
          <w:szCs w:val="22"/>
          <w14:ligatures w14:val="none"/>
        </w:rPr>
        <w:t>follow up with</w:t>
      </w:r>
      <w:r w:rsidR="00E20D17" w:rsidRPr="00A36689">
        <w:rPr>
          <w:rFonts w:ascii="Helvetica" w:eastAsia="Times New Roman" w:hAnsi="Helvetica" w:cs="Times New Roman"/>
          <w:color w:val="131619"/>
          <w:spacing w:val="6"/>
          <w:kern w:val="0"/>
          <w:sz w:val="22"/>
          <w:szCs w:val="22"/>
          <w14:ligatures w14:val="none"/>
        </w:rPr>
        <w:t xml:space="preserve"> John Keane on the </w:t>
      </w:r>
      <w:r>
        <w:rPr>
          <w:rFonts w:ascii="Helvetica" w:eastAsia="Times New Roman" w:hAnsi="Helvetica" w:cs="Times New Roman"/>
          <w:color w:val="131619"/>
          <w:spacing w:val="6"/>
          <w:kern w:val="0"/>
          <w:sz w:val="22"/>
          <w:szCs w:val="22"/>
          <w14:ligatures w14:val="none"/>
        </w:rPr>
        <w:t>draft Ad Hoc</w:t>
      </w:r>
      <w:r w:rsidRPr="00A36689">
        <w:rPr>
          <w:rFonts w:ascii="Helvetica" w:eastAsia="Times New Roman" w:hAnsi="Helvetica" w:cs="Times New Roman"/>
          <w:color w:val="131619"/>
          <w:spacing w:val="6"/>
          <w:kern w:val="0"/>
          <w:sz w:val="22"/>
          <w:szCs w:val="22"/>
          <w14:ligatures w14:val="none"/>
        </w:rPr>
        <w:t xml:space="preserve"> </w:t>
      </w:r>
      <w:r w:rsidR="00E20D17" w:rsidRPr="00A36689">
        <w:rPr>
          <w:rFonts w:ascii="Helvetica" w:eastAsia="Times New Roman" w:hAnsi="Helvetica" w:cs="Times New Roman"/>
          <w:color w:val="131619"/>
          <w:spacing w:val="6"/>
          <w:kern w:val="0"/>
          <w:sz w:val="22"/>
          <w:szCs w:val="22"/>
          <w14:ligatures w14:val="none"/>
        </w:rPr>
        <w:t xml:space="preserve">territory </w:t>
      </w:r>
      <w:r>
        <w:rPr>
          <w:rFonts w:ascii="Helvetica" w:eastAsia="Times New Roman" w:hAnsi="Helvetica" w:cs="Times New Roman"/>
          <w:color w:val="131619"/>
          <w:spacing w:val="6"/>
          <w:kern w:val="0"/>
          <w:sz w:val="22"/>
          <w:szCs w:val="22"/>
          <w14:ligatures w14:val="none"/>
        </w:rPr>
        <w:t>recommendations</w:t>
      </w:r>
      <w:r w:rsidR="00E20D17" w:rsidRPr="00A36689">
        <w:rPr>
          <w:rFonts w:ascii="Helvetica" w:eastAsia="Times New Roman" w:hAnsi="Helvetica" w:cs="Times New Roman"/>
          <w:color w:val="131619"/>
          <w:spacing w:val="6"/>
          <w:kern w:val="0"/>
          <w:sz w:val="22"/>
          <w:szCs w:val="22"/>
          <w14:ligatures w14:val="none"/>
        </w:rPr>
        <w:t>.</w:t>
      </w:r>
    </w:p>
    <w:p w14:paraId="505DB0D6" w14:textId="77777777" w:rsidR="00E20D17" w:rsidRPr="00A36689" w:rsidRDefault="00E20D17" w:rsidP="00E20D17">
      <w:pPr>
        <w:pStyle w:val="ListParagraph"/>
        <w:numPr>
          <w:ilvl w:val="0"/>
          <w:numId w:val="1"/>
        </w:numPr>
        <w:rPr>
          <w:rFonts w:ascii="Helvetica" w:eastAsia="Times New Roman" w:hAnsi="Helvetica" w:cs="Times New Roman"/>
          <w:color w:val="131619"/>
          <w:spacing w:val="6"/>
          <w:kern w:val="0"/>
          <w:sz w:val="22"/>
          <w:szCs w:val="22"/>
          <w14:ligatures w14:val="none"/>
        </w:rPr>
      </w:pPr>
      <w:r w:rsidRPr="00A36689">
        <w:rPr>
          <w:rFonts w:ascii="Helvetica" w:eastAsia="Times New Roman" w:hAnsi="Helvetica" w:cs="Times New Roman"/>
          <w:color w:val="131619"/>
          <w:spacing w:val="6"/>
          <w:kern w:val="0"/>
          <w:sz w:val="22"/>
          <w:szCs w:val="22"/>
          <w14:ligatures w14:val="none"/>
        </w:rPr>
        <w:t>Megan will reorganize the master document and make the necessary changes for the next meeting.</w:t>
      </w:r>
    </w:p>
    <w:p w14:paraId="3ABE8A53" w14:textId="42CD9642" w:rsidR="00E20D17" w:rsidRPr="005968AB" w:rsidRDefault="00E20D17" w:rsidP="005968AB">
      <w:pPr>
        <w:pStyle w:val="ListParagraph"/>
        <w:numPr>
          <w:ilvl w:val="0"/>
          <w:numId w:val="1"/>
        </w:numPr>
        <w:rPr>
          <w:rFonts w:ascii="Helvetica" w:eastAsia="Times New Roman" w:hAnsi="Helvetica" w:cs="Times New Roman"/>
          <w:color w:val="131619"/>
          <w:spacing w:val="6"/>
          <w:kern w:val="0"/>
          <w:sz w:val="22"/>
          <w:szCs w:val="22"/>
          <w14:ligatures w14:val="none"/>
        </w:rPr>
      </w:pPr>
      <w:r w:rsidRPr="00A36689">
        <w:rPr>
          <w:rFonts w:ascii="Helvetica" w:eastAsia="Times New Roman" w:hAnsi="Helvetica" w:cs="Times New Roman"/>
          <w:color w:val="131619"/>
          <w:spacing w:val="6"/>
          <w:kern w:val="0"/>
          <w:sz w:val="22"/>
          <w:szCs w:val="22"/>
          <w14:ligatures w14:val="none"/>
        </w:rPr>
        <w:t>The team will continue discussing and refining the hybrid model for territories, taking into account the retention of suitable habitat and the potential impact of fuel breaks and other treatments. They will also consider how to apply the research findings in a managed forest context.</w:t>
      </w:r>
    </w:p>
    <w:p w14:paraId="775B4DEE" w14:textId="77777777" w:rsidR="00E20D17" w:rsidRPr="00A36689" w:rsidRDefault="00E20D17" w:rsidP="00E20D17">
      <w:pPr>
        <w:pStyle w:val="ListParagraph"/>
        <w:numPr>
          <w:ilvl w:val="0"/>
          <w:numId w:val="1"/>
        </w:numPr>
        <w:rPr>
          <w:rFonts w:ascii="Helvetica" w:eastAsia="Times New Roman" w:hAnsi="Helvetica" w:cs="Times New Roman"/>
          <w:color w:val="131619"/>
          <w:spacing w:val="6"/>
          <w:kern w:val="0"/>
          <w:sz w:val="22"/>
          <w:szCs w:val="22"/>
          <w14:ligatures w14:val="none"/>
        </w:rPr>
      </w:pPr>
      <w:r w:rsidRPr="00A36689">
        <w:rPr>
          <w:rFonts w:ascii="Helvetica" w:eastAsia="Times New Roman" w:hAnsi="Helvetica" w:cs="Times New Roman"/>
          <w:color w:val="131619"/>
          <w:spacing w:val="6"/>
          <w:kern w:val="0"/>
          <w:sz w:val="22"/>
          <w:szCs w:val="22"/>
          <w14:ligatures w14:val="none"/>
        </w:rPr>
        <w:t>Consider adding criteria for territory overlap and its impact on habitat availability.</w:t>
      </w:r>
    </w:p>
    <w:p w14:paraId="04C9AB3C" w14:textId="77777777" w:rsidR="00E20D17" w:rsidRPr="00A36689" w:rsidRDefault="00E20D17" w:rsidP="00E20D17">
      <w:pPr>
        <w:pStyle w:val="ListParagraph"/>
        <w:numPr>
          <w:ilvl w:val="0"/>
          <w:numId w:val="1"/>
        </w:numPr>
        <w:rPr>
          <w:rFonts w:ascii="Helvetica" w:eastAsia="Times New Roman" w:hAnsi="Helvetica" w:cs="Times New Roman"/>
          <w:color w:val="131619"/>
          <w:spacing w:val="6"/>
          <w:kern w:val="0"/>
          <w:sz w:val="22"/>
          <w:szCs w:val="22"/>
          <w14:ligatures w14:val="none"/>
        </w:rPr>
      </w:pPr>
      <w:r w:rsidRPr="00A36689">
        <w:rPr>
          <w:rFonts w:ascii="Helvetica" w:eastAsia="Times New Roman" w:hAnsi="Helvetica" w:cs="Times New Roman"/>
          <w:color w:val="131619"/>
          <w:spacing w:val="6"/>
          <w:kern w:val="0"/>
          <w:sz w:val="22"/>
          <w:szCs w:val="22"/>
          <w14:ligatures w14:val="none"/>
        </w:rPr>
        <w:t>Consider modifying the minimum canopy cover requirement for habitat based on feedback from experts.</w:t>
      </w:r>
    </w:p>
    <w:p w14:paraId="47BAD55E" w14:textId="21FA072F" w:rsidR="00E20D17" w:rsidRPr="00A36689" w:rsidRDefault="00E20D17" w:rsidP="00E20D17">
      <w:pPr>
        <w:pStyle w:val="ListParagraph"/>
        <w:numPr>
          <w:ilvl w:val="0"/>
          <w:numId w:val="1"/>
        </w:numPr>
        <w:rPr>
          <w:rFonts w:ascii="Helvetica" w:eastAsia="Times New Roman" w:hAnsi="Helvetica" w:cs="Times New Roman"/>
          <w:color w:val="131619"/>
          <w:spacing w:val="6"/>
          <w:kern w:val="0"/>
          <w:sz w:val="22"/>
          <w:szCs w:val="22"/>
          <w14:ligatures w14:val="none"/>
        </w:rPr>
      </w:pPr>
      <w:r w:rsidRPr="00A36689">
        <w:rPr>
          <w:rFonts w:ascii="Helvetica" w:eastAsia="Times New Roman" w:hAnsi="Helvetica" w:cs="Times New Roman"/>
          <w:color w:val="131619"/>
          <w:spacing w:val="6"/>
          <w:kern w:val="0"/>
          <w:sz w:val="22"/>
          <w:szCs w:val="22"/>
          <w14:ligatures w14:val="none"/>
        </w:rPr>
        <w:t>Megan will update the master recommendations document, break up the sections by CSO, and add the survey locations</w:t>
      </w:r>
      <w:r w:rsidR="005968AB">
        <w:rPr>
          <w:rFonts w:ascii="Helvetica" w:eastAsia="Times New Roman" w:hAnsi="Helvetica" w:cs="Times New Roman"/>
          <w:color w:val="131619"/>
          <w:spacing w:val="6"/>
          <w:kern w:val="0"/>
          <w:sz w:val="22"/>
          <w:szCs w:val="22"/>
          <w14:ligatures w14:val="none"/>
        </w:rPr>
        <w:t xml:space="preserve"> and</w:t>
      </w:r>
      <w:r w:rsidRPr="00A36689">
        <w:rPr>
          <w:rFonts w:ascii="Helvetica" w:eastAsia="Times New Roman" w:hAnsi="Helvetica" w:cs="Times New Roman"/>
          <w:color w:val="131619"/>
          <w:spacing w:val="6"/>
          <w:kern w:val="0"/>
          <w:sz w:val="22"/>
          <w:szCs w:val="22"/>
          <w14:ligatures w14:val="none"/>
        </w:rPr>
        <w:t xml:space="preserve"> recommendations with modifications. She will send the draft working document for Territories to Chuck and Kelsey, who will then send it to John Keane. </w:t>
      </w:r>
    </w:p>
    <w:p w14:paraId="6598564E" w14:textId="0FF24788" w:rsidR="00E20D17" w:rsidRPr="00A36689" w:rsidRDefault="00E20D17" w:rsidP="00E20D17">
      <w:pPr>
        <w:pStyle w:val="ListParagraph"/>
        <w:numPr>
          <w:ilvl w:val="0"/>
          <w:numId w:val="1"/>
        </w:numPr>
        <w:rPr>
          <w:rFonts w:ascii="Helvetica" w:eastAsia="Times New Roman" w:hAnsi="Helvetica" w:cs="Times New Roman"/>
          <w:color w:val="131619"/>
          <w:spacing w:val="6"/>
          <w:kern w:val="0"/>
          <w:sz w:val="22"/>
          <w:szCs w:val="22"/>
          <w14:ligatures w14:val="none"/>
        </w:rPr>
      </w:pPr>
      <w:r w:rsidRPr="00A36689">
        <w:rPr>
          <w:rFonts w:ascii="Helvetica" w:eastAsia="Times New Roman" w:hAnsi="Helvetica" w:cs="Times New Roman"/>
          <w:color w:val="131619"/>
          <w:spacing w:val="6"/>
          <w:kern w:val="0"/>
          <w:sz w:val="22"/>
          <w:szCs w:val="22"/>
          <w14:ligatures w14:val="none"/>
        </w:rPr>
        <w:t>The primary topic for the next meeting on March 11th will be to continue the conversation about developing the territory recommendation document and defining highly suitable habitat</w:t>
      </w:r>
      <w:r w:rsidR="005968AB">
        <w:rPr>
          <w:rFonts w:ascii="Helvetica" w:eastAsia="Times New Roman" w:hAnsi="Helvetica" w:cs="Times New Roman"/>
          <w:color w:val="131619"/>
          <w:spacing w:val="6"/>
          <w:kern w:val="0"/>
          <w:sz w:val="22"/>
          <w:szCs w:val="22"/>
          <w14:ligatures w14:val="none"/>
        </w:rPr>
        <w:t>s</w:t>
      </w:r>
      <w:r w:rsidRPr="00A36689">
        <w:rPr>
          <w:rFonts w:ascii="Helvetica" w:eastAsia="Times New Roman" w:hAnsi="Helvetica" w:cs="Times New Roman"/>
          <w:color w:val="131619"/>
          <w:spacing w:val="6"/>
          <w:kern w:val="0"/>
          <w:sz w:val="22"/>
          <w:szCs w:val="22"/>
          <w14:ligatures w14:val="none"/>
        </w:rPr>
        <w:t>.</w:t>
      </w:r>
    </w:p>
    <w:p w14:paraId="2033E267" w14:textId="77777777" w:rsidR="00E20D17" w:rsidRPr="00E80180" w:rsidRDefault="00E20D17" w:rsidP="00E20D17">
      <w:pPr>
        <w:pBdr>
          <w:top w:val="single" w:sz="6" w:space="1" w:color="auto"/>
        </w:pBdr>
        <w:jc w:val="center"/>
        <w:rPr>
          <w:rFonts w:ascii="Arial" w:eastAsia="Times New Roman" w:hAnsi="Arial" w:cs="Arial"/>
          <w:vanish/>
          <w:kern w:val="0"/>
          <w:sz w:val="22"/>
          <w:szCs w:val="22"/>
          <w14:ligatures w14:val="none"/>
        </w:rPr>
      </w:pPr>
      <w:r w:rsidRPr="00E80180">
        <w:rPr>
          <w:rFonts w:ascii="Arial" w:eastAsia="Times New Roman" w:hAnsi="Arial" w:cs="Arial"/>
          <w:vanish/>
          <w:kern w:val="0"/>
          <w:sz w:val="22"/>
          <w:szCs w:val="22"/>
          <w14:ligatures w14:val="none"/>
        </w:rPr>
        <w:t>Bottom of Form</w:t>
      </w:r>
    </w:p>
    <w:p w14:paraId="01814AC2" w14:textId="77777777" w:rsidR="00E20D17" w:rsidRPr="00E80180" w:rsidRDefault="00E20D17" w:rsidP="00E20D17">
      <w:pPr>
        <w:rPr>
          <w:rFonts w:ascii="Times New Roman" w:eastAsia="Times New Roman" w:hAnsi="Times New Roman" w:cs="Times New Roman"/>
          <w:kern w:val="0"/>
          <w:sz w:val="22"/>
          <w:szCs w:val="22"/>
          <w14:ligatures w14:val="none"/>
        </w:rPr>
      </w:pPr>
    </w:p>
    <w:p w14:paraId="581DB6F0" w14:textId="77777777" w:rsidR="00EE7BA6" w:rsidRDefault="00EE7BA6"/>
    <w:p w14:paraId="78FBA334" w14:textId="1BC84A52" w:rsidR="005968AB" w:rsidRDefault="005968AB">
      <w:r>
        <w:t>Next meeting: Monday, March 11, 2024</w:t>
      </w:r>
    </w:p>
    <w:sectPr w:rsidR="00596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9C"/>
    <w:multiLevelType w:val="hybridMultilevel"/>
    <w:tmpl w:val="D3F03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883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17"/>
    <w:rsid w:val="002F0A29"/>
    <w:rsid w:val="005968AB"/>
    <w:rsid w:val="00D9375A"/>
    <w:rsid w:val="00E20D17"/>
    <w:rsid w:val="00EE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9822"/>
  <w15:chartTrackingRefBased/>
  <w15:docId w15:val="{95B336EE-193F-1D4E-A4B6-F66939DF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D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D17"/>
    <w:pPr>
      <w:ind w:left="720"/>
      <w:contextualSpacing/>
    </w:pPr>
  </w:style>
  <w:style w:type="paragraph" w:styleId="Revision">
    <w:name w:val="Revision"/>
    <w:hidden/>
    <w:uiPriority w:val="99"/>
    <w:semiHidden/>
    <w:rsid w:val="00D93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Lucke</dc:creator>
  <cp:keywords/>
  <dc:description/>
  <cp:lastModifiedBy>Lisa Lucke</cp:lastModifiedBy>
  <cp:revision>3</cp:revision>
  <dcterms:created xsi:type="dcterms:W3CDTF">2024-03-08T21:37:00Z</dcterms:created>
  <dcterms:modified xsi:type="dcterms:W3CDTF">2024-03-08T21:53:00Z</dcterms:modified>
</cp:coreProperties>
</file>