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7240" w14:textId="285BE402" w:rsidR="00AB5BED" w:rsidRPr="00B67E76" w:rsidRDefault="00181F42" w:rsidP="00AB5BED">
      <w:pPr>
        <w:pStyle w:val="Heading1"/>
        <w:spacing w:before="0"/>
        <w:rPr>
          <w:rFonts w:asciiTheme="minorHAnsi" w:hAnsiTheme="minorHAnsi" w:cstheme="minorHAnsi"/>
          <w:b/>
          <w:bCs/>
          <w:sz w:val="22"/>
          <w:szCs w:val="22"/>
        </w:rPr>
      </w:pPr>
      <w:r w:rsidRPr="00B67E76">
        <w:rPr>
          <w:rFonts w:asciiTheme="minorHAnsi" w:hAnsiTheme="minorHAnsi" w:cstheme="minorHAnsi"/>
          <w:b/>
          <w:bCs/>
          <w:sz w:val="22"/>
          <w:szCs w:val="22"/>
        </w:rPr>
        <w:t>Meeting Brief</w:t>
      </w:r>
    </w:p>
    <w:p w14:paraId="56E4D1E1" w14:textId="69D6E449" w:rsidR="002E1CD2" w:rsidRPr="00B67E76" w:rsidRDefault="00050F9A" w:rsidP="00D967D7">
      <w:pPr>
        <w:pStyle w:val="ListParagraph"/>
        <w:numPr>
          <w:ilvl w:val="0"/>
          <w:numId w:val="2"/>
        </w:numPr>
        <w:tabs>
          <w:tab w:val="left" w:pos="657"/>
        </w:tabs>
        <w:spacing w:after="0"/>
        <w:rPr>
          <w:rFonts w:cstheme="minorHAnsi"/>
        </w:rPr>
      </w:pPr>
      <w:r w:rsidRPr="00B67E76">
        <w:rPr>
          <w:rFonts w:cstheme="minorHAnsi"/>
        </w:rPr>
        <w:t>M</w:t>
      </w:r>
      <w:r w:rsidR="00117D70" w:rsidRPr="00B67E76">
        <w:rPr>
          <w:rFonts w:cstheme="minorHAnsi"/>
        </w:rPr>
        <w:t xml:space="preserve">eeting facilitator: </w:t>
      </w:r>
      <w:r w:rsidR="000E2151" w:rsidRPr="00B67E76">
        <w:rPr>
          <w:rFonts w:cstheme="minorHAnsi"/>
        </w:rPr>
        <w:t>Michael Pickard</w:t>
      </w:r>
    </w:p>
    <w:p w14:paraId="0EBF2679" w14:textId="0C5CF615" w:rsidR="00D967D7" w:rsidRPr="00B67E76" w:rsidRDefault="002E1CD2" w:rsidP="00D967D7">
      <w:pPr>
        <w:pStyle w:val="ListParagraph"/>
        <w:numPr>
          <w:ilvl w:val="0"/>
          <w:numId w:val="2"/>
        </w:numPr>
        <w:tabs>
          <w:tab w:val="left" w:pos="657"/>
        </w:tabs>
        <w:spacing w:after="0"/>
        <w:rPr>
          <w:rFonts w:cstheme="minorHAnsi"/>
        </w:rPr>
      </w:pPr>
      <w:r w:rsidRPr="00B67E76">
        <w:rPr>
          <w:rFonts w:cstheme="minorHAnsi"/>
        </w:rPr>
        <w:t xml:space="preserve">Meeting </w:t>
      </w:r>
      <w:r w:rsidR="00AB5BED" w:rsidRPr="00B67E76">
        <w:rPr>
          <w:rFonts w:cstheme="minorHAnsi"/>
        </w:rPr>
        <w:t xml:space="preserve">virtual </w:t>
      </w:r>
      <w:r w:rsidRPr="00B67E76">
        <w:rPr>
          <w:rFonts w:cstheme="minorHAnsi"/>
        </w:rPr>
        <w:t xml:space="preserve">host: </w:t>
      </w:r>
      <w:r w:rsidR="000E2151" w:rsidRPr="00B67E76">
        <w:rPr>
          <w:rFonts w:cstheme="minorHAnsi"/>
        </w:rPr>
        <w:t xml:space="preserve">Megan </w:t>
      </w:r>
      <w:proofErr w:type="spellStart"/>
      <w:r w:rsidR="000E2151" w:rsidRPr="00B67E76">
        <w:rPr>
          <w:rFonts w:cstheme="minorHAnsi"/>
        </w:rPr>
        <w:t>Layhee</w:t>
      </w:r>
      <w:proofErr w:type="spellEnd"/>
    </w:p>
    <w:p w14:paraId="1C3876DC" w14:textId="1601E488" w:rsidR="002E1CD2" w:rsidRPr="00B67E76" w:rsidRDefault="0060138F" w:rsidP="002E1CD2">
      <w:pPr>
        <w:pStyle w:val="ListParagraph"/>
        <w:numPr>
          <w:ilvl w:val="0"/>
          <w:numId w:val="2"/>
        </w:numPr>
        <w:tabs>
          <w:tab w:val="left" w:pos="657"/>
        </w:tabs>
        <w:spacing w:after="0"/>
        <w:rPr>
          <w:rFonts w:cstheme="minorHAnsi"/>
        </w:rPr>
      </w:pPr>
      <w:r w:rsidRPr="00B67E76">
        <w:rPr>
          <w:rFonts w:cstheme="minorHAnsi"/>
        </w:rPr>
        <w:t>Presentation</w:t>
      </w:r>
      <w:r w:rsidR="002E1CD2" w:rsidRPr="00B67E76">
        <w:rPr>
          <w:rFonts w:cstheme="minorHAnsi"/>
        </w:rPr>
        <w:t xml:space="preserve">: </w:t>
      </w:r>
      <w:r w:rsidR="00F57735" w:rsidRPr="00B67E76">
        <w:t>Shared Stewardship &amp; Partnership Coordinator</w:t>
      </w:r>
      <w:r w:rsidR="00AB5BED" w:rsidRPr="00B67E76">
        <w:t>s</w:t>
      </w:r>
      <w:r w:rsidR="00F57735" w:rsidRPr="00B67E76">
        <w:t>, Michelle Wolfgang (ENF Parentship Coordinator), Zach Browning (Shared Stewardship Advisor for Central Sierra Zone with Sierra Institute), Jason Smith (Southern Sierra Zone Shared Stewardship Advisor through NFWF and partner to FS), Aaron James (Stanislaus NF partnership Coordinator)</w:t>
      </w:r>
      <w:r w:rsidR="00AB5BED" w:rsidRPr="00B67E76">
        <w:t>.</w:t>
      </w:r>
    </w:p>
    <w:p w14:paraId="1D6B399A" w14:textId="7021FEF9" w:rsidR="00FC6856" w:rsidRPr="00B67E76" w:rsidRDefault="00253F53" w:rsidP="002E1CD2">
      <w:pPr>
        <w:pStyle w:val="ListParagraph"/>
        <w:numPr>
          <w:ilvl w:val="0"/>
          <w:numId w:val="2"/>
        </w:numPr>
        <w:tabs>
          <w:tab w:val="left" w:pos="657"/>
        </w:tabs>
        <w:spacing w:after="0"/>
        <w:rPr>
          <w:rFonts w:cstheme="minorHAnsi"/>
        </w:rPr>
      </w:pPr>
      <w:r w:rsidRPr="00B67E76">
        <w:rPr>
          <w:rFonts w:cstheme="minorHAnsi"/>
        </w:rPr>
        <w:t>Consensus item</w:t>
      </w:r>
      <w:bookmarkStart w:id="0" w:name="_Hlk126305478"/>
      <w:r w:rsidR="00914B81" w:rsidRPr="00B67E76">
        <w:rPr>
          <w:rFonts w:cstheme="minorHAnsi"/>
        </w:rPr>
        <w:t xml:space="preserve">: </w:t>
      </w:r>
      <w:r w:rsidR="000E2151" w:rsidRPr="00B67E76">
        <w:rPr>
          <w:rFonts w:cstheme="minorHAnsi"/>
        </w:rPr>
        <w:t xml:space="preserve">ACCG </w:t>
      </w:r>
      <w:r w:rsidR="00AB5BED" w:rsidRPr="00B67E76">
        <w:rPr>
          <w:rFonts w:cstheme="minorHAnsi"/>
        </w:rPr>
        <w:t>Forest Plan Amendment Ad Hoc Survey Location Requirement Recommendations for FPP Phase 2.</w:t>
      </w:r>
    </w:p>
    <w:bookmarkEnd w:id="0"/>
    <w:p w14:paraId="43791F64" w14:textId="0CFB8ED0" w:rsidR="00AB765A" w:rsidRPr="00B67E76" w:rsidRDefault="000A4946" w:rsidP="006373FF">
      <w:pPr>
        <w:pStyle w:val="ListParagraph"/>
        <w:numPr>
          <w:ilvl w:val="0"/>
          <w:numId w:val="2"/>
        </w:numPr>
        <w:tabs>
          <w:tab w:val="left" w:pos="657"/>
        </w:tabs>
        <w:rPr>
          <w:rFonts w:cstheme="minorHAnsi"/>
        </w:rPr>
      </w:pPr>
      <w:r w:rsidRPr="00B67E76">
        <w:rPr>
          <w:rFonts w:cstheme="minorHAnsi"/>
        </w:rPr>
        <w:t xml:space="preserve">Roundtable </w:t>
      </w:r>
      <w:r w:rsidR="006373FF" w:rsidRPr="00B67E76">
        <w:rPr>
          <w:rFonts w:cstheme="minorHAnsi"/>
        </w:rPr>
        <w:t xml:space="preserve">and </w:t>
      </w:r>
      <w:r w:rsidR="00AB765A" w:rsidRPr="00B67E76">
        <w:rPr>
          <w:rFonts w:cstheme="minorHAnsi"/>
        </w:rPr>
        <w:t>Work group updates.</w:t>
      </w:r>
    </w:p>
    <w:p w14:paraId="7BE10283" w14:textId="5999A9C7" w:rsidR="004D7375" w:rsidRPr="00B67E76" w:rsidRDefault="00181F42" w:rsidP="00303132">
      <w:pPr>
        <w:pStyle w:val="Heading1"/>
        <w:rPr>
          <w:rFonts w:asciiTheme="minorHAnsi" w:hAnsiTheme="minorHAnsi" w:cstheme="minorHAnsi"/>
          <w:b/>
          <w:bCs/>
          <w:sz w:val="22"/>
          <w:szCs w:val="22"/>
        </w:rPr>
      </w:pPr>
      <w:r w:rsidRPr="00B67E76">
        <w:rPr>
          <w:rFonts w:asciiTheme="minorHAnsi" w:hAnsiTheme="minorHAnsi" w:cstheme="minorHAnsi"/>
          <w:b/>
          <w:bCs/>
          <w:sz w:val="22"/>
          <w:szCs w:val="22"/>
        </w:rPr>
        <w:t>Action Items</w:t>
      </w:r>
      <w:r w:rsidRPr="00B67E76">
        <w:rPr>
          <w:rFonts w:asciiTheme="minorHAnsi" w:hAnsiTheme="minorHAnsi" w:cstheme="minorHAnsi"/>
          <w:b/>
          <w:bCs/>
          <w:sz w:val="22"/>
          <w:szCs w:val="22"/>
        </w:rPr>
        <w:tab/>
      </w:r>
    </w:p>
    <w:tbl>
      <w:tblPr>
        <w:tblStyle w:val="TableGrid"/>
        <w:tblW w:w="9180" w:type="dxa"/>
        <w:tblInd w:w="85" w:type="dxa"/>
        <w:tblLook w:val="04A0" w:firstRow="1" w:lastRow="0" w:firstColumn="1" w:lastColumn="0" w:noHBand="0" w:noVBand="1"/>
      </w:tblPr>
      <w:tblGrid>
        <w:gridCol w:w="7134"/>
        <w:gridCol w:w="2046"/>
      </w:tblGrid>
      <w:tr w:rsidR="004D7375" w:rsidRPr="00B67E76" w14:paraId="6F8738E2" w14:textId="77777777" w:rsidTr="000C007A">
        <w:trPr>
          <w:trHeight w:val="458"/>
        </w:trPr>
        <w:tc>
          <w:tcPr>
            <w:tcW w:w="7134" w:type="dxa"/>
            <w:shd w:val="clear" w:color="auto" w:fill="A8D08D" w:themeFill="accent6" w:themeFillTint="99"/>
          </w:tcPr>
          <w:p w14:paraId="022A5F65" w14:textId="77777777" w:rsidR="004D7375" w:rsidRPr="00B67E76" w:rsidRDefault="004D7375" w:rsidP="00A57483">
            <w:pPr>
              <w:jc w:val="center"/>
              <w:rPr>
                <w:rFonts w:cstheme="minorHAnsi"/>
                <w:b/>
              </w:rPr>
            </w:pPr>
            <w:r w:rsidRPr="00B67E76">
              <w:rPr>
                <w:rFonts w:cstheme="minorHAnsi"/>
                <w:b/>
              </w:rPr>
              <w:t>Actions</w:t>
            </w:r>
          </w:p>
        </w:tc>
        <w:tc>
          <w:tcPr>
            <w:tcW w:w="2046" w:type="dxa"/>
            <w:shd w:val="clear" w:color="auto" w:fill="A8D08D" w:themeFill="accent6" w:themeFillTint="99"/>
          </w:tcPr>
          <w:p w14:paraId="2E9A4649" w14:textId="77777777" w:rsidR="004D7375" w:rsidRPr="00B67E76" w:rsidRDefault="004D7375" w:rsidP="00A57483">
            <w:pPr>
              <w:jc w:val="center"/>
              <w:rPr>
                <w:rFonts w:cstheme="minorHAnsi"/>
                <w:b/>
              </w:rPr>
            </w:pPr>
            <w:r w:rsidRPr="00B67E76">
              <w:rPr>
                <w:rFonts w:cstheme="minorHAnsi"/>
                <w:b/>
              </w:rPr>
              <w:t>Responsible Parties</w:t>
            </w:r>
          </w:p>
        </w:tc>
      </w:tr>
      <w:tr w:rsidR="00117D70" w:rsidRPr="00B67E76" w14:paraId="66710B0D" w14:textId="77777777" w:rsidTr="00117D70">
        <w:trPr>
          <w:trHeight w:val="458"/>
        </w:trPr>
        <w:tc>
          <w:tcPr>
            <w:tcW w:w="7134" w:type="dxa"/>
            <w:shd w:val="clear" w:color="auto" w:fill="auto"/>
          </w:tcPr>
          <w:p w14:paraId="4E3D9B00" w14:textId="0EF16011" w:rsidR="00117D70" w:rsidRPr="00B67E76" w:rsidRDefault="008D3A03" w:rsidP="00117D70">
            <w:pPr>
              <w:rPr>
                <w:rFonts w:cstheme="minorHAnsi"/>
                <w:bCs/>
              </w:rPr>
            </w:pPr>
            <w:r w:rsidRPr="00B67E76">
              <w:rPr>
                <w:rFonts w:cstheme="minorHAnsi"/>
                <w:bCs/>
              </w:rPr>
              <w:t>Post</w:t>
            </w:r>
            <w:r w:rsidR="00117D70" w:rsidRPr="00B67E76">
              <w:rPr>
                <w:rFonts w:cstheme="minorHAnsi"/>
                <w:bCs/>
              </w:rPr>
              <w:t xml:space="preserve"> </w:t>
            </w:r>
            <w:r w:rsidR="00D24E86" w:rsidRPr="00B67E76">
              <w:rPr>
                <w:rFonts w:cstheme="minorHAnsi"/>
                <w:bCs/>
              </w:rPr>
              <w:t xml:space="preserve">final version </w:t>
            </w:r>
            <w:r w:rsidRPr="00B67E76">
              <w:rPr>
                <w:rFonts w:cstheme="minorHAnsi"/>
                <w:bCs/>
              </w:rPr>
              <w:t xml:space="preserve">of </w:t>
            </w:r>
            <w:r w:rsidR="000E2151" w:rsidRPr="00B67E76">
              <w:rPr>
                <w:rFonts w:cstheme="minorHAnsi"/>
                <w:bCs/>
              </w:rPr>
              <w:t>today’s</w:t>
            </w:r>
            <w:r w:rsidR="00914B81" w:rsidRPr="00B67E76">
              <w:rPr>
                <w:rFonts w:cstheme="minorHAnsi"/>
                <w:bCs/>
              </w:rPr>
              <w:t xml:space="preserve"> GM</w:t>
            </w:r>
            <w:r w:rsidR="0060138F" w:rsidRPr="00B67E76">
              <w:rPr>
                <w:rFonts w:cstheme="minorHAnsi"/>
                <w:bCs/>
              </w:rPr>
              <w:t xml:space="preserve"> </w:t>
            </w:r>
            <w:r w:rsidRPr="00B67E76">
              <w:rPr>
                <w:rFonts w:cstheme="minorHAnsi"/>
                <w:bCs/>
              </w:rPr>
              <w:t>agenda</w:t>
            </w:r>
            <w:r w:rsidR="00FC6856" w:rsidRPr="00B67E76">
              <w:rPr>
                <w:rFonts w:cstheme="minorHAnsi"/>
                <w:bCs/>
              </w:rPr>
              <w:t xml:space="preserve"> and </w:t>
            </w:r>
            <w:r w:rsidR="00914B81" w:rsidRPr="00B67E76">
              <w:rPr>
                <w:rFonts w:cstheme="minorHAnsi"/>
                <w:bCs/>
              </w:rPr>
              <w:t xml:space="preserve">final </w:t>
            </w:r>
            <w:r w:rsidR="0060138F" w:rsidRPr="00B67E76">
              <w:rPr>
                <w:rFonts w:cstheme="minorHAnsi"/>
                <w:bCs/>
              </w:rPr>
              <w:t xml:space="preserve">summary of </w:t>
            </w:r>
            <w:r w:rsidR="000E2151" w:rsidRPr="00B67E76">
              <w:rPr>
                <w:rFonts w:cstheme="minorHAnsi"/>
                <w:bCs/>
              </w:rPr>
              <w:t>Jan</w:t>
            </w:r>
            <w:r w:rsidR="00161784" w:rsidRPr="00B67E76">
              <w:rPr>
                <w:rFonts w:cstheme="minorHAnsi"/>
                <w:bCs/>
              </w:rPr>
              <w:t xml:space="preserve"> </w:t>
            </w:r>
            <w:r w:rsidR="000E2151" w:rsidRPr="00B67E76">
              <w:rPr>
                <w:rFonts w:cstheme="minorHAnsi"/>
                <w:bCs/>
              </w:rPr>
              <w:t>2024</w:t>
            </w:r>
            <w:r w:rsidR="0060138F" w:rsidRPr="00B67E76">
              <w:rPr>
                <w:rFonts w:cstheme="minorHAnsi"/>
                <w:bCs/>
              </w:rPr>
              <w:t xml:space="preserve"> </w:t>
            </w:r>
            <w:r w:rsidR="00914B81" w:rsidRPr="00B67E76">
              <w:rPr>
                <w:rFonts w:cstheme="minorHAnsi"/>
                <w:bCs/>
              </w:rPr>
              <w:t>GM</w:t>
            </w:r>
            <w:r w:rsidR="00FC6856" w:rsidRPr="00B67E76">
              <w:rPr>
                <w:rFonts w:cstheme="minorHAnsi"/>
                <w:bCs/>
              </w:rPr>
              <w:t xml:space="preserve"> </w:t>
            </w:r>
            <w:r w:rsidR="00D24E86" w:rsidRPr="00B67E76">
              <w:rPr>
                <w:rFonts w:cstheme="minorHAnsi"/>
                <w:bCs/>
              </w:rPr>
              <w:t>to</w:t>
            </w:r>
            <w:r w:rsidR="00117D70" w:rsidRPr="00B67E76">
              <w:rPr>
                <w:rFonts w:cstheme="minorHAnsi"/>
                <w:bCs/>
              </w:rPr>
              <w:t xml:space="preserve"> the ACCG website.</w:t>
            </w:r>
          </w:p>
        </w:tc>
        <w:tc>
          <w:tcPr>
            <w:tcW w:w="2046" w:type="dxa"/>
            <w:shd w:val="clear" w:color="auto" w:fill="auto"/>
          </w:tcPr>
          <w:p w14:paraId="2C702CBD" w14:textId="5B7ECC90" w:rsidR="00117D70" w:rsidRPr="00B67E76" w:rsidRDefault="00914B81" w:rsidP="00117D70">
            <w:pPr>
              <w:rPr>
                <w:rFonts w:cstheme="minorHAnsi"/>
                <w:bCs/>
              </w:rPr>
            </w:pPr>
            <w:proofErr w:type="spellStart"/>
            <w:r w:rsidRPr="00B67E76">
              <w:rPr>
                <w:rFonts w:cstheme="minorHAnsi"/>
                <w:bCs/>
              </w:rPr>
              <w:t>Lucke</w:t>
            </w:r>
            <w:proofErr w:type="spellEnd"/>
          </w:p>
        </w:tc>
      </w:tr>
      <w:tr w:rsidR="002E1CD2" w:rsidRPr="00B67E76" w14:paraId="6170CE94" w14:textId="77777777" w:rsidTr="00117D70">
        <w:trPr>
          <w:trHeight w:val="458"/>
        </w:trPr>
        <w:tc>
          <w:tcPr>
            <w:tcW w:w="7134" w:type="dxa"/>
            <w:shd w:val="clear" w:color="auto" w:fill="auto"/>
          </w:tcPr>
          <w:p w14:paraId="6F89D25A" w14:textId="25AD1EBA" w:rsidR="002E1CD2" w:rsidRPr="00B67E76" w:rsidRDefault="00380D70" w:rsidP="00117D70">
            <w:pPr>
              <w:rPr>
                <w:rFonts w:cstheme="minorHAnsi"/>
                <w:bCs/>
              </w:rPr>
            </w:pPr>
            <w:r w:rsidRPr="00B67E76">
              <w:rPr>
                <w:rFonts w:cstheme="minorHAnsi"/>
                <w:bCs/>
              </w:rPr>
              <w:t>S</w:t>
            </w:r>
            <w:r w:rsidR="00F57735" w:rsidRPr="00B67E76">
              <w:rPr>
                <w:rFonts w:cstheme="minorHAnsi"/>
                <w:bCs/>
              </w:rPr>
              <w:t>end FS press release on priority landscapes to Lisa to share with ACCG</w:t>
            </w:r>
          </w:p>
        </w:tc>
        <w:tc>
          <w:tcPr>
            <w:tcW w:w="2046" w:type="dxa"/>
            <w:shd w:val="clear" w:color="auto" w:fill="auto"/>
          </w:tcPr>
          <w:p w14:paraId="1557B96A" w14:textId="51EE90AC" w:rsidR="002E1CD2" w:rsidRPr="00B67E76" w:rsidRDefault="00F57735" w:rsidP="00117D70">
            <w:pPr>
              <w:rPr>
                <w:rFonts w:cstheme="minorHAnsi"/>
                <w:bCs/>
              </w:rPr>
            </w:pPr>
            <w:proofErr w:type="spellStart"/>
            <w:r w:rsidRPr="00B67E76">
              <w:rPr>
                <w:rFonts w:cstheme="minorHAnsi"/>
                <w:bCs/>
              </w:rPr>
              <w:t>Layhee</w:t>
            </w:r>
            <w:proofErr w:type="spellEnd"/>
          </w:p>
        </w:tc>
      </w:tr>
      <w:tr w:rsidR="005A5AC3" w:rsidRPr="00B67E76" w14:paraId="16676216" w14:textId="77777777" w:rsidTr="00117D70">
        <w:trPr>
          <w:trHeight w:val="458"/>
        </w:trPr>
        <w:tc>
          <w:tcPr>
            <w:tcW w:w="7134" w:type="dxa"/>
            <w:shd w:val="clear" w:color="auto" w:fill="auto"/>
          </w:tcPr>
          <w:p w14:paraId="12C6FEB7" w14:textId="309E9CD7" w:rsidR="005A5AC3" w:rsidRPr="00B67E76" w:rsidRDefault="00380D70" w:rsidP="00117D70">
            <w:pPr>
              <w:rPr>
                <w:rFonts w:cstheme="minorHAnsi"/>
                <w:bCs/>
              </w:rPr>
            </w:pPr>
            <w:r w:rsidRPr="00B67E76">
              <w:rPr>
                <w:rFonts w:cstheme="minorHAnsi"/>
                <w:bCs/>
              </w:rPr>
              <w:t>S</w:t>
            </w:r>
            <w:r w:rsidR="00F57735" w:rsidRPr="00B67E76">
              <w:rPr>
                <w:rFonts w:cstheme="minorHAnsi"/>
                <w:bCs/>
              </w:rPr>
              <w:t xml:space="preserve">end ACCG draft responses on SOFAR </w:t>
            </w:r>
            <w:r w:rsidR="00AB5BED" w:rsidRPr="00B67E76">
              <w:rPr>
                <w:rFonts w:cstheme="minorHAnsi"/>
                <w:bCs/>
              </w:rPr>
              <w:t>Workforce</w:t>
            </w:r>
            <w:r w:rsidR="00F57735" w:rsidRPr="00B67E76">
              <w:rPr>
                <w:rFonts w:cstheme="minorHAnsi"/>
                <w:bCs/>
              </w:rPr>
              <w:t xml:space="preserve"> and Community Development </w:t>
            </w:r>
            <w:r w:rsidR="00AB5BED" w:rsidRPr="00B67E76">
              <w:rPr>
                <w:rFonts w:cstheme="minorHAnsi"/>
                <w:bCs/>
              </w:rPr>
              <w:t>questionnaire</w:t>
            </w:r>
            <w:r w:rsidR="00F57735" w:rsidRPr="00B67E76">
              <w:rPr>
                <w:rFonts w:cstheme="minorHAnsi"/>
                <w:bCs/>
              </w:rPr>
              <w:t xml:space="preserve"> to Lisa to solicit additional </w:t>
            </w:r>
            <w:r w:rsidR="00AB5BED" w:rsidRPr="00B67E76">
              <w:rPr>
                <w:rFonts w:cstheme="minorHAnsi"/>
                <w:bCs/>
              </w:rPr>
              <w:t>responses</w:t>
            </w:r>
            <w:r w:rsidR="00F57735" w:rsidRPr="00B67E76">
              <w:rPr>
                <w:rFonts w:cstheme="minorHAnsi"/>
                <w:bCs/>
              </w:rPr>
              <w:t xml:space="preserve"> </w:t>
            </w:r>
            <w:r w:rsidR="00AB5BED" w:rsidRPr="00B67E76">
              <w:rPr>
                <w:rFonts w:cstheme="minorHAnsi"/>
                <w:bCs/>
              </w:rPr>
              <w:t>from</w:t>
            </w:r>
            <w:r w:rsidR="00F57735" w:rsidRPr="00B67E76">
              <w:rPr>
                <w:rFonts w:cstheme="minorHAnsi"/>
                <w:bCs/>
              </w:rPr>
              <w:t xml:space="preserve"> ACCG</w:t>
            </w:r>
          </w:p>
        </w:tc>
        <w:tc>
          <w:tcPr>
            <w:tcW w:w="2046" w:type="dxa"/>
            <w:shd w:val="clear" w:color="auto" w:fill="auto"/>
          </w:tcPr>
          <w:p w14:paraId="77266115" w14:textId="711A15A5" w:rsidR="005A5AC3" w:rsidRPr="00B67E76" w:rsidRDefault="00F57735" w:rsidP="00117D70">
            <w:pPr>
              <w:rPr>
                <w:rFonts w:cstheme="minorHAnsi"/>
                <w:bCs/>
              </w:rPr>
            </w:pPr>
            <w:proofErr w:type="spellStart"/>
            <w:r w:rsidRPr="00B67E76">
              <w:rPr>
                <w:rFonts w:cstheme="minorHAnsi"/>
                <w:bCs/>
              </w:rPr>
              <w:t>Layhee</w:t>
            </w:r>
            <w:proofErr w:type="spellEnd"/>
          </w:p>
        </w:tc>
      </w:tr>
      <w:tr w:rsidR="00380D70" w:rsidRPr="00B67E76" w14:paraId="384FD326" w14:textId="77777777" w:rsidTr="00117D70">
        <w:trPr>
          <w:trHeight w:val="458"/>
        </w:trPr>
        <w:tc>
          <w:tcPr>
            <w:tcW w:w="7134" w:type="dxa"/>
            <w:shd w:val="clear" w:color="auto" w:fill="auto"/>
          </w:tcPr>
          <w:p w14:paraId="5028DA75" w14:textId="4A4B0F9D" w:rsidR="00380D70" w:rsidRPr="00B67E76" w:rsidRDefault="00380D70" w:rsidP="00117D70">
            <w:pPr>
              <w:rPr>
                <w:rFonts w:cstheme="minorHAnsi"/>
                <w:bCs/>
              </w:rPr>
            </w:pPr>
            <w:r w:rsidRPr="00B67E76">
              <w:rPr>
                <w:rFonts w:cstheme="minorHAnsi"/>
                <w:bCs/>
              </w:rPr>
              <w:t>Send survey location recommendations onto FPP Phase 2 team</w:t>
            </w:r>
          </w:p>
        </w:tc>
        <w:tc>
          <w:tcPr>
            <w:tcW w:w="2046" w:type="dxa"/>
            <w:shd w:val="clear" w:color="auto" w:fill="auto"/>
          </w:tcPr>
          <w:p w14:paraId="4A519F0F" w14:textId="07A761B9" w:rsidR="00380D70" w:rsidRPr="00B67E76" w:rsidRDefault="00380D70" w:rsidP="00117D70">
            <w:pPr>
              <w:rPr>
                <w:rFonts w:cstheme="minorHAnsi"/>
                <w:bCs/>
              </w:rPr>
            </w:pPr>
            <w:proofErr w:type="spellStart"/>
            <w:r w:rsidRPr="00B67E76">
              <w:rPr>
                <w:rFonts w:cstheme="minorHAnsi"/>
                <w:bCs/>
              </w:rPr>
              <w:t>Layhee</w:t>
            </w:r>
            <w:proofErr w:type="spellEnd"/>
          </w:p>
        </w:tc>
      </w:tr>
    </w:tbl>
    <w:p w14:paraId="574FF2E6" w14:textId="77777777" w:rsidR="004334CB" w:rsidRPr="00B67E76" w:rsidRDefault="004334CB" w:rsidP="002E1CD2">
      <w:pPr>
        <w:pStyle w:val="Heading1"/>
        <w:tabs>
          <w:tab w:val="left" w:pos="2295"/>
        </w:tabs>
        <w:rPr>
          <w:rFonts w:cstheme="minorHAnsi"/>
          <w:sz w:val="22"/>
          <w:szCs w:val="22"/>
        </w:rPr>
      </w:pPr>
    </w:p>
    <w:p w14:paraId="69EF837F" w14:textId="5F5BE2E5" w:rsidR="0060138F" w:rsidRPr="00B67E76" w:rsidRDefault="0060138F" w:rsidP="00703F25">
      <w:pPr>
        <w:rPr>
          <w:b/>
          <w:bCs/>
        </w:rPr>
      </w:pPr>
      <w:r w:rsidRPr="00B67E76">
        <w:rPr>
          <w:b/>
          <w:bCs/>
        </w:rPr>
        <w:t>Summary</w:t>
      </w:r>
    </w:p>
    <w:p w14:paraId="79586F18" w14:textId="077EB315" w:rsidR="00703F25" w:rsidRPr="00B67E76" w:rsidRDefault="0060138F" w:rsidP="002E1CD2">
      <w:pPr>
        <w:rPr>
          <w:b/>
          <w:bCs/>
          <w:color w:val="538135" w:themeColor="accent6" w:themeShade="BF"/>
        </w:rPr>
      </w:pPr>
      <w:r w:rsidRPr="00B67E76">
        <w:rPr>
          <w:b/>
          <w:bCs/>
          <w:color w:val="538135" w:themeColor="accent6" w:themeShade="BF"/>
        </w:rPr>
        <w:t>Modification and/or approval of agenda and last month’s meeting summary.</w:t>
      </w:r>
    </w:p>
    <w:p w14:paraId="1425330C" w14:textId="1DAE0774" w:rsidR="0060138F" w:rsidRPr="00B67E76" w:rsidRDefault="0060138F" w:rsidP="002E1CD2">
      <w:r w:rsidRPr="00B67E76">
        <w:t>The meeting’s agenda approved and will be finalized and added to the website.</w:t>
      </w:r>
      <w:r w:rsidR="00380D70" w:rsidRPr="00B67E76">
        <w:t xml:space="preserve"> One minor revision was made to the Jan. GM summary, to include Rich F. name in the attendance list at the end of the summary, after which the summary was finalized and will then be added to the website.</w:t>
      </w:r>
    </w:p>
    <w:p w14:paraId="610DE575" w14:textId="77777777" w:rsidR="00380D70" w:rsidRPr="00B67E76" w:rsidRDefault="00380D70" w:rsidP="002E1CD2">
      <w:pPr>
        <w:rPr>
          <w:b/>
          <w:bCs/>
          <w:color w:val="538135" w:themeColor="accent6" w:themeShade="BF"/>
        </w:rPr>
      </w:pPr>
    </w:p>
    <w:p w14:paraId="351B9F24" w14:textId="6D28B249" w:rsidR="006851EF" w:rsidRPr="00B67E76" w:rsidRDefault="0060138F" w:rsidP="002E1CD2">
      <w:pPr>
        <w:rPr>
          <w:b/>
          <w:bCs/>
          <w:color w:val="538135" w:themeColor="accent6" w:themeShade="BF"/>
        </w:rPr>
      </w:pPr>
      <w:r w:rsidRPr="00B67E76">
        <w:rPr>
          <w:b/>
          <w:bCs/>
          <w:color w:val="538135" w:themeColor="accent6" w:themeShade="BF"/>
        </w:rPr>
        <w:t>Presentations &amp; Discussions</w:t>
      </w:r>
    </w:p>
    <w:p w14:paraId="0445743A" w14:textId="0648E23B" w:rsidR="000E2151" w:rsidRPr="00B67E76" w:rsidRDefault="00411B09" w:rsidP="002E1CD2">
      <w:pPr>
        <w:rPr>
          <w:b/>
          <w:bCs/>
        </w:rPr>
      </w:pPr>
      <w:r w:rsidRPr="00B67E76">
        <w:rPr>
          <w:b/>
          <w:bCs/>
        </w:rPr>
        <w:t xml:space="preserve">Shared Stewardship &amp; Partnership Coordinator </w:t>
      </w:r>
      <w:r w:rsidR="00CE5931" w:rsidRPr="00B67E76">
        <w:rPr>
          <w:b/>
          <w:bCs/>
        </w:rPr>
        <w:t>Presentation</w:t>
      </w:r>
    </w:p>
    <w:p w14:paraId="6ED087B2" w14:textId="3F00C46A" w:rsidR="006851EF" w:rsidRPr="00B67E76" w:rsidRDefault="00411B09" w:rsidP="002E1CD2">
      <w:r w:rsidRPr="00B67E76">
        <w:rPr>
          <w:b/>
          <w:bCs/>
        </w:rPr>
        <w:t>Presenters</w:t>
      </w:r>
      <w:r w:rsidRPr="00B67E76">
        <w:t xml:space="preserve">: </w:t>
      </w:r>
      <w:bookmarkStart w:id="1" w:name="_Hlk160702636"/>
      <w:r w:rsidRPr="00B67E76">
        <w:t xml:space="preserve">Michelle Wolfgang (ENF </w:t>
      </w:r>
      <w:r w:rsidR="00CE5931" w:rsidRPr="00B67E76">
        <w:t>Parentship</w:t>
      </w:r>
      <w:r w:rsidRPr="00B67E76">
        <w:t xml:space="preserve"> Coordinator), Zach Browning (Shared Stewardship Advisor for </w:t>
      </w:r>
      <w:r w:rsidR="00CE5931" w:rsidRPr="00B67E76">
        <w:t>Central</w:t>
      </w:r>
      <w:r w:rsidRPr="00B67E76">
        <w:t xml:space="preserve"> </w:t>
      </w:r>
      <w:r w:rsidR="00CE5931" w:rsidRPr="00B67E76">
        <w:t>Sierra</w:t>
      </w:r>
      <w:r w:rsidRPr="00B67E76">
        <w:t xml:space="preserve"> Zone with Sierra Institute</w:t>
      </w:r>
      <w:r w:rsidR="00CE5931" w:rsidRPr="00B67E76">
        <w:t>)</w:t>
      </w:r>
      <w:r w:rsidRPr="00B67E76">
        <w:t xml:space="preserve">, Jason Smith </w:t>
      </w:r>
      <w:r w:rsidR="00CE5931" w:rsidRPr="00B67E76">
        <w:t>(</w:t>
      </w:r>
      <w:r w:rsidRPr="00B67E76">
        <w:t>Southern Sierra Zone Shared Stewardship Advisor through NFWF and partner to FS)</w:t>
      </w:r>
      <w:r w:rsidR="00CE5931" w:rsidRPr="00B67E76">
        <w:t>, Aaron James (</w:t>
      </w:r>
      <w:r w:rsidR="002F6414" w:rsidRPr="00B67E76">
        <w:t>STF Partnership Coordinator)</w:t>
      </w:r>
    </w:p>
    <w:bookmarkEnd w:id="1"/>
    <w:p w14:paraId="103320DD" w14:textId="5DDDF506" w:rsidR="00AB5BED" w:rsidRPr="00B67E76" w:rsidRDefault="00AB5BED" w:rsidP="002E1CD2">
      <w:pPr>
        <w:rPr>
          <w:b/>
          <w:bCs/>
        </w:rPr>
      </w:pPr>
      <w:r w:rsidRPr="00B67E76">
        <w:rPr>
          <w:b/>
          <w:bCs/>
        </w:rPr>
        <w:t xml:space="preserve">Link to presentation recording: </w:t>
      </w:r>
      <w:hyperlink r:id="rId8" w:history="1">
        <w:r w:rsidR="00380D70" w:rsidRPr="00B67E76">
          <w:rPr>
            <w:rStyle w:val="Hyperlink"/>
          </w:rPr>
          <w:t>https://acconsensus.org/resources/videos/</w:t>
        </w:r>
      </w:hyperlink>
      <w:r w:rsidR="00380D70" w:rsidRPr="00B67E76">
        <w:rPr>
          <w:b/>
          <w:bCs/>
        </w:rPr>
        <w:t xml:space="preserve"> </w:t>
      </w:r>
    </w:p>
    <w:p w14:paraId="3EDF7C35" w14:textId="3D195733" w:rsidR="006851EF" w:rsidRPr="00B67E76" w:rsidRDefault="006851EF" w:rsidP="002E1CD2">
      <w:pPr>
        <w:rPr>
          <w:b/>
          <w:bCs/>
        </w:rPr>
      </w:pPr>
      <w:r w:rsidRPr="00B67E76">
        <w:rPr>
          <w:b/>
          <w:bCs/>
        </w:rPr>
        <w:t xml:space="preserve">Presentation </w:t>
      </w:r>
      <w:r w:rsidR="00AB5BED" w:rsidRPr="00B67E76">
        <w:rPr>
          <w:b/>
          <w:bCs/>
        </w:rPr>
        <w:t>Brief</w:t>
      </w:r>
    </w:p>
    <w:p w14:paraId="7D814267" w14:textId="0DB319A1" w:rsidR="00CE5931" w:rsidRPr="00B67E76" w:rsidRDefault="00CE5931" w:rsidP="00380D70">
      <w:r w:rsidRPr="00B67E76">
        <w:t xml:space="preserve">Shared Stewardship Program is in year 3 between State and R5 to treat </w:t>
      </w:r>
      <w:r w:rsidR="00AB5BED" w:rsidRPr="00B67E76">
        <w:t>1 million</w:t>
      </w:r>
      <w:r w:rsidRPr="00B67E76">
        <w:t xml:space="preserve"> acres by 2025 and through that through a grant through NFWF to bring on 4 SSAs (Northern Zone, Central Sierra Zone, Southern Sierra Zone, South Zone). More about a support role for implementation. Menu of services:</w:t>
      </w:r>
    </w:p>
    <w:p w14:paraId="7EE21B21" w14:textId="424CD8B3" w:rsidR="00CE5931" w:rsidRPr="00B67E76" w:rsidRDefault="00CE5931" w:rsidP="00CE5931">
      <w:pPr>
        <w:pStyle w:val="ListParagraph"/>
        <w:numPr>
          <w:ilvl w:val="0"/>
          <w:numId w:val="16"/>
        </w:numPr>
      </w:pPr>
      <w:r w:rsidRPr="00B67E76">
        <w:lastRenderedPageBreak/>
        <w:t>Partnership Agreements: MSA, GNA, participating/cost share</w:t>
      </w:r>
    </w:p>
    <w:p w14:paraId="504BAF08" w14:textId="19A18EDC" w:rsidR="00CE5931" w:rsidRPr="00B67E76" w:rsidRDefault="00CE5931" w:rsidP="00CE5931">
      <w:pPr>
        <w:pStyle w:val="ListParagraph"/>
        <w:numPr>
          <w:ilvl w:val="0"/>
          <w:numId w:val="16"/>
        </w:numPr>
      </w:pPr>
      <w:r w:rsidRPr="00B67E76">
        <w:t>Funding Coordination and Support: grant proposal review and support, track state and fed funding opportunities, share unique funding opportunities within our zone: Tribal, Direct Spend, etc.</w:t>
      </w:r>
    </w:p>
    <w:p w14:paraId="7952E0C2" w14:textId="19FD60F4" w:rsidR="00CE5931" w:rsidRPr="00B67E76" w:rsidRDefault="00CE5931" w:rsidP="00CE5931">
      <w:pPr>
        <w:pStyle w:val="ListParagraph"/>
        <w:numPr>
          <w:ilvl w:val="0"/>
          <w:numId w:val="16"/>
        </w:numPr>
      </w:pPr>
      <w:r w:rsidRPr="00B67E76">
        <w:t>Project Specific Agreements and Documents: templates for SOW, budget worksheets, project descriptions, best management practices, road maintenance</w:t>
      </w:r>
    </w:p>
    <w:p w14:paraId="3782455A" w14:textId="3FE2FDF5" w:rsidR="00CE5931" w:rsidRPr="00B67E76" w:rsidRDefault="00CE5931" w:rsidP="00CE5931">
      <w:pPr>
        <w:pStyle w:val="ListParagraph"/>
        <w:numPr>
          <w:ilvl w:val="0"/>
          <w:numId w:val="16"/>
        </w:numPr>
      </w:pPr>
      <w:r w:rsidRPr="00B67E76">
        <w:t>Coordination with other Regional Implementation Partners: CAL FIRE, Resources Conversation Districts, Fire Safe Councils, Education partners (e.g., Columbia College), County agencies</w:t>
      </w:r>
    </w:p>
    <w:p w14:paraId="426CC39A" w14:textId="5D9178C5" w:rsidR="006C169D" w:rsidRPr="00B67E76" w:rsidRDefault="006C169D" w:rsidP="006C169D">
      <w:r w:rsidRPr="00B67E76">
        <w:t>USFS Partnership Coordinator Role</w:t>
      </w:r>
      <w:r w:rsidR="00AB5BED" w:rsidRPr="00B67E76">
        <w:t>s</w:t>
      </w:r>
    </w:p>
    <w:p w14:paraId="0DF2EB5E" w14:textId="7670B9B6" w:rsidR="006C169D" w:rsidRPr="00B67E76" w:rsidRDefault="006C169D" w:rsidP="006C169D">
      <w:pPr>
        <w:pStyle w:val="ListParagraph"/>
        <w:numPr>
          <w:ilvl w:val="0"/>
          <w:numId w:val="20"/>
        </w:numPr>
      </w:pPr>
      <w:r w:rsidRPr="00B67E76">
        <w:t xml:space="preserve">Partner liaison to </w:t>
      </w:r>
      <w:r w:rsidR="00AB5BED" w:rsidRPr="00B67E76">
        <w:t>Forest</w:t>
      </w:r>
      <w:r w:rsidRPr="00B67E76">
        <w:t>, R5, Research Stations and WO</w:t>
      </w:r>
    </w:p>
    <w:p w14:paraId="13322804" w14:textId="0341F25E" w:rsidR="006C169D" w:rsidRPr="00B67E76" w:rsidRDefault="006C169D" w:rsidP="006C169D">
      <w:pPr>
        <w:pStyle w:val="ListParagraph"/>
        <w:numPr>
          <w:ilvl w:val="0"/>
          <w:numId w:val="20"/>
        </w:numPr>
      </w:pPr>
      <w:r w:rsidRPr="00B67E76">
        <w:t>ID co-management opportunities and resources</w:t>
      </w:r>
    </w:p>
    <w:p w14:paraId="3C09BD13" w14:textId="3FEA0D62" w:rsidR="006C169D" w:rsidRPr="00B67E76" w:rsidRDefault="006C169D" w:rsidP="006C169D">
      <w:pPr>
        <w:pStyle w:val="ListParagraph"/>
        <w:numPr>
          <w:ilvl w:val="0"/>
          <w:numId w:val="20"/>
        </w:numPr>
      </w:pPr>
      <w:r w:rsidRPr="00B67E76">
        <w:t>Communicates and cross-pollinates to facilitate cohesion</w:t>
      </w:r>
    </w:p>
    <w:p w14:paraId="36A3E84D" w14:textId="258B39D4" w:rsidR="006C169D" w:rsidRPr="00B67E76" w:rsidRDefault="006C169D" w:rsidP="006C169D">
      <w:pPr>
        <w:pStyle w:val="ListParagraph"/>
        <w:numPr>
          <w:ilvl w:val="0"/>
          <w:numId w:val="20"/>
        </w:numPr>
      </w:pPr>
      <w:r w:rsidRPr="00B67E76">
        <w:t>Coordinates relationship building</w:t>
      </w:r>
    </w:p>
    <w:p w14:paraId="08292764" w14:textId="00B8E692" w:rsidR="006C169D" w:rsidRPr="00B67E76" w:rsidRDefault="006C169D" w:rsidP="006C169D">
      <w:pPr>
        <w:pStyle w:val="ListParagraph"/>
        <w:numPr>
          <w:ilvl w:val="0"/>
          <w:numId w:val="20"/>
        </w:numPr>
      </w:pPr>
      <w:r w:rsidRPr="00B67E76">
        <w:t>Co-leads project planning and convening</w:t>
      </w:r>
    </w:p>
    <w:p w14:paraId="436F8CF9" w14:textId="3BB84E6C" w:rsidR="006C169D" w:rsidRPr="00B67E76" w:rsidRDefault="006C169D" w:rsidP="006C169D">
      <w:pPr>
        <w:pStyle w:val="ListParagraph"/>
        <w:numPr>
          <w:ilvl w:val="0"/>
          <w:numId w:val="20"/>
        </w:numPr>
      </w:pPr>
      <w:r w:rsidRPr="00B67E76">
        <w:t>Supports grants, agreements and budget needs</w:t>
      </w:r>
    </w:p>
    <w:p w14:paraId="7B2AF676" w14:textId="64063068" w:rsidR="006C169D" w:rsidRPr="00B67E76" w:rsidRDefault="006C169D" w:rsidP="006C169D">
      <w:pPr>
        <w:pStyle w:val="ListParagraph"/>
        <w:numPr>
          <w:ilvl w:val="0"/>
          <w:numId w:val="21"/>
        </w:numPr>
      </w:pPr>
      <w:r w:rsidRPr="00B67E76">
        <w:t>Lead the Stanislaus Recruitment team</w:t>
      </w:r>
    </w:p>
    <w:p w14:paraId="17AF1A5C" w14:textId="633D6BB3" w:rsidR="00086009" w:rsidRPr="00B67E76" w:rsidRDefault="00086009" w:rsidP="00086009">
      <w:pPr>
        <w:pStyle w:val="ListParagraph"/>
        <w:numPr>
          <w:ilvl w:val="0"/>
          <w:numId w:val="21"/>
        </w:numPr>
      </w:pPr>
      <w:r w:rsidRPr="00B67E76">
        <w:t>How can I help? Provide partnership support; establish lines of communication; fill in missing links; facilitate outreach and community engagement; assist with workforce development; help navigate the Grants and Agreements process.</w:t>
      </w:r>
    </w:p>
    <w:p w14:paraId="7DA5689E" w14:textId="38EB14B8" w:rsidR="006851EF" w:rsidRPr="00B67E76" w:rsidRDefault="006C169D" w:rsidP="006851EF">
      <w:r w:rsidRPr="00B67E76">
        <w:rPr>
          <w:b/>
          <w:bCs/>
        </w:rPr>
        <w:t>Question</w:t>
      </w:r>
      <w:r w:rsidR="00AB5BED" w:rsidRPr="00B67E76">
        <w:rPr>
          <w:b/>
          <w:bCs/>
        </w:rPr>
        <w:t>s</w:t>
      </w:r>
      <w:r w:rsidR="006851EF" w:rsidRPr="00B67E76">
        <w:t>:</w:t>
      </w:r>
    </w:p>
    <w:p w14:paraId="6627A113" w14:textId="259C4906" w:rsidR="00086009" w:rsidRPr="00B67E76" w:rsidRDefault="00086009" w:rsidP="006851EF">
      <w:r w:rsidRPr="00B67E76">
        <w:t xml:space="preserve">What </w:t>
      </w:r>
      <w:r w:rsidR="005D4AB7" w:rsidRPr="00B67E76">
        <w:t>about</w:t>
      </w:r>
      <w:r w:rsidRPr="00B67E76">
        <w:t xml:space="preserve"> G to Z</w:t>
      </w:r>
      <w:r w:rsidR="005D4AB7" w:rsidRPr="00B67E76">
        <w:t xml:space="preserve"> Contracts</w:t>
      </w:r>
      <w:r w:rsidR="00AB5BED" w:rsidRPr="00B67E76">
        <w:t>?</w:t>
      </w:r>
      <w:r w:rsidRPr="00B67E76">
        <w:t xml:space="preserve"> Vegetation management on FS lands for layout to implementation (everything after RODs and funding awarded). </w:t>
      </w:r>
    </w:p>
    <w:p w14:paraId="3B60BDBE" w14:textId="77AA2F10" w:rsidR="006851EF" w:rsidRPr="00B67E76" w:rsidRDefault="00086009" w:rsidP="00086009">
      <w:pPr>
        <w:pStyle w:val="ListParagraph"/>
        <w:numPr>
          <w:ilvl w:val="0"/>
          <w:numId w:val="22"/>
        </w:numPr>
      </w:pPr>
      <w:r w:rsidRPr="00B67E76">
        <w:t>It’s a contracting issue with the FS</w:t>
      </w:r>
    </w:p>
    <w:p w14:paraId="53B3F5A0" w14:textId="528A3624" w:rsidR="005D4AB7" w:rsidRPr="00B67E76" w:rsidRDefault="00AB5BED" w:rsidP="00086009">
      <w:pPr>
        <w:pStyle w:val="ListParagraph"/>
        <w:numPr>
          <w:ilvl w:val="0"/>
          <w:numId w:val="22"/>
        </w:numPr>
      </w:pPr>
      <w:r w:rsidRPr="00B67E76">
        <w:t>Examples of specific forests currently</w:t>
      </w:r>
      <w:r w:rsidR="005D4AB7" w:rsidRPr="00B67E76">
        <w:t xml:space="preserve"> working to help bridge that communication </w:t>
      </w:r>
      <w:r w:rsidRPr="00B67E76">
        <w:t>(e.g., Plumas NF)</w:t>
      </w:r>
    </w:p>
    <w:p w14:paraId="09FA52E5" w14:textId="5255E84B" w:rsidR="005D4AB7" w:rsidRPr="00B67E76" w:rsidRDefault="00AB5BED" w:rsidP="005D4AB7">
      <w:r w:rsidRPr="00B67E76">
        <w:t>How can these roles help the ACCG fund projects, e.g., FPP? And</w:t>
      </w:r>
      <w:r w:rsidR="005D4AB7" w:rsidRPr="00B67E76">
        <w:t xml:space="preserve"> </w:t>
      </w:r>
      <w:r w:rsidRPr="00B67E76">
        <w:t>how</w:t>
      </w:r>
      <w:r w:rsidR="005D4AB7" w:rsidRPr="00B67E76">
        <w:t xml:space="preserve"> </w:t>
      </w:r>
      <w:r w:rsidRPr="00B67E76">
        <w:t>does ACCG</w:t>
      </w:r>
      <w:r w:rsidR="005D4AB7" w:rsidRPr="00B67E76">
        <w:t xml:space="preserve"> become a priority landscape?  </w:t>
      </w:r>
    </w:p>
    <w:p w14:paraId="4CE07967" w14:textId="495B5990" w:rsidR="00AB5BED" w:rsidRPr="00B67E76" w:rsidRDefault="00AB5BED" w:rsidP="00AB5BED">
      <w:pPr>
        <w:pStyle w:val="ListParagraph"/>
        <w:numPr>
          <w:ilvl w:val="0"/>
          <w:numId w:val="27"/>
        </w:numPr>
      </w:pPr>
      <w:r w:rsidRPr="00B67E76">
        <w:t xml:space="preserve">Was noted during the Roundtable later in the agenda that, yes, FPP is </w:t>
      </w:r>
      <w:r w:rsidR="00380D70" w:rsidRPr="00B67E76">
        <w:t>within</w:t>
      </w:r>
      <w:r w:rsidRPr="00B67E76">
        <w:t xml:space="preserve"> high risk </w:t>
      </w:r>
      <w:proofErr w:type="spellStart"/>
      <w:r w:rsidRPr="00B67E76">
        <w:t>firesheds</w:t>
      </w:r>
      <w:proofErr w:type="spellEnd"/>
      <w:r w:rsidRPr="00B67E76">
        <w:t xml:space="preserve"> (important factor), </w:t>
      </w:r>
      <w:r w:rsidR="00380D70" w:rsidRPr="00B67E76">
        <w:t xml:space="preserve">and that </w:t>
      </w:r>
      <w:r w:rsidRPr="00B67E76">
        <w:t>also working at scale in a strategic fashion is another criterion, and working in a collaborative, working with tribes, cross-boundary, and disadvantaged/low-income communities is another criterion.</w:t>
      </w:r>
    </w:p>
    <w:p w14:paraId="55EE6477" w14:textId="77777777" w:rsidR="00AB5BED" w:rsidRPr="00B67E76" w:rsidRDefault="00AB5BED" w:rsidP="005D4AB7">
      <w:r w:rsidRPr="00B67E76">
        <w:t>How to bridge the gap between a project being on a Forests program of work and the project moving ahead.</w:t>
      </w:r>
    </w:p>
    <w:p w14:paraId="6C5E8F64" w14:textId="2651A9FA" w:rsidR="00DF1A2A" w:rsidRPr="00B67E76" w:rsidRDefault="00380D70" w:rsidP="00AB5BED">
      <w:pPr>
        <w:pStyle w:val="ListParagraph"/>
        <w:numPr>
          <w:ilvl w:val="0"/>
          <w:numId w:val="26"/>
        </w:numPr>
      </w:pPr>
      <w:r w:rsidRPr="00B67E76">
        <w:t>It was noted that in the case of</w:t>
      </w:r>
      <w:r w:rsidR="00AB5BED" w:rsidRPr="00B67E76">
        <w:t xml:space="preserve"> </w:t>
      </w:r>
      <w:r w:rsidRPr="00B67E76">
        <w:t>FPP, it’s a partnership</w:t>
      </w:r>
      <w:r w:rsidR="00AB5BED" w:rsidRPr="00B67E76">
        <w:t xml:space="preserve">, </w:t>
      </w:r>
      <w:r w:rsidRPr="00B67E76">
        <w:t xml:space="preserve">and that </w:t>
      </w:r>
      <w:r w:rsidR="00DF1A2A" w:rsidRPr="00B67E76">
        <w:t xml:space="preserve">UMRWA makes the assumption that they have to go after funding to get FPP </w:t>
      </w:r>
      <w:r w:rsidR="00AB5BED" w:rsidRPr="00B67E76">
        <w:t>accomplished</w:t>
      </w:r>
      <w:r w:rsidR="00DF1A2A" w:rsidRPr="00B67E76">
        <w:t xml:space="preserve">, </w:t>
      </w:r>
      <w:r w:rsidR="00AB5BED" w:rsidRPr="00B67E76">
        <w:t>and that the FS provide</w:t>
      </w:r>
      <w:r w:rsidRPr="00B67E76">
        <w:t>s</w:t>
      </w:r>
      <w:r w:rsidR="00AB5BED" w:rsidRPr="00B67E76">
        <w:t xml:space="preserve"> </w:t>
      </w:r>
      <w:r w:rsidRPr="00B67E76">
        <w:t>brings staff</w:t>
      </w:r>
      <w:r w:rsidR="00AB5BED" w:rsidRPr="00B67E76">
        <w:t xml:space="preserve"> time and expertise</w:t>
      </w:r>
      <w:r w:rsidRPr="00B67E76">
        <w:t xml:space="preserve">, </w:t>
      </w:r>
      <w:r w:rsidR="00AB5BED" w:rsidRPr="00B67E76">
        <w:t>at the district, forest and regional level</w:t>
      </w:r>
      <w:r w:rsidRPr="00B67E76">
        <w:t>s,</w:t>
      </w:r>
      <w:r w:rsidR="00AB5BED" w:rsidRPr="00B67E76">
        <w:t xml:space="preserve"> to </w:t>
      </w:r>
      <w:r w:rsidRPr="00B67E76">
        <w:t xml:space="preserve">help </w:t>
      </w:r>
      <w:r w:rsidR="00AB5BED" w:rsidRPr="00B67E76">
        <w:t>accomplish the work.</w:t>
      </w:r>
    </w:p>
    <w:p w14:paraId="45B24BC6" w14:textId="77777777" w:rsidR="00411B09" w:rsidRPr="00B67E76" w:rsidRDefault="00411B09" w:rsidP="002E1CD2">
      <w:pPr>
        <w:rPr>
          <w:b/>
          <w:bCs/>
          <w:color w:val="538135" w:themeColor="accent6" w:themeShade="BF"/>
        </w:rPr>
      </w:pPr>
    </w:p>
    <w:p w14:paraId="0DB909E4" w14:textId="750FE7B3" w:rsidR="00380D70" w:rsidRPr="00B67E76" w:rsidRDefault="00380D70" w:rsidP="002E1CD2">
      <w:pPr>
        <w:rPr>
          <w:b/>
          <w:bCs/>
        </w:rPr>
      </w:pPr>
      <w:r w:rsidRPr="00B67E76">
        <w:rPr>
          <w:b/>
          <w:bCs/>
        </w:rPr>
        <w:lastRenderedPageBreak/>
        <w:t>Consensus Item: ACCG FPP Phase 2 Forest Plan Amendments Ad Hoc Survey Locations Requirements Recommendations</w:t>
      </w:r>
    </w:p>
    <w:p w14:paraId="7F08EC56" w14:textId="6F9BD6F1" w:rsidR="00380D70" w:rsidRPr="00C62ACD" w:rsidRDefault="00380D70" w:rsidP="002E1CD2">
      <w:r w:rsidRPr="00B67E76">
        <w:t>ACCG provided consensus support of the recommendations presented at the meeting.</w:t>
      </w:r>
    </w:p>
    <w:p w14:paraId="0B22CB2E" w14:textId="10DB38F0" w:rsidR="00D20D9F" w:rsidRPr="00B67E76" w:rsidRDefault="00D20D9F" w:rsidP="005A5AC3">
      <w:pPr>
        <w:rPr>
          <w:b/>
          <w:bCs/>
          <w:color w:val="538135" w:themeColor="accent6" w:themeShade="BF"/>
        </w:rPr>
      </w:pPr>
      <w:r w:rsidRPr="00B67E76">
        <w:rPr>
          <w:b/>
          <w:bCs/>
          <w:color w:val="538135" w:themeColor="accent6" w:themeShade="BF"/>
        </w:rPr>
        <w:t>UPDATES</w:t>
      </w:r>
    </w:p>
    <w:p w14:paraId="564526B4" w14:textId="7E990917" w:rsidR="005A5AC3" w:rsidRPr="00B67E76" w:rsidRDefault="005A5AC3" w:rsidP="005A5AC3">
      <w:pPr>
        <w:rPr>
          <w:b/>
          <w:bCs/>
        </w:rPr>
      </w:pPr>
      <w:r w:rsidRPr="00B67E76">
        <w:rPr>
          <w:b/>
          <w:bCs/>
        </w:rPr>
        <w:t>Roundtable</w:t>
      </w:r>
      <w:r w:rsidR="001053C6" w:rsidRPr="00B67E76">
        <w:rPr>
          <w:b/>
          <w:bCs/>
        </w:rPr>
        <w:t xml:space="preserve"> Updates:</w:t>
      </w:r>
    </w:p>
    <w:p w14:paraId="5C8049BC" w14:textId="32EDFC5A" w:rsidR="00385300" w:rsidRPr="00B67E76" w:rsidRDefault="00385300" w:rsidP="00B67E76">
      <w:pPr>
        <w:pStyle w:val="ListParagraph"/>
        <w:numPr>
          <w:ilvl w:val="0"/>
          <w:numId w:val="28"/>
        </w:numPr>
      </w:pPr>
      <w:r w:rsidRPr="00B67E76">
        <w:t xml:space="preserve">John </w:t>
      </w:r>
      <w:proofErr w:type="spellStart"/>
      <w:r w:rsidRPr="00B67E76">
        <w:t>H</w:t>
      </w:r>
      <w:r w:rsidR="00F57735" w:rsidRPr="00B67E76">
        <w:t>eissenbuttel</w:t>
      </w:r>
      <w:proofErr w:type="spellEnd"/>
      <w:r w:rsidRPr="00B67E76">
        <w:t>: Amador FSC put out RFP ended up having 27 contractors show up and received 15 different bids and 11 were local (Amador, Calaveras, and all counties immediately adjacent).</w:t>
      </w:r>
      <w:r w:rsidR="00AB4A49" w:rsidRPr="00B67E76">
        <w:t xml:space="preserve"> Indication that there is good capacity; split into two contracts. 258 </w:t>
      </w:r>
      <w:r w:rsidR="00F57735" w:rsidRPr="00B67E76">
        <w:t xml:space="preserve">total </w:t>
      </w:r>
      <w:r w:rsidR="00AB4A49" w:rsidRPr="00B67E76">
        <w:t>acres.</w:t>
      </w:r>
    </w:p>
    <w:p w14:paraId="7C28FCB8" w14:textId="2694336E" w:rsidR="00AB4A49" w:rsidRPr="00B67E76" w:rsidRDefault="00AB4A49" w:rsidP="00B67E76">
      <w:pPr>
        <w:pStyle w:val="ListParagraph"/>
        <w:numPr>
          <w:ilvl w:val="0"/>
          <w:numId w:val="28"/>
        </w:numPr>
      </w:pPr>
      <w:r w:rsidRPr="00B67E76">
        <w:t xml:space="preserve">Rich </w:t>
      </w:r>
      <w:r w:rsidR="002F6414" w:rsidRPr="00B67E76">
        <w:t>Farrington</w:t>
      </w:r>
      <w:r w:rsidRPr="00B67E76">
        <w:t xml:space="preserve"> – UMRWA board met Jan 26</w:t>
      </w:r>
      <w:r w:rsidRPr="00B67E76">
        <w:rPr>
          <w:vertAlign w:val="superscript"/>
        </w:rPr>
        <w:t>th</w:t>
      </w:r>
      <w:r w:rsidRPr="00B67E76">
        <w:t xml:space="preserve"> and authorized another </w:t>
      </w:r>
      <w:r w:rsidR="00F57735" w:rsidRPr="00B67E76">
        <w:t xml:space="preserve">implementation </w:t>
      </w:r>
      <w:r w:rsidRPr="00B67E76">
        <w:t>grant</w:t>
      </w:r>
      <w:r w:rsidR="00F57735" w:rsidRPr="00B67E76">
        <w:t xml:space="preserve"> for FPP Phase 1</w:t>
      </w:r>
      <w:r w:rsidRPr="00B67E76">
        <w:t xml:space="preserve"> (CAL Fire)</w:t>
      </w:r>
    </w:p>
    <w:p w14:paraId="1EBF14DF" w14:textId="0AFF7500" w:rsidR="00AB4A49" w:rsidRPr="00B67E76" w:rsidRDefault="00AB4A49" w:rsidP="00B67E76">
      <w:pPr>
        <w:pStyle w:val="ListParagraph"/>
        <w:numPr>
          <w:ilvl w:val="0"/>
          <w:numId w:val="28"/>
        </w:numPr>
      </w:pPr>
      <w:r w:rsidRPr="00B67E76">
        <w:t xml:space="preserve">Richard Sykes – one other Forest </w:t>
      </w:r>
      <w:r w:rsidR="00F57735" w:rsidRPr="00B67E76">
        <w:t>Resilience</w:t>
      </w:r>
      <w:r w:rsidRPr="00B67E76">
        <w:t xml:space="preserve"> Bond with Blue Forest </w:t>
      </w:r>
      <w:r w:rsidR="002F6414" w:rsidRPr="00B67E76">
        <w:t>6-year</w:t>
      </w:r>
      <w:r w:rsidRPr="00B67E76">
        <w:t xml:space="preserve"> term 0% </w:t>
      </w:r>
      <w:r w:rsidR="00F57735" w:rsidRPr="00B67E76">
        <w:t>interest</w:t>
      </w:r>
      <w:r w:rsidRPr="00B67E76">
        <w:t xml:space="preserve"> rate for $4million for cash flow.</w:t>
      </w:r>
    </w:p>
    <w:p w14:paraId="4976F18B" w14:textId="1157E36C" w:rsidR="00AB4A49" w:rsidRPr="00B67E76" w:rsidRDefault="00AB4A49" w:rsidP="00B67E76">
      <w:pPr>
        <w:pStyle w:val="ListParagraph"/>
        <w:numPr>
          <w:ilvl w:val="0"/>
          <w:numId w:val="28"/>
        </w:numPr>
      </w:pPr>
      <w:r w:rsidRPr="00B67E76">
        <w:t xml:space="preserve">Jim </w:t>
      </w:r>
      <w:r w:rsidR="00F57735" w:rsidRPr="00B67E76">
        <w:t xml:space="preserve">Suero </w:t>
      </w:r>
      <w:r w:rsidRPr="00B67E76">
        <w:t xml:space="preserve">– busy burning a lot of piles at Calaveras Big Trees, crew starts up </w:t>
      </w:r>
      <w:r w:rsidR="00F57735" w:rsidRPr="00B67E76">
        <w:t>again</w:t>
      </w:r>
      <w:r w:rsidRPr="00B67E76">
        <w:t xml:space="preserve"> in April and prepping for understory burns </w:t>
      </w:r>
    </w:p>
    <w:p w14:paraId="35784CE9" w14:textId="581B97E1" w:rsidR="00AB4A49" w:rsidRPr="00B67E76" w:rsidRDefault="00AB4A49" w:rsidP="00B67E76">
      <w:pPr>
        <w:pStyle w:val="ListParagraph"/>
        <w:numPr>
          <w:ilvl w:val="0"/>
          <w:numId w:val="28"/>
        </w:numPr>
      </w:pPr>
      <w:r w:rsidRPr="00B67E76">
        <w:t xml:space="preserve">Craig Case – reconfiguring crews for upcoming season, gear prep </w:t>
      </w:r>
    </w:p>
    <w:p w14:paraId="1D7E0FFD" w14:textId="2536BAF6" w:rsidR="00AB4A49" w:rsidRPr="00B67E76" w:rsidRDefault="00AB4A49" w:rsidP="00B67E76">
      <w:pPr>
        <w:pStyle w:val="ListParagraph"/>
        <w:numPr>
          <w:ilvl w:val="0"/>
          <w:numId w:val="28"/>
        </w:numPr>
      </w:pPr>
      <w:r w:rsidRPr="00B67E76">
        <w:t xml:space="preserve">Jason </w:t>
      </w:r>
      <w:proofErr w:type="spellStart"/>
      <w:r w:rsidRPr="00B67E76">
        <w:t>Kuiken</w:t>
      </w:r>
      <w:proofErr w:type="spellEnd"/>
      <w:r w:rsidRPr="00B67E76">
        <w:t xml:space="preserve"> – draft </w:t>
      </w:r>
      <w:r w:rsidR="00F57735" w:rsidRPr="00B67E76">
        <w:t xml:space="preserve">SRAL 2.0 </w:t>
      </w:r>
      <w:r w:rsidRPr="00B67E76">
        <w:t>EIS is out as of Feb 16 and will close April 1. Work quickly to take comments and make any adjacent. Changes from scoping period</w:t>
      </w:r>
      <w:r w:rsidR="00F57735" w:rsidRPr="00B67E76">
        <w:t xml:space="preserve"> include</w:t>
      </w:r>
      <w:r w:rsidRPr="00B67E76">
        <w:t xml:space="preserve"> hazard tree removal component was removed and in place will be the forest-wide hazard tree NEPA</w:t>
      </w:r>
      <w:r w:rsidR="00F57735" w:rsidRPr="00B67E76">
        <w:t>. A</w:t>
      </w:r>
      <w:r w:rsidRPr="00B67E76">
        <w:t>nother change is the herbicide use will be in a separate ROD, and one EA ROD for forest thinning, prescribed fire and fuels reduction and one ROD at a later time for herbicide use and salvage and will not the EA determination.</w:t>
      </w:r>
    </w:p>
    <w:p w14:paraId="5AE9E600" w14:textId="69D07A6A" w:rsidR="00AB4A49" w:rsidRPr="00B67E76" w:rsidRDefault="00AB4A49" w:rsidP="00B67E76">
      <w:pPr>
        <w:pStyle w:val="ListParagraph"/>
        <w:numPr>
          <w:ilvl w:val="0"/>
          <w:numId w:val="28"/>
        </w:numPr>
      </w:pPr>
      <w:proofErr w:type="spellStart"/>
      <w:r w:rsidRPr="00B67E76">
        <w:t>Carinna</w:t>
      </w:r>
      <w:proofErr w:type="spellEnd"/>
      <w:r w:rsidRPr="00B67E76">
        <w:t xml:space="preserve"> </w:t>
      </w:r>
      <w:r w:rsidR="00F57735" w:rsidRPr="00B67E76">
        <w:t xml:space="preserve">Robertson </w:t>
      </w:r>
      <w:r w:rsidRPr="00B67E76">
        <w:t>– going over upcoming season and upcoming work including a project with Caltrans for hazard trees removed</w:t>
      </w:r>
    </w:p>
    <w:p w14:paraId="2A838D22" w14:textId="43ABCF32" w:rsidR="00AB4A49" w:rsidRPr="00B67E76" w:rsidRDefault="00AB4A49" w:rsidP="00B67E76">
      <w:pPr>
        <w:pStyle w:val="ListParagraph"/>
        <w:numPr>
          <w:ilvl w:val="0"/>
          <w:numId w:val="28"/>
        </w:numPr>
      </w:pPr>
      <w:r w:rsidRPr="00B67E76">
        <w:t>Steve</w:t>
      </w:r>
      <w:r w:rsidR="00F57735" w:rsidRPr="00B67E76">
        <w:t xml:space="preserve"> Brink </w:t>
      </w:r>
      <w:r w:rsidRPr="00B67E76">
        <w:t xml:space="preserve">– comment period for </w:t>
      </w:r>
      <w:r w:rsidR="00B67E76">
        <w:t>FS R5’s Industrial Fire Precaution and Activity Level (IFPAL) Transition.</w:t>
      </w:r>
      <w:r w:rsidRPr="00B67E76">
        <w:t xml:space="preserve"> </w:t>
      </w:r>
      <w:r w:rsidR="00B67E76">
        <w:t>Send info to Megan and Lisa.</w:t>
      </w:r>
    </w:p>
    <w:p w14:paraId="26D065E2" w14:textId="0C877734" w:rsidR="00AB4A49" w:rsidRPr="00B67E76" w:rsidRDefault="00AB4A49" w:rsidP="00B67E76">
      <w:pPr>
        <w:pStyle w:val="ListParagraph"/>
        <w:numPr>
          <w:ilvl w:val="0"/>
          <w:numId w:val="28"/>
        </w:numPr>
      </w:pPr>
      <w:r w:rsidRPr="00B67E76">
        <w:t>Ray</w:t>
      </w:r>
      <w:r w:rsidR="00F57735" w:rsidRPr="00B67E76">
        <w:t xml:space="preserve"> </w:t>
      </w:r>
      <w:proofErr w:type="spellStart"/>
      <w:r w:rsidR="00F57735" w:rsidRPr="00B67E76">
        <w:t>Cablayan</w:t>
      </w:r>
      <w:proofErr w:type="spellEnd"/>
      <w:r w:rsidRPr="00B67E76">
        <w:t xml:space="preserve"> - $100 million for wildfire crisis strategy outside of the 21 landscapes, </w:t>
      </w:r>
      <w:r w:rsidR="002D20B4" w:rsidRPr="00B67E76">
        <w:t>Jason thinks that FPP is competitive for this opportunity into the future</w:t>
      </w:r>
    </w:p>
    <w:p w14:paraId="75D43EEE" w14:textId="25883F9C" w:rsidR="00AB4A49" w:rsidRPr="00B67E76" w:rsidRDefault="00F57735" w:rsidP="00B67E76">
      <w:pPr>
        <w:pStyle w:val="ListParagraph"/>
        <w:numPr>
          <w:ilvl w:val="2"/>
          <w:numId w:val="28"/>
        </w:numPr>
      </w:pPr>
      <w:r w:rsidRPr="00B67E76">
        <w:t>Question about what will make FPP competitive for becoming a future priority landscape</w:t>
      </w:r>
      <w:r w:rsidR="002F6414" w:rsidRPr="00B67E76">
        <w:t xml:space="preserve"> during the last discussion topic. Answer from STF:</w:t>
      </w:r>
      <w:r w:rsidRPr="00B67E76">
        <w:t xml:space="preserve"> Y</w:t>
      </w:r>
      <w:r w:rsidR="002D20B4" w:rsidRPr="00B67E76">
        <w:t>es</w:t>
      </w:r>
      <w:r w:rsidRPr="00B67E76">
        <w:t>,</w:t>
      </w:r>
      <w:r w:rsidR="002D20B4" w:rsidRPr="00B67E76">
        <w:t xml:space="preserve"> FPP is in high risk </w:t>
      </w:r>
      <w:proofErr w:type="spellStart"/>
      <w:r w:rsidR="002D20B4" w:rsidRPr="00B67E76">
        <w:t>firesheds</w:t>
      </w:r>
      <w:proofErr w:type="spellEnd"/>
      <w:r w:rsidR="002F6414" w:rsidRPr="00B67E76">
        <w:t xml:space="preserve"> (important factor)</w:t>
      </w:r>
      <w:r w:rsidR="002D20B4" w:rsidRPr="00B67E76">
        <w:t xml:space="preserve">, </w:t>
      </w:r>
      <w:r w:rsidRPr="00B67E76">
        <w:t>also</w:t>
      </w:r>
      <w:r w:rsidR="002D20B4" w:rsidRPr="00B67E76">
        <w:t xml:space="preserve"> working at scale in a strategic fashion</w:t>
      </w:r>
      <w:r w:rsidRPr="00B67E76">
        <w:t xml:space="preserve"> is another criterion</w:t>
      </w:r>
      <w:r w:rsidR="002D20B4" w:rsidRPr="00B67E76">
        <w:t>, and working in a collaborative, working with tribes, cross-boundary, and disadvantaged/low-income communities</w:t>
      </w:r>
      <w:r w:rsidRPr="00B67E76">
        <w:t xml:space="preserve"> is another criterion.</w:t>
      </w:r>
    </w:p>
    <w:p w14:paraId="592ACEE2" w14:textId="7D4D2FC8" w:rsidR="002D20B4" w:rsidRPr="00B67E76" w:rsidRDefault="002D20B4" w:rsidP="00B67E76">
      <w:pPr>
        <w:pStyle w:val="ListParagraph"/>
        <w:numPr>
          <w:ilvl w:val="0"/>
          <w:numId w:val="28"/>
        </w:numPr>
      </w:pPr>
      <w:r w:rsidRPr="00B67E76">
        <w:t>Alison</w:t>
      </w:r>
      <w:r w:rsidR="00F57735" w:rsidRPr="00B67E76">
        <w:t xml:space="preserve"> </w:t>
      </w:r>
      <w:proofErr w:type="spellStart"/>
      <w:r w:rsidR="00F57735" w:rsidRPr="00B67E76">
        <w:t>Stevenot</w:t>
      </w:r>
      <w:proofErr w:type="spellEnd"/>
      <w:r w:rsidRPr="00B67E76">
        <w:t xml:space="preserve"> – STF Sheep Rach Rancheria is a designated tribe in Calaveras</w:t>
      </w:r>
      <w:r w:rsidR="00F57735" w:rsidRPr="00B67E76">
        <w:t>.</w:t>
      </w:r>
      <w:r w:rsidRPr="00B67E76">
        <w:t xml:space="preserve"> </w:t>
      </w:r>
      <w:r w:rsidR="00F57735" w:rsidRPr="00B67E76">
        <w:t>Contact</w:t>
      </w:r>
      <w:r w:rsidRPr="00B67E76">
        <w:t xml:space="preserve"> </w:t>
      </w:r>
      <w:r w:rsidR="00F57735" w:rsidRPr="00B67E76">
        <w:t>Kathy</w:t>
      </w:r>
      <w:r w:rsidRPr="00B67E76">
        <w:t xml:space="preserve"> and Allison for more information</w:t>
      </w:r>
      <w:r w:rsidR="00F57735" w:rsidRPr="00B67E76">
        <w:t>.</w:t>
      </w:r>
    </w:p>
    <w:p w14:paraId="228FC130" w14:textId="600C7A74" w:rsidR="002D20B4" w:rsidRPr="00B67E76" w:rsidRDefault="002D20B4" w:rsidP="00B67E76">
      <w:pPr>
        <w:pStyle w:val="ListParagraph"/>
        <w:numPr>
          <w:ilvl w:val="0"/>
          <w:numId w:val="28"/>
        </w:numPr>
      </w:pPr>
      <w:r w:rsidRPr="00B67E76">
        <w:t xml:space="preserve">Tom Hofstra – introduced himself as CSERC’s new ecologists, worked with CSERC </w:t>
      </w:r>
    </w:p>
    <w:p w14:paraId="18F5BA8A" w14:textId="2EC9E630" w:rsidR="002D20B4" w:rsidRPr="00B67E76" w:rsidRDefault="002D20B4" w:rsidP="00B67E76">
      <w:pPr>
        <w:pStyle w:val="ListParagraph"/>
        <w:numPr>
          <w:ilvl w:val="0"/>
          <w:numId w:val="28"/>
        </w:numPr>
      </w:pPr>
      <w:proofErr w:type="spellStart"/>
      <w:r w:rsidRPr="00B67E76">
        <w:t>Michale</w:t>
      </w:r>
      <w:proofErr w:type="spellEnd"/>
      <w:r w:rsidRPr="00B67E76">
        <w:t xml:space="preserve"> Pickard – SNC Strategic Plan is out for public comment (send to </w:t>
      </w:r>
      <w:r w:rsidR="00F57735" w:rsidRPr="00B67E76">
        <w:t>Lisa and Megan</w:t>
      </w:r>
      <w:r w:rsidRPr="00B67E76">
        <w:t xml:space="preserve"> to share with ACCG</w:t>
      </w:r>
      <w:r w:rsidR="00F57735" w:rsidRPr="00B67E76">
        <w:t>)</w:t>
      </w:r>
      <w:r w:rsidRPr="00B67E76">
        <w:t>, ends March 8</w:t>
      </w:r>
      <w:r w:rsidRPr="00B67E76">
        <w:rPr>
          <w:vertAlign w:val="superscript"/>
        </w:rPr>
        <w:t>th</w:t>
      </w:r>
      <w:r w:rsidRPr="00B67E76">
        <w:t xml:space="preserve">; Board meeting </w:t>
      </w:r>
      <w:r w:rsidR="00FA208B" w:rsidRPr="00B67E76">
        <w:t>on March 8</w:t>
      </w:r>
      <w:r w:rsidR="00FA208B" w:rsidRPr="00B67E76">
        <w:rPr>
          <w:vertAlign w:val="superscript"/>
        </w:rPr>
        <w:t>th</w:t>
      </w:r>
      <w:r w:rsidR="00FA208B" w:rsidRPr="00B67E76">
        <w:t xml:space="preserve"> with two UMRWA grants for implementation and Phase 2 planning, meeting will be in Sacramento; </w:t>
      </w:r>
      <w:r w:rsidR="00F57735" w:rsidRPr="00B67E76">
        <w:t>appears</w:t>
      </w:r>
      <w:r w:rsidR="00FA208B" w:rsidRPr="00B67E76">
        <w:t xml:space="preserve"> that SNC will not be having a grant round this </w:t>
      </w:r>
      <w:r w:rsidR="00F57735" w:rsidRPr="00B67E76">
        <w:t xml:space="preserve">2024 </w:t>
      </w:r>
      <w:r w:rsidR="00FA208B" w:rsidRPr="00B67E76">
        <w:t>calendar year.</w:t>
      </w:r>
    </w:p>
    <w:p w14:paraId="1F349970" w14:textId="09A4BB71" w:rsidR="00FA208B" w:rsidRPr="00B67E76" w:rsidRDefault="00FA208B" w:rsidP="00B67E76">
      <w:pPr>
        <w:pStyle w:val="ListParagraph"/>
        <w:numPr>
          <w:ilvl w:val="0"/>
          <w:numId w:val="28"/>
        </w:numPr>
      </w:pPr>
      <w:r w:rsidRPr="00B67E76">
        <w:t>Megan</w:t>
      </w:r>
      <w:r w:rsidR="00F57735" w:rsidRPr="00B67E76">
        <w:t xml:space="preserve"> </w:t>
      </w:r>
      <w:proofErr w:type="spellStart"/>
      <w:r w:rsidR="00F57735" w:rsidRPr="00B67E76">
        <w:t>Layhee</w:t>
      </w:r>
      <w:proofErr w:type="spellEnd"/>
      <w:r w:rsidRPr="00B67E76">
        <w:t xml:space="preserve"> </w:t>
      </w:r>
      <w:r w:rsidR="00C70AFC" w:rsidRPr="00B67E76">
        <w:t>–</w:t>
      </w:r>
      <w:r w:rsidRPr="00B67E76">
        <w:t xml:space="preserve"> </w:t>
      </w:r>
      <w:r w:rsidR="00F57735" w:rsidRPr="00B67E76">
        <w:t xml:space="preserve">Let the participants know that ACCG is </w:t>
      </w:r>
      <w:r w:rsidR="00C70AFC" w:rsidRPr="00B67E76">
        <w:t xml:space="preserve">in need of </w:t>
      </w:r>
      <w:r w:rsidR="00F57735" w:rsidRPr="00B67E76">
        <w:t>an</w:t>
      </w:r>
      <w:r w:rsidR="00C70AFC" w:rsidRPr="00B67E76">
        <w:t xml:space="preserve"> Administrator</w:t>
      </w:r>
      <w:r w:rsidR="00F57735" w:rsidRPr="00B67E76">
        <w:t>. Lisa will not be renewing her contract after April.</w:t>
      </w:r>
    </w:p>
    <w:p w14:paraId="2DBF8CD1" w14:textId="71FEC066" w:rsidR="00AB4A49" w:rsidRPr="00B67E76" w:rsidRDefault="00C70AFC" w:rsidP="00D20D9F">
      <w:pPr>
        <w:pStyle w:val="ListParagraph"/>
        <w:numPr>
          <w:ilvl w:val="0"/>
          <w:numId w:val="28"/>
        </w:numPr>
      </w:pPr>
      <w:r w:rsidRPr="00B67E76">
        <w:lastRenderedPageBreak/>
        <w:t>Michelle</w:t>
      </w:r>
      <w:r w:rsidR="00F57735" w:rsidRPr="00B67E76">
        <w:t xml:space="preserve"> Wolfgang</w:t>
      </w:r>
      <w:r w:rsidRPr="00B67E76">
        <w:t xml:space="preserve"> - We may have ability to support the tribal liaison work through HELP's new workgroup which does cover the Amador RD, but not the Calaveras. The workgroup focuses on Central Sierra meadow and aspen recovery and restoration </w:t>
      </w:r>
      <w:r w:rsidR="002D0886" w:rsidRPr="00B67E76">
        <w:t>and</w:t>
      </w:r>
      <w:r w:rsidRPr="00B67E76">
        <w:t xml:space="preserve"> includes the tribes</w:t>
      </w:r>
      <w:r w:rsidR="002D0886" w:rsidRPr="00B67E76">
        <w:t>.</w:t>
      </w:r>
    </w:p>
    <w:p w14:paraId="2884CCD2" w14:textId="6A7F3921" w:rsidR="005107A3" w:rsidRPr="00B67E76" w:rsidRDefault="00D20D9F" w:rsidP="00D20D9F">
      <w:pPr>
        <w:rPr>
          <w:b/>
          <w:bCs/>
        </w:rPr>
      </w:pPr>
      <w:r w:rsidRPr="00B67E76">
        <w:rPr>
          <w:b/>
          <w:bCs/>
        </w:rPr>
        <w:t>Admin Work Group</w:t>
      </w:r>
      <w:r w:rsidR="001053C6" w:rsidRPr="00B67E76">
        <w:rPr>
          <w:b/>
          <w:bCs/>
        </w:rPr>
        <w:t xml:space="preserve"> update</w:t>
      </w:r>
      <w:r w:rsidRPr="00B67E76">
        <w:rPr>
          <w:b/>
          <w:bCs/>
        </w:rPr>
        <w:t xml:space="preserve">: </w:t>
      </w:r>
    </w:p>
    <w:p w14:paraId="5E44B8BE" w14:textId="56645D03" w:rsidR="00F57735" w:rsidRPr="00B67E76" w:rsidRDefault="00F57735" w:rsidP="00D20D9F">
      <w:pPr>
        <w:pStyle w:val="ListParagraph"/>
        <w:numPr>
          <w:ilvl w:val="0"/>
          <w:numId w:val="23"/>
        </w:numPr>
      </w:pPr>
      <w:r w:rsidRPr="00B67E76">
        <w:t>Discussion about the SOFAR Workforce and Community Development Questionnaire the work group drafted responses to. Megan will forward the draft responses to Lisa to solicit additional response from the full ACCG listserv this week.</w:t>
      </w:r>
    </w:p>
    <w:p w14:paraId="015F0DC1" w14:textId="77777777" w:rsidR="00F57735" w:rsidRPr="00B67E76" w:rsidRDefault="00F57735" w:rsidP="00D20D9F">
      <w:pPr>
        <w:pStyle w:val="ListParagraph"/>
        <w:numPr>
          <w:ilvl w:val="0"/>
          <w:numId w:val="23"/>
        </w:numPr>
      </w:pPr>
      <w:r w:rsidRPr="00B67E76">
        <w:t xml:space="preserve">Update on the </w:t>
      </w:r>
      <w:r w:rsidR="002D0886" w:rsidRPr="00B67E76">
        <w:t>ACCG website work is underway</w:t>
      </w:r>
      <w:r w:rsidRPr="00B67E76">
        <w:t>, contract with Level One Web Design in Sonora to perform site health measures and perform annual site health monitoring.</w:t>
      </w:r>
    </w:p>
    <w:p w14:paraId="778678EA" w14:textId="77777777" w:rsidR="00F57735" w:rsidRPr="00B67E76" w:rsidRDefault="002D0886" w:rsidP="00D20D9F">
      <w:pPr>
        <w:pStyle w:val="ListParagraph"/>
        <w:numPr>
          <w:ilvl w:val="0"/>
          <w:numId w:val="23"/>
        </w:numPr>
      </w:pPr>
      <w:r w:rsidRPr="00B67E76">
        <w:t xml:space="preserve">C&amp;E plan is up next </w:t>
      </w:r>
      <w:r w:rsidR="00F57735" w:rsidRPr="00B67E76">
        <w:t>for the</w:t>
      </w:r>
      <w:r w:rsidRPr="00B67E76">
        <w:t xml:space="preserve"> </w:t>
      </w:r>
      <w:proofErr w:type="gramStart"/>
      <w:r w:rsidRPr="00B67E76">
        <w:t>Admin</w:t>
      </w:r>
      <w:proofErr w:type="gramEnd"/>
      <w:r w:rsidRPr="00B67E76">
        <w:t xml:space="preserve"> work group</w:t>
      </w:r>
      <w:r w:rsidR="00F57735" w:rsidRPr="00B67E76">
        <w:t>.</w:t>
      </w:r>
    </w:p>
    <w:p w14:paraId="0B1F43C3" w14:textId="77777777" w:rsidR="002F6414" w:rsidRPr="00B67E76" w:rsidRDefault="002D0886" w:rsidP="00D20D9F">
      <w:pPr>
        <w:pStyle w:val="ListParagraph"/>
        <w:numPr>
          <w:ilvl w:val="0"/>
          <w:numId w:val="23"/>
        </w:numPr>
      </w:pPr>
      <w:r w:rsidRPr="00B67E76">
        <w:t xml:space="preserve">Richard </w:t>
      </w:r>
      <w:r w:rsidR="00F57735" w:rsidRPr="00B67E76">
        <w:t xml:space="preserve">Sykes </w:t>
      </w:r>
      <w:r w:rsidRPr="00B67E76">
        <w:t xml:space="preserve">attended </w:t>
      </w:r>
      <w:r w:rsidR="00F57735" w:rsidRPr="00B67E76">
        <w:t xml:space="preserve">the </w:t>
      </w:r>
      <w:r w:rsidRPr="00B67E76">
        <w:t>SCALE meeting in January and gave a debrief of the meeting, including the panel that Richard was on about getting to scale with FPP</w:t>
      </w:r>
      <w:r w:rsidR="00F57735" w:rsidRPr="00B67E76">
        <w:t>. Also noted that the n</w:t>
      </w:r>
      <w:r w:rsidR="00A8552E" w:rsidRPr="00B67E76">
        <w:t xml:space="preserve">ext SCALE </w:t>
      </w:r>
      <w:proofErr w:type="spellStart"/>
      <w:r w:rsidR="00A8552E" w:rsidRPr="00B67E76">
        <w:t>meting</w:t>
      </w:r>
      <w:proofErr w:type="spellEnd"/>
      <w:r w:rsidR="00A8552E" w:rsidRPr="00B67E76">
        <w:t xml:space="preserve"> </w:t>
      </w:r>
      <w:r w:rsidR="00F57735" w:rsidRPr="00B67E76">
        <w:t>is in February. Have Lisa forward the SCALE meeting info to the ACCG.</w:t>
      </w:r>
    </w:p>
    <w:p w14:paraId="310EA42C" w14:textId="38BB4265" w:rsidR="00A8552E" w:rsidRPr="00B67E76" w:rsidRDefault="002F6414" w:rsidP="00D20D9F">
      <w:pPr>
        <w:pStyle w:val="ListParagraph"/>
        <w:numPr>
          <w:ilvl w:val="0"/>
          <w:numId w:val="23"/>
        </w:numPr>
      </w:pPr>
      <w:r w:rsidRPr="00B67E76">
        <w:t>Brief discussion about availability and capacity of local contractors to perform the forest health work needed. Comment about project scale is an issue for local contractors. Also, the housing crisis was mentioned as a factor for workforce development.</w:t>
      </w:r>
    </w:p>
    <w:p w14:paraId="62340FA1" w14:textId="5E9994E9" w:rsidR="00D20D9F" w:rsidRPr="00B67E76" w:rsidRDefault="00D20D9F" w:rsidP="00D20D9F">
      <w:pPr>
        <w:rPr>
          <w:b/>
          <w:bCs/>
        </w:rPr>
      </w:pPr>
      <w:r w:rsidRPr="00B67E76">
        <w:rPr>
          <w:b/>
          <w:bCs/>
        </w:rPr>
        <w:t>Planning Work Group</w:t>
      </w:r>
      <w:r w:rsidR="001053C6" w:rsidRPr="00B67E76">
        <w:rPr>
          <w:b/>
          <w:bCs/>
        </w:rPr>
        <w:t xml:space="preserve"> update</w:t>
      </w:r>
      <w:r w:rsidR="005107A3" w:rsidRPr="00B67E76">
        <w:rPr>
          <w:b/>
          <w:bCs/>
        </w:rPr>
        <w:t xml:space="preserve">/Forest Plan Amendment Ad Hoc Group Update: </w:t>
      </w:r>
    </w:p>
    <w:p w14:paraId="7A1EC861" w14:textId="28B1B50A" w:rsidR="002D0886" w:rsidRPr="00B67E76" w:rsidRDefault="002F6414" w:rsidP="002F6414">
      <w:pPr>
        <w:pStyle w:val="ListParagraph"/>
        <w:numPr>
          <w:ilvl w:val="0"/>
          <w:numId w:val="24"/>
        </w:numPr>
      </w:pPr>
      <w:r w:rsidRPr="00B67E76">
        <w:t xml:space="preserve">Charged the Forest Plan Amendment Ad Hoc with additional topic to cover apart from FPAs, and that is </w:t>
      </w:r>
      <w:proofErr w:type="spellStart"/>
      <w:r w:rsidRPr="00B67E76">
        <w:t>dbh</w:t>
      </w:r>
      <w:proofErr w:type="spellEnd"/>
      <w:r w:rsidRPr="00B67E76">
        <w:t xml:space="preserve"> limits and associated treatment constraints for all land allocations.</w:t>
      </w:r>
    </w:p>
    <w:p w14:paraId="5D339A36" w14:textId="388176D2" w:rsidR="002D0886" w:rsidRPr="00B67E76" w:rsidRDefault="002F6414" w:rsidP="00D20D9F">
      <w:pPr>
        <w:pStyle w:val="ListParagraph"/>
        <w:numPr>
          <w:ilvl w:val="0"/>
          <w:numId w:val="24"/>
        </w:numPr>
      </w:pPr>
      <w:r w:rsidRPr="00B67E76">
        <w:t>Work group also charged themselves with having discussions and coming up with recommendations for additional FPP Phase 2 topics not covered in the ad Hoc including herbicides.</w:t>
      </w:r>
    </w:p>
    <w:p w14:paraId="177CE41E" w14:textId="64B7FDA2" w:rsidR="005107A3" w:rsidRPr="00B67E76" w:rsidRDefault="005107A3" w:rsidP="00D20D9F">
      <w:pPr>
        <w:rPr>
          <w:b/>
          <w:bCs/>
        </w:rPr>
      </w:pPr>
      <w:r w:rsidRPr="00B67E76">
        <w:rPr>
          <w:b/>
          <w:bCs/>
        </w:rPr>
        <w:t>Monitoring Work Group</w:t>
      </w:r>
      <w:r w:rsidR="001053C6" w:rsidRPr="00B67E76">
        <w:rPr>
          <w:b/>
          <w:bCs/>
        </w:rPr>
        <w:t xml:space="preserve"> update</w:t>
      </w:r>
      <w:r w:rsidRPr="00B67E76">
        <w:rPr>
          <w:b/>
          <w:bCs/>
        </w:rPr>
        <w:t xml:space="preserve">: </w:t>
      </w:r>
    </w:p>
    <w:p w14:paraId="17A6C756" w14:textId="6110C999" w:rsidR="005107A3" w:rsidRPr="00666E6E" w:rsidRDefault="00380D70" w:rsidP="001B535E">
      <w:pPr>
        <w:pStyle w:val="ListParagraph"/>
        <w:numPr>
          <w:ilvl w:val="0"/>
          <w:numId w:val="25"/>
        </w:numPr>
        <w:rPr>
          <w:b/>
          <w:bCs/>
        </w:rPr>
      </w:pPr>
      <w:r w:rsidRPr="00B67E76">
        <w:t xml:space="preserve">Guest presentation by </w:t>
      </w:r>
      <w:r w:rsidR="00666E6E" w:rsidRPr="00666E6E">
        <w:t xml:space="preserve">Stephanie </w:t>
      </w:r>
      <w:proofErr w:type="spellStart"/>
      <w:r w:rsidR="00666E6E" w:rsidRPr="00666E6E">
        <w:t>Coppeto</w:t>
      </w:r>
      <w:proofErr w:type="spellEnd"/>
      <w:r w:rsidR="00666E6E" w:rsidRPr="00666E6E">
        <w:t xml:space="preserve">, </w:t>
      </w:r>
      <w:r w:rsidR="00666E6E">
        <w:t xml:space="preserve">USFS R5 </w:t>
      </w:r>
      <w:r w:rsidR="00666E6E" w:rsidRPr="00666E6E">
        <w:t>Regional Monitoring Coordinator</w:t>
      </w:r>
      <w:r w:rsidR="00666E6E">
        <w:t xml:space="preserve"> o</w:t>
      </w:r>
      <w:r w:rsidR="00666E6E" w:rsidRPr="00666E6E">
        <w:t>verview of the Forest Service Broader Scale Monitoring Plan</w:t>
      </w:r>
      <w:r w:rsidR="00666E6E">
        <w:t xml:space="preserve"> and ArcGIS online interactive monitoring data hub and trends analysis hub that will </w:t>
      </w:r>
      <w:proofErr w:type="spellStart"/>
      <w:r w:rsidR="00666E6E">
        <w:t>role</w:t>
      </w:r>
      <w:proofErr w:type="spellEnd"/>
      <w:r w:rsidR="00666E6E">
        <w:t xml:space="preserve"> out for the public in April.</w:t>
      </w:r>
    </w:p>
    <w:p w14:paraId="111FB455" w14:textId="67E56707" w:rsidR="00666E6E" w:rsidRPr="00666E6E" w:rsidRDefault="00666E6E" w:rsidP="001B535E">
      <w:pPr>
        <w:pStyle w:val="ListParagraph"/>
        <w:numPr>
          <w:ilvl w:val="0"/>
          <w:numId w:val="25"/>
        </w:numPr>
      </w:pPr>
      <w:r w:rsidRPr="00666E6E">
        <w:t>Also made a plug for folks to consider joining the Monitoring Work Group if they aren’t already.</w:t>
      </w:r>
    </w:p>
    <w:p w14:paraId="041364CE" w14:textId="1BB5DF72" w:rsidR="002F6414" w:rsidRPr="00B67E76" w:rsidRDefault="001647C7" w:rsidP="00380D70">
      <w:pPr>
        <w:rPr>
          <w:b/>
          <w:bCs/>
        </w:rPr>
      </w:pPr>
      <w:r w:rsidRPr="00B67E76">
        <w:rPr>
          <w:b/>
          <w:bCs/>
        </w:rPr>
        <w:t xml:space="preserve">Next ACCG General Meeting: </w:t>
      </w:r>
      <w:r w:rsidR="00C62ACD">
        <w:t>March 20</w:t>
      </w:r>
      <w:r w:rsidR="005107A3" w:rsidRPr="00B67E76">
        <w:t>, 2024</w:t>
      </w:r>
      <w:r w:rsidRPr="00B67E76">
        <w:t xml:space="preserve"> – Zoom and in person at </w:t>
      </w:r>
      <w:r w:rsidR="000E2151" w:rsidRPr="00B67E76">
        <w:t>Amador</w:t>
      </w:r>
      <w:r w:rsidRPr="00B67E76">
        <w:t xml:space="preserve"> RD office</w:t>
      </w:r>
    </w:p>
    <w:p w14:paraId="556E93CD" w14:textId="6D12C4C3" w:rsidR="000A2A24" w:rsidRPr="00B67E76" w:rsidRDefault="000A2A24" w:rsidP="000A2A24">
      <w:pPr>
        <w:pStyle w:val="Heading1"/>
        <w:rPr>
          <w:rFonts w:asciiTheme="minorHAnsi" w:hAnsiTheme="minorHAnsi" w:cstheme="minorHAnsi"/>
          <w:b/>
          <w:bCs/>
          <w:color w:val="538135" w:themeColor="accent6" w:themeShade="BF"/>
          <w:sz w:val="22"/>
          <w:szCs w:val="22"/>
        </w:rPr>
      </w:pPr>
      <w:r w:rsidRPr="00B67E76">
        <w:rPr>
          <w:rFonts w:asciiTheme="minorHAnsi" w:hAnsiTheme="minorHAnsi" w:cstheme="minorHAnsi"/>
          <w:b/>
          <w:bCs/>
          <w:color w:val="538135" w:themeColor="accent6" w:themeShade="BF"/>
          <w:sz w:val="22"/>
          <w:szCs w:val="22"/>
        </w:rPr>
        <w:t>Meeting Participants</w:t>
      </w:r>
    </w:p>
    <w:p w14:paraId="3F6C3C81" w14:textId="3A737897" w:rsidR="00A30A3B" w:rsidRPr="00B67E76" w:rsidRDefault="002E1CD2" w:rsidP="00A459BD">
      <w:r w:rsidRPr="00B67E76">
        <w:t xml:space="preserve"> </w:t>
      </w:r>
    </w:p>
    <w:tbl>
      <w:tblPr>
        <w:tblStyle w:val="TableGrid"/>
        <w:tblW w:w="0" w:type="auto"/>
        <w:tblLook w:val="04A0" w:firstRow="1" w:lastRow="0" w:firstColumn="1" w:lastColumn="0" w:noHBand="0" w:noVBand="1"/>
      </w:tblPr>
      <w:tblGrid>
        <w:gridCol w:w="3116"/>
        <w:gridCol w:w="3117"/>
        <w:gridCol w:w="3117"/>
      </w:tblGrid>
      <w:tr w:rsidR="002F6414" w:rsidRPr="00B67E76" w14:paraId="074DB496" w14:textId="77777777" w:rsidTr="002F6414">
        <w:tc>
          <w:tcPr>
            <w:tcW w:w="3116" w:type="dxa"/>
          </w:tcPr>
          <w:p w14:paraId="5CCC2020" w14:textId="3B24CFA2" w:rsidR="002F6414" w:rsidRPr="00B67E76" w:rsidRDefault="002F6414" w:rsidP="00A459BD">
            <w:pPr>
              <w:rPr>
                <w:rFonts w:ascii="Calibri" w:hAnsi="Calibri" w:cs="Calibri"/>
                <w:b/>
                <w:bCs/>
                <w:color w:val="000000"/>
              </w:rPr>
            </w:pPr>
            <w:r w:rsidRPr="00B67E76">
              <w:rPr>
                <w:rFonts w:ascii="Calibri" w:hAnsi="Calibri" w:cs="Calibri"/>
                <w:b/>
                <w:bCs/>
                <w:color w:val="000000"/>
              </w:rPr>
              <w:t>Name</w:t>
            </w:r>
          </w:p>
        </w:tc>
        <w:tc>
          <w:tcPr>
            <w:tcW w:w="3117" w:type="dxa"/>
          </w:tcPr>
          <w:p w14:paraId="1DF955BA" w14:textId="41F3006A" w:rsidR="002F6414" w:rsidRPr="00B67E76" w:rsidRDefault="002F6414" w:rsidP="00A459BD">
            <w:pPr>
              <w:rPr>
                <w:rFonts w:ascii="Calibri" w:hAnsi="Calibri" w:cs="Calibri"/>
                <w:b/>
                <w:bCs/>
                <w:color w:val="000000"/>
              </w:rPr>
            </w:pPr>
            <w:r w:rsidRPr="00B67E76">
              <w:rPr>
                <w:rFonts w:ascii="Calibri" w:hAnsi="Calibri" w:cs="Calibri"/>
                <w:b/>
                <w:bCs/>
                <w:color w:val="000000"/>
              </w:rPr>
              <w:t>Affiliation</w:t>
            </w:r>
          </w:p>
        </w:tc>
        <w:tc>
          <w:tcPr>
            <w:tcW w:w="3117" w:type="dxa"/>
          </w:tcPr>
          <w:p w14:paraId="015A7BD8" w14:textId="2606713C" w:rsidR="002F6414" w:rsidRPr="00B67E76" w:rsidRDefault="002F6414" w:rsidP="00A459BD">
            <w:pPr>
              <w:rPr>
                <w:rFonts w:ascii="Calibri" w:hAnsi="Calibri" w:cs="Calibri"/>
                <w:b/>
                <w:bCs/>
                <w:color w:val="000000"/>
              </w:rPr>
            </w:pPr>
            <w:r w:rsidRPr="00B67E76">
              <w:rPr>
                <w:rFonts w:ascii="Calibri" w:hAnsi="Calibri" w:cs="Calibri"/>
                <w:b/>
                <w:bCs/>
                <w:color w:val="000000"/>
              </w:rPr>
              <w:t>Attendance form</w:t>
            </w:r>
          </w:p>
        </w:tc>
      </w:tr>
      <w:tr w:rsidR="002F6414" w:rsidRPr="00B67E76" w14:paraId="003C70AB" w14:textId="77777777" w:rsidTr="002F6414">
        <w:tc>
          <w:tcPr>
            <w:tcW w:w="3116" w:type="dxa"/>
          </w:tcPr>
          <w:p w14:paraId="4B158AED" w14:textId="635BC3D5" w:rsidR="002F6414" w:rsidRPr="00B67E76" w:rsidRDefault="002F6414" w:rsidP="00A459BD">
            <w:pPr>
              <w:rPr>
                <w:rFonts w:ascii="Calibri" w:hAnsi="Calibri" w:cs="Calibri"/>
                <w:color w:val="000000"/>
              </w:rPr>
            </w:pPr>
            <w:r w:rsidRPr="00B67E76">
              <w:rPr>
                <w:rFonts w:ascii="Calibri" w:hAnsi="Calibri" w:cs="Calibri"/>
                <w:color w:val="000000"/>
              </w:rPr>
              <w:t xml:space="preserve">Megan </w:t>
            </w:r>
            <w:proofErr w:type="spellStart"/>
            <w:r w:rsidRPr="00B67E76">
              <w:rPr>
                <w:rFonts w:ascii="Calibri" w:hAnsi="Calibri" w:cs="Calibri"/>
                <w:color w:val="000000"/>
              </w:rPr>
              <w:t>Layhee</w:t>
            </w:r>
            <w:proofErr w:type="spellEnd"/>
          </w:p>
        </w:tc>
        <w:tc>
          <w:tcPr>
            <w:tcW w:w="3117" w:type="dxa"/>
          </w:tcPr>
          <w:p w14:paraId="147F806D" w14:textId="21D21644" w:rsidR="002F6414" w:rsidRPr="00B67E76" w:rsidRDefault="002F6414" w:rsidP="00A459BD">
            <w:pPr>
              <w:rPr>
                <w:rFonts w:ascii="Calibri" w:hAnsi="Calibri" w:cs="Calibri"/>
                <w:color w:val="000000"/>
              </w:rPr>
            </w:pPr>
            <w:r w:rsidRPr="00B67E76">
              <w:rPr>
                <w:rFonts w:ascii="Calibri" w:hAnsi="Calibri" w:cs="Calibri"/>
                <w:color w:val="000000"/>
              </w:rPr>
              <w:t>UMRWA</w:t>
            </w:r>
          </w:p>
        </w:tc>
        <w:tc>
          <w:tcPr>
            <w:tcW w:w="3117" w:type="dxa"/>
          </w:tcPr>
          <w:p w14:paraId="7A6E9AFA" w14:textId="50436FBA" w:rsidR="002F6414" w:rsidRPr="00B67E76" w:rsidRDefault="002F6414" w:rsidP="00A459BD">
            <w:pPr>
              <w:rPr>
                <w:rFonts w:ascii="Calibri" w:hAnsi="Calibri" w:cs="Calibri"/>
                <w:color w:val="000000"/>
              </w:rPr>
            </w:pPr>
            <w:r w:rsidRPr="00B67E76">
              <w:rPr>
                <w:rFonts w:ascii="Calibri" w:hAnsi="Calibri" w:cs="Calibri"/>
                <w:color w:val="000000"/>
              </w:rPr>
              <w:t>Virtual</w:t>
            </w:r>
          </w:p>
        </w:tc>
      </w:tr>
      <w:tr w:rsidR="002F6414" w:rsidRPr="00B67E76" w14:paraId="7D317D9A" w14:textId="77777777" w:rsidTr="002F6414">
        <w:tc>
          <w:tcPr>
            <w:tcW w:w="3116" w:type="dxa"/>
          </w:tcPr>
          <w:p w14:paraId="29BB0FBD" w14:textId="3ADB2215" w:rsidR="002F6414" w:rsidRPr="00B67E76" w:rsidRDefault="002F6414" w:rsidP="002F6414">
            <w:pPr>
              <w:rPr>
                <w:rFonts w:ascii="Calibri" w:hAnsi="Calibri" w:cs="Calibri"/>
                <w:color w:val="000000"/>
              </w:rPr>
            </w:pPr>
            <w:r w:rsidRPr="00B67E76">
              <w:rPr>
                <w:rFonts w:ascii="Calibri" w:hAnsi="Calibri" w:cs="Calibri"/>
                <w:color w:val="000000"/>
              </w:rPr>
              <w:t>Michael Pickard</w:t>
            </w:r>
          </w:p>
        </w:tc>
        <w:tc>
          <w:tcPr>
            <w:tcW w:w="3117" w:type="dxa"/>
          </w:tcPr>
          <w:p w14:paraId="0857814F" w14:textId="0989DA19" w:rsidR="002F6414" w:rsidRPr="00B67E76" w:rsidRDefault="002F6414" w:rsidP="002F6414">
            <w:pPr>
              <w:rPr>
                <w:rFonts w:ascii="Calibri" w:hAnsi="Calibri" w:cs="Calibri"/>
                <w:color w:val="000000"/>
              </w:rPr>
            </w:pPr>
            <w:r w:rsidRPr="00B67E76">
              <w:rPr>
                <w:rFonts w:ascii="Calibri" w:hAnsi="Calibri" w:cs="Calibri"/>
                <w:color w:val="000000"/>
              </w:rPr>
              <w:t>SNC</w:t>
            </w:r>
          </w:p>
        </w:tc>
        <w:tc>
          <w:tcPr>
            <w:tcW w:w="3117" w:type="dxa"/>
          </w:tcPr>
          <w:p w14:paraId="200865AE" w14:textId="645560E7"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04CA9560" w14:textId="77777777" w:rsidTr="002F6414">
        <w:tc>
          <w:tcPr>
            <w:tcW w:w="3116" w:type="dxa"/>
          </w:tcPr>
          <w:p w14:paraId="6EAC8264" w14:textId="54B9FE55" w:rsidR="002F6414" w:rsidRPr="00B67E76" w:rsidRDefault="002F6414" w:rsidP="002F6414">
            <w:pPr>
              <w:rPr>
                <w:rFonts w:ascii="Calibri" w:hAnsi="Calibri" w:cs="Calibri"/>
                <w:color w:val="000000"/>
              </w:rPr>
            </w:pPr>
            <w:r w:rsidRPr="00B67E76">
              <w:rPr>
                <w:rFonts w:ascii="Calibri" w:hAnsi="Calibri" w:cs="Calibri"/>
                <w:color w:val="000000"/>
              </w:rPr>
              <w:t xml:space="preserve">Allison </w:t>
            </w:r>
            <w:proofErr w:type="spellStart"/>
            <w:r w:rsidRPr="00B67E76">
              <w:rPr>
                <w:rFonts w:ascii="Calibri" w:hAnsi="Calibri" w:cs="Calibri"/>
                <w:color w:val="000000"/>
              </w:rPr>
              <w:t>Stevenot</w:t>
            </w:r>
            <w:proofErr w:type="spellEnd"/>
          </w:p>
        </w:tc>
        <w:tc>
          <w:tcPr>
            <w:tcW w:w="3117" w:type="dxa"/>
          </w:tcPr>
          <w:p w14:paraId="6B13237F" w14:textId="7451D676"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5845B200" w14:textId="3A7371E8"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221D2E85" w14:textId="77777777" w:rsidTr="002F6414">
        <w:tc>
          <w:tcPr>
            <w:tcW w:w="3116" w:type="dxa"/>
          </w:tcPr>
          <w:p w14:paraId="6AD14283" w14:textId="4D7E0675" w:rsidR="002F6414" w:rsidRPr="00B67E76" w:rsidRDefault="002F6414" w:rsidP="002F6414">
            <w:pPr>
              <w:rPr>
                <w:rFonts w:ascii="Calibri" w:hAnsi="Calibri" w:cs="Calibri"/>
                <w:color w:val="000000"/>
              </w:rPr>
            </w:pPr>
            <w:r w:rsidRPr="00B67E76">
              <w:rPr>
                <w:rFonts w:ascii="Calibri" w:hAnsi="Calibri" w:cs="Calibri"/>
                <w:color w:val="000000"/>
              </w:rPr>
              <w:t xml:space="preserve">Ray </w:t>
            </w:r>
            <w:proofErr w:type="spellStart"/>
            <w:r w:rsidRPr="00B67E76">
              <w:rPr>
                <w:rFonts w:ascii="Calibri" w:hAnsi="Calibri" w:cs="Calibri"/>
                <w:color w:val="000000"/>
              </w:rPr>
              <w:t>Cablayan</w:t>
            </w:r>
            <w:proofErr w:type="spellEnd"/>
          </w:p>
        </w:tc>
        <w:tc>
          <w:tcPr>
            <w:tcW w:w="3117" w:type="dxa"/>
          </w:tcPr>
          <w:p w14:paraId="78F19618" w14:textId="6D2E7E66"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67181652" w14:textId="79E5B203"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43553D9B" w14:textId="77777777" w:rsidTr="002F6414">
        <w:tc>
          <w:tcPr>
            <w:tcW w:w="3116" w:type="dxa"/>
          </w:tcPr>
          <w:p w14:paraId="548E58EA" w14:textId="56A68F9E" w:rsidR="002F6414" w:rsidRPr="00B67E76" w:rsidRDefault="002F6414" w:rsidP="002F6414">
            <w:pPr>
              <w:rPr>
                <w:rFonts w:ascii="Calibri" w:hAnsi="Calibri" w:cs="Calibri"/>
                <w:color w:val="000000"/>
              </w:rPr>
            </w:pPr>
            <w:proofErr w:type="spellStart"/>
            <w:r w:rsidRPr="00B67E76">
              <w:rPr>
                <w:rFonts w:ascii="Calibri" w:hAnsi="Calibri" w:cs="Calibri"/>
                <w:color w:val="000000"/>
              </w:rPr>
              <w:t>Carinna</w:t>
            </w:r>
            <w:proofErr w:type="spellEnd"/>
            <w:r w:rsidRPr="00B67E76">
              <w:rPr>
                <w:rFonts w:ascii="Calibri" w:hAnsi="Calibri" w:cs="Calibri"/>
                <w:color w:val="000000"/>
              </w:rPr>
              <w:t xml:space="preserve"> Robertson</w:t>
            </w:r>
          </w:p>
        </w:tc>
        <w:tc>
          <w:tcPr>
            <w:tcW w:w="3117" w:type="dxa"/>
          </w:tcPr>
          <w:p w14:paraId="73F5F67A" w14:textId="2BB41268"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3DFD8E9F" w14:textId="7BEB0A08"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6ECDE5A7" w14:textId="77777777" w:rsidTr="002F6414">
        <w:tc>
          <w:tcPr>
            <w:tcW w:w="3116" w:type="dxa"/>
          </w:tcPr>
          <w:p w14:paraId="2D6B4712" w14:textId="7AFEDD5B" w:rsidR="002F6414" w:rsidRPr="00B67E76" w:rsidRDefault="002F6414" w:rsidP="002F6414">
            <w:pPr>
              <w:rPr>
                <w:rFonts w:ascii="Calibri" w:hAnsi="Calibri" w:cs="Calibri"/>
                <w:color w:val="000000"/>
              </w:rPr>
            </w:pPr>
            <w:r w:rsidRPr="00B67E76">
              <w:rPr>
                <w:rFonts w:ascii="Calibri" w:hAnsi="Calibri" w:cs="Calibri"/>
                <w:color w:val="000000"/>
              </w:rPr>
              <w:t>Aaron James</w:t>
            </w:r>
          </w:p>
        </w:tc>
        <w:tc>
          <w:tcPr>
            <w:tcW w:w="3117" w:type="dxa"/>
          </w:tcPr>
          <w:p w14:paraId="07924BFE" w14:textId="3632E34B"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127A0992" w14:textId="02ECD94F"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03D979B1" w14:textId="77777777" w:rsidTr="002F6414">
        <w:tc>
          <w:tcPr>
            <w:tcW w:w="3116" w:type="dxa"/>
          </w:tcPr>
          <w:p w14:paraId="13CCDC25" w14:textId="6E78A2C2" w:rsidR="002F6414" w:rsidRPr="00B67E76" w:rsidRDefault="002F6414" w:rsidP="002F6414">
            <w:pPr>
              <w:rPr>
                <w:rFonts w:ascii="Calibri" w:hAnsi="Calibri" w:cs="Calibri"/>
                <w:color w:val="000000"/>
              </w:rPr>
            </w:pPr>
            <w:r w:rsidRPr="00B67E76">
              <w:rPr>
                <w:rFonts w:ascii="Calibri" w:hAnsi="Calibri" w:cs="Calibri"/>
                <w:color w:val="000000"/>
              </w:rPr>
              <w:t xml:space="preserve">Jason </w:t>
            </w:r>
            <w:proofErr w:type="spellStart"/>
            <w:r w:rsidRPr="00B67E76">
              <w:rPr>
                <w:rFonts w:ascii="Calibri" w:hAnsi="Calibri" w:cs="Calibri"/>
                <w:color w:val="000000"/>
              </w:rPr>
              <w:t>Kuiken</w:t>
            </w:r>
            <w:proofErr w:type="spellEnd"/>
          </w:p>
        </w:tc>
        <w:tc>
          <w:tcPr>
            <w:tcW w:w="3117" w:type="dxa"/>
          </w:tcPr>
          <w:p w14:paraId="352637BB" w14:textId="04FC307A"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1634D4EE" w14:textId="5B1682C6"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052027E9" w14:textId="77777777" w:rsidTr="002F6414">
        <w:tc>
          <w:tcPr>
            <w:tcW w:w="3116" w:type="dxa"/>
          </w:tcPr>
          <w:p w14:paraId="382946F7" w14:textId="3E446138" w:rsidR="002F6414" w:rsidRPr="00B67E76" w:rsidRDefault="002F6414" w:rsidP="002F6414">
            <w:pPr>
              <w:rPr>
                <w:rFonts w:ascii="Calibri" w:hAnsi="Calibri" w:cs="Calibri"/>
                <w:color w:val="000000"/>
              </w:rPr>
            </w:pPr>
            <w:r w:rsidRPr="00B67E76">
              <w:rPr>
                <w:rFonts w:ascii="Calibri" w:hAnsi="Calibri" w:cs="Calibri"/>
                <w:color w:val="000000"/>
              </w:rPr>
              <w:lastRenderedPageBreak/>
              <w:t>Steve Brink</w:t>
            </w:r>
          </w:p>
        </w:tc>
        <w:tc>
          <w:tcPr>
            <w:tcW w:w="3117" w:type="dxa"/>
          </w:tcPr>
          <w:p w14:paraId="22943B89" w14:textId="16BBAFAD" w:rsidR="002F6414" w:rsidRPr="00B67E76" w:rsidRDefault="00B67E76" w:rsidP="002F6414">
            <w:pPr>
              <w:rPr>
                <w:rFonts w:ascii="Calibri" w:hAnsi="Calibri" w:cs="Calibri"/>
                <w:color w:val="000000"/>
              </w:rPr>
            </w:pPr>
            <w:r>
              <w:rPr>
                <w:rFonts w:ascii="Calibri" w:hAnsi="Calibri" w:cs="Calibri"/>
                <w:color w:val="000000"/>
              </w:rPr>
              <w:t>California Forestry Associate</w:t>
            </w:r>
          </w:p>
        </w:tc>
        <w:tc>
          <w:tcPr>
            <w:tcW w:w="3117" w:type="dxa"/>
          </w:tcPr>
          <w:p w14:paraId="2BBCCD63" w14:textId="53595DAD"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23A32D67" w14:textId="77777777" w:rsidTr="002F6414">
        <w:tc>
          <w:tcPr>
            <w:tcW w:w="3116" w:type="dxa"/>
          </w:tcPr>
          <w:p w14:paraId="372083C4" w14:textId="55805CDF" w:rsidR="002F6414" w:rsidRPr="00B67E76" w:rsidRDefault="002F6414" w:rsidP="002F6414">
            <w:pPr>
              <w:rPr>
                <w:rFonts w:ascii="Calibri" w:hAnsi="Calibri" w:cs="Calibri"/>
                <w:color w:val="000000"/>
              </w:rPr>
            </w:pPr>
            <w:r w:rsidRPr="00B67E76">
              <w:rPr>
                <w:rFonts w:ascii="Calibri" w:hAnsi="Calibri" w:cs="Calibri"/>
                <w:color w:val="000000"/>
              </w:rPr>
              <w:t>Jason Smith</w:t>
            </w:r>
          </w:p>
        </w:tc>
        <w:tc>
          <w:tcPr>
            <w:tcW w:w="3117" w:type="dxa"/>
          </w:tcPr>
          <w:p w14:paraId="756BB571" w14:textId="708E343F" w:rsidR="002F6414" w:rsidRPr="00B67E76" w:rsidRDefault="002F6414" w:rsidP="002F6414">
            <w:pPr>
              <w:rPr>
                <w:rFonts w:ascii="Calibri" w:hAnsi="Calibri" w:cs="Calibri"/>
                <w:color w:val="000000"/>
              </w:rPr>
            </w:pPr>
            <w:r w:rsidRPr="00B67E76">
              <w:rPr>
                <w:rFonts w:ascii="Calibri" w:hAnsi="Calibri" w:cs="Calibri"/>
                <w:color w:val="000000"/>
              </w:rPr>
              <w:t>TSS Consultants</w:t>
            </w:r>
          </w:p>
        </w:tc>
        <w:tc>
          <w:tcPr>
            <w:tcW w:w="3117" w:type="dxa"/>
          </w:tcPr>
          <w:p w14:paraId="401C9594" w14:textId="266B959C"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79937E5C" w14:textId="77777777" w:rsidTr="002F6414">
        <w:tc>
          <w:tcPr>
            <w:tcW w:w="3116" w:type="dxa"/>
          </w:tcPr>
          <w:p w14:paraId="0EDD97B4" w14:textId="5AAB6DB5" w:rsidR="002F6414" w:rsidRPr="00B67E76" w:rsidRDefault="002F6414" w:rsidP="002F6414">
            <w:pPr>
              <w:rPr>
                <w:rFonts w:ascii="Calibri" w:hAnsi="Calibri" w:cs="Calibri"/>
                <w:color w:val="000000"/>
              </w:rPr>
            </w:pPr>
            <w:r w:rsidRPr="00B67E76">
              <w:rPr>
                <w:rFonts w:ascii="Calibri" w:hAnsi="Calibri" w:cs="Calibri"/>
                <w:color w:val="000000"/>
              </w:rPr>
              <w:t>Tom Hofstra</w:t>
            </w:r>
          </w:p>
        </w:tc>
        <w:tc>
          <w:tcPr>
            <w:tcW w:w="3117" w:type="dxa"/>
          </w:tcPr>
          <w:p w14:paraId="66119DAB" w14:textId="32BBE9C1" w:rsidR="002F6414" w:rsidRPr="00B67E76" w:rsidRDefault="002F6414" w:rsidP="002F6414">
            <w:pPr>
              <w:rPr>
                <w:rFonts w:ascii="Calibri" w:hAnsi="Calibri" w:cs="Calibri"/>
                <w:color w:val="000000"/>
              </w:rPr>
            </w:pPr>
            <w:r w:rsidRPr="00B67E76">
              <w:rPr>
                <w:rFonts w:ascii="Calibri" w:hAnsi="Calibri" w:cs="Calibri"/>
                <w:color w:val="000000"/>
              </w:rPr>
              <w:t>CSERC</w:t>
            </w:r>
          </w:p>
        </w:tc>
        <w:tc>
          <w:tcPr>
            <w:tcW w:w="3117" w:type="dxa"/>
          </w:tcPr>
          <w:p w14:paraId="4CDA9BB0" w14:textId="08575166"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32510E7C" w14:textId="77777777" w:rsidTr="002F6414">
        <w:tc>
          <w:tcPr>
            <w:tcW w:w="3116" w:type="dxa"/>
          </w:tcPr>
          <w:p w14:paraId="726044CE" w14:textId="0AA94FEB" w:rsidR="002F6414" w:rsidRPr="00B67E76" w:rsidRDefault="002F6414" w:rsidP="002F6414">
            <w:pPr>
              <w:rPr>
                <w:rFonts w:ascii="Calibri" w:hAnsi="Calibri" w:cs="Calibri"/>
                <w:color w:val="000000"/>
              </w:rPr>
            </w:pPr>
            <w:r w:rsidRPr="00B67E76">
              <w:rPr>
                <w:rFonts w:ascii="Calibri" w:hAnsi="Calibri" w:cs="Calibri"/>
                <w:color w:val="000000"/>
              </w:rPr>
              <w:t>Stan Dodson</w:t>
            </w:r>
          </w:p>
        </w:tc>
        <w:tc>
          <w:tcPr>
            <w:tcW w:w="3117" w:type="dxa"/>
          </w:tcPr>
          <w:p w14:paraId="723C8FBD" w14:textId="15254D09" w:rsidR="002F6414" w:rsidRPr="00B67E76" w:rsidRDefault="002F6414" w:rsidP="002F6414">
            <w:pPr>
              <w:rPr>
                <w:rFonts w:ascii="Calibri" w:hAnsi="Calibri" w:cs="Calibri"/>
                <w:color w:val="000000"/>
              </w:rPr>
            </w:pPr>
            <w:r w:rsidRPr="00B67E76">
              <w:rPr>
                <w:rFonts w:ascii="Calibri" w:hAnsi="Calibri" w:cs="Calibri"/>
                <w:color w:val="000000"/>
              </w:rPr>
              <w:t>CSERC</w:t>
            </w:r>
          </w:p>
        </w:tc>
        <w:tc>
          <w:tcPr>
            <w:tcW w:w="3117" w:type="dxa"/>
          </w:tcPr>
          <w:p w14:paraId="18633E13" w14:textId="18DA73B9"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4D2D89ED" w14:textId="77777777" w:rsidTr="002F6414">
        <w:tc>
          <w:tcPr>
            <w:tcW w:w="3116" w:type="dxa"/>
          </w:tcPr>
          <w:p w14:paraId="15A59098" w14:textId="43C19931" w:rsidR="002F6414" w:rsidRPr="00B67E76" w:rsidRDefault="002F6414" w:rsidP="002F6414">
            <w:pPr>
              <w:rPr>
                <w:rFonts w:ascii="Calibri" w:hAnsi="Calibri" w:cs="Calibri"/>
                <w:color w:val="000000"/>
              </w:rPr>
            </w:pPr>
            <w:r w:rsidRPr="00B67E76">
              <w:rPr>
                <w:rFonts w:ascii="Calibri" w:hAnsi="Calibri" w:cs="Calibri"/>
                <w:color w:val="000000"/>
              </w:rPr>
              <w:t>Richard Sykes</w:t>
            </w:r>
          </w:p>
        </w:tc>
        <w:tc>
          <w:tcPr>
            <w:tcW w:w="3117" w:type="dxa"/>
          </w:tcPr>
          <w:p w14:paraId="0BA8E539" w14:textId="1B1922F2" w:rsidR="002F6414" w:rsidRPr="00B67E76" w:rsidRDefault="002F6414" w:rsidP="002F6414">
            <w:pPr>
              <w:rPr>
                <w:rFonts w:ascii="Calibri" w:hAnsi="Calibri" w:cs="Calibri"/>
                <w:color w:val="000000"/>
              </w:rPr>
            </w:pPr>
            <w:r w:rsidRPr="00B67E76">
              <w:rPr>
                <w:rFonts w:ascii="Calibri" w:hAnsi="Calibri" w:cs="Calibri"/>
                <w:color w:val="000000"/>
              </w:rPr>
              <w:t>UMRWA</w:t>
            </w:r>
          </w:p>
        </w:tc>
        <w:tc>
          <w:tcPr>
            <w:tcW w:w="3117" w:type="dxa"/>
          </w:tcPr>
          <w:p w14:paraId="696E728D" w14:textId="0D2F4973"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16D195A6" w14:textId="77777777" w:rsidTr="002F6414">
        <w:tc>
          <w:tcPr>
            <w:tcW w:w="3116" w:type="dxa"/>
          </w:tcPr>
          <w:p w14:paraId="57CC7260" w14:textId="1FE0C78B" w:rsidR="002F6414" w:rsidRPr="00B67E76" w:rsidRDefault="002F6414" w:rsidP="002F6414">
            <w:pPr>
              <w:rPr>
                <w:rFonts w:ascii="Calibri" w:hAnsi="Calibri" w:cs="Calibri"/>
                <w:color w:val="000000"/>
              </w:rPr>
            </w:pPr>
            <w:r w:rsidRPr="00B67E76">
              <w:rPr>
                <w:rFonts w:ascii="Calibri" w:hAnsi="Calibri" w:cs="Calibri"/>
                <w:color w:val="000000"/>
              </w:rPr>
              <w:t>Rich Farrington</w:t>
            </w:r>
          </w:p>
        </w:tc>
        <w:tc>
          <w:tcPr>
            <w:tcW w:w="3117" w:type="dxa"/>
          </w:tcPr>
          <w:p w14:paraId="594CB879" w14:textId="73E0E5C1" w:rsidR="002F6414" w:rsidRPr="00B67E76" w:rsidRDefault="002F6414" w:rsidP="002F6414">
            <w:pPr>
              <w:rPr>
                <w:rFonts w:ascii="Calibri" w:hAnsi="Calibri" w:cs="Calibri"/>
                <w:color w:val="000000"/>
              </w:rPr>
            </w:pPr>
            <w:r w:rsidRPr="00B67E76">
              <w:rPr>
                <w:rFonts w:ascii="Calibri" w:hAnsi="Calibri" w:cs="Calibri"/>
                <w:color w:val="000000"/>
              </w:rPr>
              <w:t>UMRWA</w:t>
            </w:r>
          </w:p>
        </w:tc>
        <w:tc>
          <w:tcPr>
            <w:tcW w:w="3117" w:type="dxa"/>
          </w:tcPr>
          <w:p w14:paraId="6F4DCD80" w14:textId="57FD1821"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06013CBD" w14:textId="77777777" w:rsidTr="002F6414">
        <w:tc>
          <w:tcPr>
            <w:tcW w:w="3116" w:type="dxa"/>
          </w:tcPr>
          <w:p w14:paraId="562B5CD7" w14:textId="3F2CF2A7" w:rsidR="002F6414" w:rsidRPr="00B67E76" w:rsidRDefault="002F6414" w:rsidP="002F6414">
            <w:pPr>
              <w:rPr>
                <w:rFonts w:ascii="Calibri" w:hAnsi="Calibri" w:cs="Calibri"/>
                <w:color w:val="000000"/>
              </w:rPr>
            </w:pPr>
            <w:r w:rsidRPr="00B67E76">
              <w:rPr>
                <w:rFonts w:ascii="Calibri" w:hAnsi="Calibri" w:cs="Calibri"/>
                <w:color w:val="000000"/>
              </w:rPr>
              <w:t xml:space="preserve">John </w:t>
            </w:r>
            <w:proofErr w:type="spellStart"/>
            <w:r w:rsidR="00380D70" w:rsidRPr="00B67E76">
              <w:rPr>
                <w:rFonts w:ascii="Calibri" w:hAnsi="Calibri" w:cs="Calibri"/>
                <w:color w:val="000000"/>
              </w:rPr>
              <w:t>Heissenbuttel</w:t>
            </w:r>
            <w:proofErr w:type="spellEnd"/>
          </w:p>
        </w:tc>
        <w:tc>
          <w:tcPr>
            <w:tcW w:w="3117" w:type="dxa"/>
          </w:tcPr>
          <w:p w14:paraId="58958F2D" w14:textId="6D726AB7" w:rsidR="002F6414" w:rsidRPr="00B67E76" w:rsidRDefault="002F6414" w:rsidP="002F6414">
            <w:pPr>
              <w:rPr>
                <w:rFonts w:ascii="Calibri" w:hAnsi="Calibri" w:cs="Calibri"/>
                <w:color w:val="000000"/>
              </w:rPr>
            </w:pPr>
            <w:r w:rsidRPr="00B67E76">
              <w:rPr>
                <w:rFonts w:ascii="Calibri" w:hAnsi="Calibri" w:cs="Calibri"/>
                <w:color w:val="000000"/>
              </w:rPr>
              <w:t>Cal Am Team</w:t>
            </w:r>
            <w:r w:rsidR="00B67E76">
              <w:rPr>
                <w:rFonts w:ascii="Calibri" w:hAnsi="Calibri" w:cs="Calibri"/>
                <w:color w:val="000000"/>
              </w:rPr>
              <w:t xml:space="preserve">, </w:t>
            </w:r>
            <w:proofErr w:type="spellStart"/>
            <w:r w:rsidR="00B67E76">
              <w:rPr>
                <w:rFonts w:ascii="Calibri" w:hAnsi="Calibri" w:cs="Calibri"/>
                <w:color w:val="000000"/>
              </w:rPr>
              <w:t>Heissenbuttel</w:t>
            </w:r>
            <w:proofErr w:type="spellEnd"/>
            <w:r w:rsidR="00B67E76">
              <w:rPr>
                <w:rFonts w:ascii="Calibri" w:hAnsi="Calibri" w:cs="Calibri"/>
                <w:color w:val="000000"/>
              </w:rPr>
              <w:t xml:space="preserve"> Natural Resources Consulting</w:t>
            </w:r>
          </w:p>
        </w:tc>
        <w:tc>
          <w:tcPr>
            <w:tcW w:w="3117" w:type="dxa"/>
          </w:tcPr>
          <w:p w14:paraId="7CA2A0D6" w14:textId="23939B5B"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663C552B" w14:textId="77777777" w:rsidTr="002F6414">
        <w:tc>
          <w:tcPr>
            <w:tcW w:w="3116" w:type="dxa"/>
          </w:tcPr>
          <w:p w14:paraId="2B988FBD" w14:textId="7897FAA4" w:rsidR="002F6414" w:rsidRPr="00B67E76" w:rsidRDefault="002F6414" w:rsidP="002F6414">
            <w:pPr>
              <w:rPr>
                <w:rFonts w:ascii="Calibri" w:hAnsi="Calibri" w:cs="Calibri"/>
                <w:color w:val="000000"/>
              </w:rPr>
            </w:pPr>
            <w:r w:rsidRPr="00B67E76">
              <w:rPr>
                <w:rFonts w:ascii="Calibri" w:hAnsi="Calibri" w:cs="Calibri"/>
                <w:color w:val="000000"/>
              </w:rPr>
              <w:t>Michelle Wolfgang</w:t>
            </w:r>
          </w:p>
        </w:tc>
        <w:tc>
          <w:tcPr>
            <w:tcW w:w="3117" w:type="dxa"/>
          </w:tcPr>
          <w:p w14:paraId="16CF2054" w14:textId="7D359B19" w:rsidR="002F6414" w:rsidRPr="00B67E76" w:rsidRDefault="002F6414" w:rsidP="002F6414">
            <w:pPr>
              <w:rPr>
                <w:rFonts w:ascii="Calibri" w:hAnsi="Calibri" w:cs="Calibri"/>
                <w:color w:val="000000"/>
              </w:rPr>
            </w:pPr>
            <w:r w:rsidRPr="00B67E76">
              <w:rPr>
                <w:rFonts w:ascii="Calibri" w:hAnsi="Calibri" w:cs="Calibri"/>
                <w:color w:val="000000"/>
              </w:rPr>
              <w:t>ENF</w:t>
            </w:r>
          </w:p>
        </w:tc>
        <w:tc>
          <w:tcPr>
            <w:tcW w:w="3117" w:type="dxa"/>
          </w:tcPr>
          <w:p w14:paraId="2317E1C0" w14:textId="70BBC514"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51186081" w14:textId="77777777" w:rsidTr="002F6414">
        <w:tc>
          <w:tcPr>
            <w:tcW w:w="3116" w:type="dxa"/>
          </w:tcPr>
          <w:p w14:paraId="442DA8A8" w14:textId="10E48F39" w:rsidR="002F6414" w:rsidRPr="00B67E76" w:rsidRDefault="002F6414" w:rsidP="002F6414">
            <w:pPr>
              <w:rPr>
                <w:rFonts w:ascii="Calibri" w:hAnsi="Calibri" w:cs="Calibri"/>
                <w:color w:val="000000"/>
              </w:rPr>
            </w:pPr>
            <w:r w:rsidRPr="00B67E76">
              <w:rPr>
                <w:rFonts w:ascii="Calibri" w:hAnsi="Calibri" w:cs="Calibri"/>
                <w:color w:val="000000"/>
              </w:rPr>
              <w:t>Linda Helm</w:t>
            </w:r>
          </w:p>
        </w:tc>
        <w:tc>
          <w:tcPr>
            <w:tcW w:w="3117" w:type="dxa"/>
          </w:tcPr>
          <w:p w14:paraId="26AC001C" w14:textId="37D952DA" w:rsidR="002F6414" w:rsidRPr="00B67E76" w:rsidRDefault="002F6414" w:rsidP="002F6414">
            <w:pPr>
              <w:rPr>
                <w:rFonts w:ascii="Calibri" w:hAnsi="Calibri" w:cs="Calibri"/>
                <w:color w:val="000000"/>
              </w:rPr>
            </w:pPr>
            <w:r w:rsidRPr="00B67E76">
              <w:rPr>
                <w:rFonts w:ascii="Calibri" w:hAnsi="Calibri" w:cs="Calibri"/>
                <w:color w:val="000000"/>
              </w:rPr>
              <w:t>ENF</w:t>
            </w:r>
          </w:p>
        </w:tc>
        <w:tc>
          <w:tcPr>
            <w:tcW w:w="3117" w:type="dxa"/>
          </w:tcPr>
          <w:p w14:paraId="2F8D0C29" w14:textId="6E8473FE"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1AC3C9AB" w14:textId="77777777" w:rsidTr="002F6414">
        <w:tc>
          <w:tcPr>
            <w:tcW w:w="3116" w:type="dxa"/>
          </w:tcPr>
          <w:p w14:paraId="002F4FAE" w14:textId="27AD18AE" w:rsidR="002F6414" w:rsidRPr="00B67E76" w:rsidRDefault="002F6414" w:rsidP="002F6414">
            <w:pPr>
              <w:rPr>
                <w:rFonts w:ascii="Calibri" w:hAnsi="Calibri" w:cs="Calibri"/>
                <w:color w:val="000000"/>
              </w:rPr>
            </w:pPr>
            <w:r w:rsidRPr="00B67E76">
              <w:rPr>
                <w:rFonts w:ascii="Calibri" w:hAnsi="Calibri" w:cs="Calibri"/>
                <w:color w:val="000000"/>
              </w:rPr>
              <w:t>Craig Case</w:t>
            </w:r>
          </w:p>
        </w:tc>
        <w:tc>
          <w:tcPr>
            <w:tcW w:w="3117" w:type="dxa"/>
          </w:tcPr>
          <w:p w14:paraId="321074BE" w14:textId="7D146ED2" w:rsidR="002F6414" w:rsidRPr="00B67E76" w:rsidRDefault="002F6414" w:rsidP="002F6414">
            <w:pPr>
              <w:rPr>
                <w:rFonts w:ascii="Calibri" w:hAnsi="Calibri" w:cs="Calibri"/>
                <w:color w:val="000000"/>
              </w:rPr>
            </w:pPr>
            <w:r w:rsidRPr="00B67E76">
              <w:rPr>
                <w:rFonts w:ascii="Calibri" w:hAnsi="Calibri" w:cs="Calibri"/>
                <w:color w:val="000000"/>
              </w:rPr>
              <w:t>CHIPS</w:t>
            </w:r>
          </w:p>
        </w:tc>
        <w:tc>
          <w:tcPr>
            <w:tcW w:w="3117" w:type="dxa"/>
          </w:tcPr>
          <w:p w14:paraId="3C5B6F26" w14:textId="6A62CE7B"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0694F849" w14:textId="77777777" w:rsidTr="002F6414">
        <w:tc>
          <w:tcPr>
            <w:tcW w:w="3116" w:type="dxa"/>
          </w:tcPr>
          <w:p w14:paraId="5F02172B" w14:textId="57EBA249" w:rsidR="002F6414" w:rsidRPr="00B67E76" w:rsidRDefault="002F6414" w:rsidP="002F6414">
            <w:pPr>
              <w:rPr>
                <w:rFonts w:ascii="Calibri" w:hAnsi="Calibri" w:cs="Calibri"/>
                <w:color w:val="000000"/>
              </w:rPr>
            </w:pPr>
            <w:r w:rsidRPr="00B67E76">
              <w:rPr>
                <w:rFonts w:ascii="Calibri" w:hAnsi="Calibri" w:cs="Calibri"/>
                <w:color w:val="000000"/>
              </w:rPr>
              <w:t xml:space="preserve">James </w:t>
            </w:r>
            <w:proofErr w:type="spellStart"/>
            <w:r w:rsidRPr="00B67E76">
              <w:rPr>
                <w:rFonts w:ascii="Calibri" w:hAnsi="Calibri" w:cs="Calibri"/>
                <w:color w:val="000000"/>
              </w:rPr>
              <w:t>Thornock</w:t>
            </w:r>
            <w:proofErr w:type="spellEnd"/>
          </w:p>
        </w:tc>
        <w:tc>
          <w:tcPr>
            <w:tcW w:w="3117" w:type="dxa"/>
          </w:tcPr>
          <w:p w14:paraId="6E3FBEA9" w14:textId="3ADF3568" w:rsidR="002F6414" w:rsidRPr="00B67E76" w:rsidRDefault="00B67E76" w:rsidP="002F6414">
            <w:pPr>
              <w:rPr>
                <w:rFonts w:ascii="Calibri" w:hAnsi="Calibri" w:cs="Calibri"/>
                <w:color w:val="000000"/>
              </w:rPr>
            </w:pPr>
            <w:r>
              <w:rPr>
                <w:rFonts w:ascii="Calibri" w:hAnsi="Calibri" w:cs="Calibri"/>
                <w:color w:val="000000"/>
              </w:rPr>
              <w:t>ENF</w:t>
            </w:r>
          </w:p>
        </w:tc>
        <w:tc>
          <w:tcPr>
            <w:tcW w:w="3117" w:type="dxa"/>
          </w:tcPr>
          <w:p w14:paraId="1E8244C5" w14:textId="7504A1E5" w:rsidR="002F6414" w:rsidRPr="00B67E76" w:rsidRDefault="00553DF2" w:rsidP="002F6414">
            <w:pPr>
              <w:rPr>
                <w:rFonts w:ascii="Calibri" w:hAnsi="Calibri" w:cs="Calibri"/>
                <w:color w:val="000000"/>
              </w:rPr>
            </w:pPr>
            <w:r>
              <w:rPr>
                <w:rFonts w:ascii="Calibri" w:hAnsi="Calibri" w:cs="Calibri"/>
                <w:color w:val="000000"/>
              </w:rPr>
              <w:t>Virtual</w:t>
            </w:r>
          </w:p>
        </w:tc>
      </w:tr>
      <w:tr w:rsidR="002F6414" w:rsidRPr="00B67E76" w14:paraId="6D13F9E2" w14:textId="77777777" w:rsidTr="002F6414">
        <w:tc>
          <w:tcPr>
            <w:tcW w:w="3116" w:type="dxa"/>
          </w:tcPr>
          <w:p w14:paraId="775C31DB" w14:textId="05B8024E" w:rsidR="002F6414" w:rsidRPr="00B67E76" w:rsidRDefault="002F6414" w:rsidP="002F6414">
            <w:pPr>
              <w:rPr>
                <w:rFonts w:ascii="Calibri" w:hAnsi="Calibri" w:cs="Calibri"/>
                <w:color w:val="000000"/>
              </w:rPr>
            </w:pPr>
            <w:r w:rsidRPr="00B67E76">
              <w:rPr>
                <w:rFonts w:ascii="Calibri" w:hAnsi="Calibri" w:cs="Calibri"/>
                <w:color w:val="000000"/>
              </w:rPr>
              <w:t>Chris Trott</w:t>
            </w:r>
          </w:p>
        </w:tc>
        <w:tc>
          <w:tcPr>
            <w:tcW w:w="3117" w:type="dxa"/>
          </w:tcPr>
          <w:p w14:paraId="26F19300" w14:textId="619293F3" w:rsidR="002F6414" w:rsidRPr="00B67E76" w:rsidRDefault="00B67E76" w:rsidP="002F6414">
            <w:pPr>
              <w:rPr>
                <w:rFonts w:ascii="Calibri" w:hAnsi="Calibri" w:cs="Calibri"/>
                <w:color w:val="000000"/>
              </w:rPr>
            </w:pPr>
            <w:r>
              <w:rPr>
                <w:rFonts w:ascii="Calibri" w:hAnsi="Calibri" w:cs="Calibri"/>
                <w:color w:val="000000"/>
              </w:rPr>
              <w:t>CT Bioenergy</w:t>
            </w:r>
          </w:p>
        </w:tc>
        <w:tc>
          <w:tcPr>
            <w:tcW w:w="3117" w:type="dxa"/>
          </w:tcPr>
          <w:p w14:paraId="1CA124F8" w14:textId="3477D56E" w:rsidR="002F6414" w:rsidRPr="00B67E76" w:rsidRDefault="00553DF2" w:rsidP="002F6414">
            <w:pPr>
              <w:rPr>
                <w:rFonts w:ascii="Calibri" w:hAnsi="Calibri" w:cs="Calibri"/>
                <w:color w:val="000000"/>
              </w:rPr>
            </w:pPr>
            <w:r>
              <w:rPr>
                <w:rFonts w:ascii="Calibri" w:hAnsi="Calibri" w:cs="Calibri"/>
                <w:color w:val="000000"/>
              </w:rPr>
              <w:t>Virtual</w:t>
            </w:r>
          </w:p>
        </w:tc>
      </w:tr>
      <w:tr w:rsidR="002F6414" w:rsidRPr="00B67E76" w14:paraId="43AF62C7" w14:textId="77777777" w:rsidTr="002F6414">
        <w:tc>
          <w:tcPr>
            <w:tcW w:w="3116" w:type="dxa"/>
          </w:tcPr>
          <w:p w14:paraId="357ACE73" w14:textId="79D6D69C" w:rsidR="002F6414" w:rsidRPr="00B67E76" w:rsidRDefault="002F6414" w:rsidP="002F6414">
            <w:pPr>
              <w:rPr>
                <w:rFonts w:ascii="Calibri" w:hAnsi="Calibri" w:cs="Calibri"/>
                <w:color w:val="000000"/>
              </w:rPr>
            </w:pPr>
            <w:r w:rsidRPr="00B67E76">
              <w:rPr>
                <w:rFonts w:ascii="Calibri" w:hAnsi="Calibri" w:cs="Calibri"/>
                <w:color w:val="000000"/>
              </w:rPr>
              <w:t>Zach Browning</w:t>
            </w:r>
          </w:p>
        </w:tc>
        <w:tc>
          <w:tcPr>
            <w:tcW w:w="3117" w:type="dxa"/>
          </w:tcPr>
          <w:p w14:paraId="434EF342" w14:textId="73916720" w:rsidR="002F6414" w:rsidRPr="00B67E76" w:rsidRDefault="002F6414" w:rsidP="002F6414">
            <w:pPr>
              <w:rPr>
                <w:rFonts w:ascii="Calibri" w:hAnsi="Calibri" w:cs="Calibri"/>
                <w:color w:val="000000"/>
              </w:rPr>
            </w:pPr>
            <w:r w:rsidRPr="00B67E76">
              <w:rPr>
                <w:rFonts w:ascii="Calibri" w:hAnsi="Calibri" w:cs="Calibri"/>
                <w:color w:val="000000"/>
              </w:rPr>
              <w:t>Sierra Institute</w:t>
            </w:r>
          </w:p>
        </w:tc>
        <w:tc>
          <w:tcPr>
            <w:tcW w:w="3117" w:type="dxa"/>
          </w:tcPr>
          <w:p w14:paraId="46D710E1" w14:textId="5C6E545C"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21BFC3DF" w14:textId="77777777" w:rsidTr="002F6414">
        <w:tc>
          <w:tcPr>
            <w:tcW w:w="3116" w:type="dxa"/>
          </w:tcPr>
          <w:p w14:paraId="031DF92B" w14:textId="6A54167C" w:rsidR="002F6414" w:rsidRPr="00B67E76" w:rsidRDefault="002F6414" w:rsidP="002F6414">
            <w:pPr>
              <w:rPr>
                <w:rFonts w:ascii="Calibri" w:hAnsi="Calibri" w:cs="Calibri"/>
                <w:color w:val="000000"/>
              </w:rPr>
            </w:pPr>
            <w:r w:rsidRPr="00B67E76">
              <w:rPr>
                <w:rFonts w:ascii="Calibri" w:hAnsi="Calibri" w:cs="Calibri"/>
                <w:color w:val="000000"/>
              </w:rPr>
              <w:t>Jim Suero</w:t>
            </w:r>
          </w:p>
        </w:tc>
        <w:tc>
          <w:tcPr>
            <w:tcW w:w="3117" w:type="dxa"/>
          </w:tcPr>
          <w:p w14:paraId="2FECA004" w14:textId="4261FAB8" w:rsidR="002F6414" w:rsidRPr="00B67E76" w:rsidRDefault="002F6414" w:rsidP="002F6414">
            <w:pPr>
              <w:rPr>
                <w:rFonts w:ascii="Calibri" w:hAnsi="Calibri" w:cs="Calibri"/>
                <w:color w:val="000000"/>
              </w:rPr>
            </w:pPr>
            <w:r w:rsidRPr="00B67E76">
              <w:rPr>
                <w:rFonts w:ascii="Calibri" w:hAnsi="Calibri" w:cs="Calibri"/>
                <w:color w:val="000000"/>
              </w:rPr>
              <w:t>CA Big Trees SP</w:t>
            </w:r>
          </w:p>
        </w:tc>
        <w:tc>
          <w:tcPr>
            <w:tcW w:w="3117" w:type="dxa"/>
          </w:tcPr>
          <w:p w14:paraId="23C3988B" w14:textId="67F2B359"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6F4A0CB4" w14:textId="77777777" w:rsidTr="002F6414">
        <w:tc>
          <w:tcPr>
            <w:tcW w:w="3116" w:type="dxa"/>
          </w:tcPr>
          <w:p w14:paraId="2440267E" w14:textId="4405CBC0" w:rsidR="002F6414" w:rsidRPr="00B67E76" w:rsidRDefault="002F6414" w:rsidP="002F6414">
            <w:pPr>
              <w:rPr>
                <w:rFonts w:ascii="Calibri" w:hAnsi="Calibri" w:cs="Calibri"/>
                <w:color w:val="000000"/>
              </w:rPr>
            </w:pPr>
            <w:r w:rsidRPr="00B67E76">
              <w:rPr>
                <w:rFonts w:ascii="Calibri" w:hAnsi="Calibri" w:cs="Calibri"/>
                <w:color w:val="000000"/>
              </w:rPr>
              <w:t xml:space="preserve">Helen </w:t>
            </w:r>
            <w:proofErr w:type="spellStart"/>
            <w:r w:rsidRPr="00B67E76">
              <w:rPr>
                <w:rFonts w:ascii="Calibri" w:hAnsi="Calibri" w:cs="Calibri"/>
                <w:color w:val="000000"/>
              </w:rPr>
              <w:t>Loffland</w:t>
            </w:r>
            <w:proofErr w:type="spellEnd"/>
          </w:p>
        </w:tc>
        <w:tc>
          <w:tcPr>
            <w:tcW w:w="3117" w:type="dxa"/>
          </w:tcPr>
          <w:p w14:paraId="4C116DD0" w14:textId="7BEEB1EB" w:rsidR="002F6414" w:rsidRPr="00B67E76" w:rsidRDefault="002F6414" w:rsidP="002F6414">
            <w:pPr>
              <w:rPr>
                <w:rFonts w:ascii="Calibri" w:hAnsi="Calibri" w:cs="Calibri"/>
                <w:color w:val="000000"/>
              </w:rPr>
            </w:pPr>
            <w:r w:rsidRPr="00B67E76">
              <w:rPr>
                <w:rFonts w:ascii="Calibri" w:hAnsi="Calibri" w:cs="Calibri"/>
                <w:color w:val="000000"/>
              </w:rPr>
              <w:t>Institute for Bird Populations</w:t>
            </w:r>
          </w:p>
        </w:tc>
        <w:tc>
          <w:tcPr>
            <w:tcW w:w="3117" w:type="dxa"/>
          </w:tcPr>
          <w:p w14:paraId="53AEADB0" w14:textId="64D7416F" w:rsidR="002F6414" w:rsidRPr="00B67E76" w:rsidRDefault="002F6414" w:rsidP="002F6414">
            <w:pPr>
              <w:rPr>
                <w:rFonts w:ascii="Calibri" w:hAnsi="Calibri" w:cs="Calibri"/>
                <w:color w:val="000000"/>
              </w:rPr>
            </w:pPr>
            <w:r w:rsidRPr="00B67E76">
              <w:rPr>
                <w:rFonts w:ascii="Calibri" w:hAnsi="Calibri" w:cs="Calibri"/>
                <w:color w:val="000000"/>
              </w:rPr>
              <w:t>Virtual</w:t>
            </w:r>
          </w:p>
        </w:tc>
      </w:tr>
      <w:tr w:rsidR="002F6414" w:rsidRPr="00B67E76" w14:paraId="5A4E22AF" w14:textId="77777777" w:rsidTr="002F6414">
        <w:tc>
          <w:tcPr>
            <w:tcW w:w="3116" w:type="dxa"/>
          </w:tcPr>
          <w:p w14:paraId="32CE4F40" w14:textId="4788823F" w:rsidR="002F6414" w:rsidRPr="00B67E76" w:rsidRDefault="002F6414" w:rsidP="002F6414">
            <w:pPr>
              <w:rPr>
                <w:rFonts w:ascii="Calibri" w:hAnsi="Calibri" w:cs="Calibri"/>
                <w:color w:val="000000"/>
              </w:rPr>
            </w:pPr>
            <w:r w:rsidRPr="00B67E76">
              <w:rPr>
                <w:rFonts w:ascii="Calibri" w:hAnsi="Calibri" w:cs="Calibri"/>
                <w:color w:val="000000"/>
              </w:rPr>
              <w:t>Mary Boblet</w:t>
            </w:r>
          </w:p>
        </w:tc>
        <w:tc>
          <w:tcPr>
            <w:tcW w:w="3117" w:type="dxa"/>
          </w:tcPr>
          <w:p w14:paraId="2FC306CB" w14:textId="3332225B" w:rsidR="002F6414" w:rsidRPr="00B67E76" w:rsidRDefault="00B67E76" w:rsidP="002F6414">
            <w:pPr>
              <w:rPr>
                <w:rFonts w:ascii="Calibri" w:hAnsi="Calibri" w:cs="Calibri"/>
                <w:color w:val="000000"/>
              </w:rPr>
            </w:pPr>
            <w:r>
              <w:rPr>
                <w:rFonts w:ascii="Calibri" w:hAnsi="Calibri" w:cs="Calibri"/>
                <w:color w:val="000000"/>
              </w:rPr>
              <w:t>Private citizen</w:t>
            </w:r>
          </w:p>
        </w:tc>
        <w:tc>
          <w:tcPr>
            <w:tcW w:w="3117" w:type="dxa"/>
          </w:tcPr>
          <w:p w14:paraId="67E86A97" w14:textId="6CB81AB3" w:rsidR="002F6414" w:rsidRPr="00B67E76" w:rsidRDefault="002F6414" w:rsidP="002F6414">
            <w:pPr>
              <w:rPr>
                <w:rFonts w:ascii="Calibri" w:hAnsi="Calibri" w:cs="Calibri"/>
                <w:color w:val="000000"/>
              </w:rPr>
            </w:pPr>
            <w:r w:rsidRPr="00B67E76">
              <w:rPr>
                <w:rFonts w:ascii="Calibri" w:hAnsi="Calibri" w:cs="Calibri"/>
                <w:color w:val="000000"/>
              </w:rPr>
              <w:t>Virtual</w:t>
            </w:r>
          </w:p>
        </w:tc>
      </w:tr>
    </w:tbl>
    <w:p w14:paraId="108CA969" w14:textId="77777777" w:rsidR="002F6414" w:rsidRPr="00B67E76" w:rsidRDefault="002F6414" w:rsidP="00A459BD">
      <w:pPr>
        <w:rPr>
          <w:rFonts w:ascii="Calibri" w:hAnsi="Calibri" w:cs="Calibri"/>
          <w:b/>
          <w:bCs/>
          <w:color w:val="000000"/>
        </w:rPr>
      </w:pPr>
    </w:p>
    <w:p w14:paraId="55CC34DA" w14:textId="77777777" w:rsidR="00411B09" w:rsidRPr="00B67E76" w:rsidRDefault="00411B09" w:rsidP="002E1CD2"/>
    <w:p w14:paraId="50895DC1" w14:textId="77777777" w:rsidR="00411B09" w:rsidRPr="00B67E76" w:rsidRDefault="00411B09" w:rsidP="002E1CD2"/>
    <w:sectPr w:rsidR="00411B09" w:rsidRPr="00B67E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AAFD" w14:textId="77777777" w:rsidR="00CC73A5" w:rsidRDefault="00CC73A5" w:rsidP="0006632C">
      <w:pPr>
        <w:spacing w:after="0" w:line="240" w:lineRule="auto"/>
      </w:pPr>
      <w:r>
        <w:separator/>
      </w:r>
    </w:p>
  </w:endnote>
  <w:endnote w:type="continuationSeparator" w:id="0">
    <w:p w14:paraId="50D6E754" w14:textId="77777777" w:rsidR="00CC73A5" w:rsidRDefault="00CC73A5" w:rsidP="000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1679435"/>
      <w:docPartObj>
        <w:docPartGallery w:val="Page Numbers (Bottom of Page)"/>
        <w:docPartUnique/>
      </w:docPartObj>
    </w:sdtPr>
    <w:sdtContent>
      <w:p w14:paraId="3498DFCD" w14:textId="77777777" w:rsidR="007E3435" w:rsidRDefault="007E3435" w:rsidP="003A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E959C" w14:textId="77777777" w:rsidR="007E3435" w:rsidRDefault="007E3435" w:rsidP="007D7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6679676"/>
      <w:docPartObj>
        <w:docPartGallery w:val="Page Numbers (Bottom of Page)"/>
        <w:docPartUnique/>
      </w:docPartObj>
    </w:sdtPr>
    <w:sdtContent>
      <w:p w14:paraId="0B0D8041" w14:textId="77777777" w:rsidR="007E3435" w:rsidRDefault="007E3435" w:rsidP="003A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FFDE70D" w14:textId="24D690DE" w:rsidR="007E3435" w:rsidRDefault="007E3435" w:rsidP="00331F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E98C" w14:textId="77777777" w:rsidR="00B67E76" w:rsidRDefault="00B6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8107" w14:textId="77777777" w:rsidR="00CC73A5" w:rsidRDefault="00CC73A5" w:rsidP="0006632C">
      <w:pPr>
        <w:spacing w:after="0" w:line="240" w:lineRule="auto"/>
      </w:pPr>
      <w:r>
        <w:separator/>
      </w:r>
    </w:p>
  </w:footnote>
  <w:footnote w:type="continuationSeparator" w:id="0">
    <w:p w14:paraId="7A0C9BF9" w14:textId="77777777" w:rsidR="00CC73A5" w:rsidRDefault="00CC73A5" w:rsidP="000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0ECD" w14:textId="77777777" w:rsidR="00B67E76" w:rsidRDefault="00B67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8B55" w14:textId="338836B9" w:rsidR="007E3435" w:rsidRDefault="00000000">
    <w:pPr>
      <w:pStyle w:val="Header"/>
      <w:rPr>
        <w:rFonts w:ascii="Arial Rounded MT Bold" w:hAnsi="Arial Rounded MT Bold"/>
        <w:color w:val="385623" w:themeColor="accent6" w:themeShade="80"/>
        <w:sz w:val="32"/>
        <w:szCs w:val="32"/>
      </w:rPr>
    </w:pPr>
    <w:sdt>
      <w:sdtPr>
        <w:rPr>
          <w:rFonts w:ascii="Arial Rounded MT Bold" w:hAnsi="Arial Rounded MT Bold"/>
          <w:color w:val="385623" w:themeColor="accent6" w:themeShade="80"/>
          <w:sz w:val="32"/>
          <w:szCs w:val="32"/>
        </w:rPr>
        <w:id w:val="-1424790897"/>
        <w:docPartObj>
          <w:docPartGallery w:val="Watermarks"/>
          <w:docPartUnique/>
        </w:docPartObj>
      </w:sdtPr>
      <w:sdtContent>
        <w:r w:rsidR="00CC73A5">
          <w:rPr>
            <w:rFonts w:ascii="Arial Rounded MT Bold" w:hAnsi="Arial Rounded MT Bold"/>
            <w:noProof/>
            <w:color w:val="385623" w:themeColor="accent6" w:themeShade="80"/>
            <w:sz w:val="32"/>
            <w:szCs w:val="32"/>
          </w:rPr>
          <w:pict w14:anchorId="0BA81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44972" o:spid="_x0000_s1025" type="#_x0000_t136" alt="" style="position:absolute;margin-left:0;margin-top:0;width:439.85pt;height:219.9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INAL"/>
              <w10:wrap anchorx="margin" anchory="margin"/>
            </v:shape>
          </w:pict>
        </w:r>
      </w:sdtContent>
    </w:sdt>
    <w:r w:rsidR="007E3435" w:rsidRPr="0006632C">
      <w:rPr>
        <w:rFonts w:ascii="Arial Rounded MT Bold" w:hAnsi="Arial Rounded MT Bold"/>
        <w:color w:val="385623" w:themeColor="accent6" w:themeShade="80"/>
        <w:sz w:val="32"/>
        <w:szCs w:val="32"/>
      </w:rPr>
      <w:t>Amador</w:t>
    </w:r>
    <w:r w:rsidR="00B8406C">
      <w:rPr>
        <w:rFonts w:ascii="Arial Rounded MT Bold" w:hAnsi="Arial Rounded MT Bold"/>
        <w:color w:val="385623" w:themeColor="accent6" w:themeShade="80"/>
        <w:sz w:val="32"/>
        <w:szCs w:val="32"/>
      </w:rPr>
      <w:t>-</w:t>
    </w:r>
    <w:r w:rsidR="007E3435" w:rsidRPr="0006632C">
      <w:rPr>
        <w:rFonts w:ascii="Arial Rounded MT Bold" w:hAnsi="Arial Rounded MT Bold"/>
        <w:color w:val="385623" w:themeColor="accent6" w:themeShade="80"/>
        <w:sz w:val="32"/>
        <w:szCs w:val="32"/>
      </w:rPr>
      <w:t>Calaveras Consensus Group</w:t>
    </w:r>
    <w:r w:rsidR="007E3435">
      <w:rPr>
        <w:rFonts w:ascii="Arial Rounded MT Bold" w:hAnsi="Arial Rounded MT Bold"/>
        <w:color w:val="385623" w:themeColor="accent6" w:themeShade="80"/>
        <w:sz w:val="32"/>
        <w:szCs w:val="32"/>
      </w:rPr>
      <w:t xml:space="preserve"> (ACCG)</w:t>
    </w:r>
  </w:p>
  <w:p w14:paraId="00A4FECB" w14:textId="0FD06398" w:rsidR="007E3435" w:rsidRDefault="007E3435">
    <w:pPr>
      <w:pStyle w:val="Header"/>
      <w:rPr>
        <w:i/>
      </w:rPr>
    </w:pPr>
    <w:r>
      <w:rPr>
        <w:i/>
      </w:rPr>
      <w:t xml:space="preserve">General Meeting </w:t>
    </w:r>
    <w:r w:rsidR="00AE0D2A">
      <w:rPr>
        <w:i/>
      </w:rPr>
      <w:t>Brief Summary</w:t>
    </w:r>
    <w:r w:rsidR="000239B8">
      <w:rPr>
        <w:i/>
      </w:rPr>
      <w:t xml:space="preserve"> </w:t>
    </w:r>
    <w:r w:rsidR="000E2151">
      <w:rPr>
        <w:i/>
      </w:rPr>
      <w:t>02</w:t>
    </w:r>
    <w:r w:rsidR="002E1CD2">
      <w:rPr>
        <w:i/>
      </w:rPr>
      <w:t>/</w:t>
    </w:r>
    <w:r w:rsidR="000E2151">
      <w:rPr>
        <w:i/>
      </w:rPr>
      <w:t>21</w:t>
    </w:r>
    <w:r w:rsidR="00523553">
      <w:rPr>
        <w:i/>
      </w:rPr>
      <w:t>/202</w:t>
    </w:r>
    <w:r w:rsidR="00161784">
      <w:rPr>
        <w:i/>
      </w:rPr>
      <w:t>4</w:t>
    </w:r>
    <w:r>
      <w:rPr>
        <w:i/>
      </w:rPr>
      <w:t xml:space="preserve">, </w:t>
    </w:r>
    <w:r w:rsidR="00F51ADC">
      <w:rPr>
        <w:i/>
      </w:rPr>
      <w:t xml:space="preserve">via </w:t>
    </w:r>
    <w:r w:rsidR="00914B81">
      <w:rPr>
        <w:i/>
      </w:rPr>
      <w:t>Zoom</w:t>
    </w:r>
    <w:r w:rsidR="00523553">
      <w:rPr>
        <w:i/>
      </w:rPr>
      <w:t xml:space="preserve"> and at the </w:t>
    </w:r>
    <w:r w:rsidR="000E2151">
      <w:rPr>
        <w:i/>
      </w:rPr>
      <w:t>Calaveras</w:t>
    </w:r>
    <w:r w:rsidR="00F46755">
      <w:rPr>
        <w:i/>
      </w:rPr>
      <w:t xml:space="preserve"> RD Office</w:t>
    </w:r>
  </w:p>
  <w:p w14:paraId="6A933CBD" w14:textId="77777777" w:rsidR="00F46755" w:rsidRPr="00692E40" w:rsidRDefault="00F46755">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BCC2" w14:textId="77777777" w:rsidR="00B67E76" w:rsidRDefault="00B67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67D5"/>
    <w:multiLevelType w:val="hybridMultilevel"/>
    <w:tmpl w:val="296C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53633"/>
    <w:multiLevelType w:val="hybridMultilevel"/>
    <w:tmpl w:val="0C2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33E82"/>
    <w:multiLevelType w:val="hybridMultilevel"/>
    <w:tmpl w:val="D6B4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90FE5"/>
    <w:multiLevelType w:val="hybridMultilevel"/>
    <w:tmpl w:val="0E4856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684885"/>
    <w:multiLevelType w:val="hybridMultilevel"/>
    <w:tmpl w:val="59A440F0"/>
    <w:lvl w:ilvl="0" w:tplc="AB4E4002">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53A05"/>
    <w:multiLevelType w:val="hybridMultilevel"/>
    <w:tmpl w:val="2370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F4D56"/>
    <w:multiLevelType w:val="hybridMultilevel"/>
    <w:tmpl w:val="3E8ABAFA"/>
    <w:lvl w:ilvl="0" w:tplc="F88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E5D1A"/>
    <w:multiLevelType w:val="hybridMultilevel"/>
    <w:tmpl w:val="45B232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CF5641B"/>
    <w:multiLevelType w:val="hybridMultilevel"/>
    <w:tmpl w:val="43A20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7B4FC5"/>
    <w:multiLevelType w:val="hybridMultilevel"/>
    <w:tmpl w:val="FC7A6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4B787D"/>
    <w:multiLevelType w:val="hybridMultilevel"/>
    <w:tmpl w:val="563C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F37B9"/>
    <w:multiLevelType w:val="hybridMultilevel"/>
    <w:tmpl w:val="C998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4469C"/>
    <w:multiLevelType w:val="hybridMultilevel"/>
    <w:tmpl w:val="02C0D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F70A7"/>
    <w:multiLevelType w:val="hybridMultilevel"/>
    <w:tmpl w:val="15A49C90"/>
    <w:lvl w:ilvl="0" w:tplc="F88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0349"/>
    <w:multiLevelType w:val="hybridMultilevel"/>
    <w:tmpl w:val="8CE2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67000"/>
    <w:multiLevelType w:val="hybridMultilevel"/>
    <w:tmpl w:val="FEC69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A3933"/>
    <w:multiLevelType w:val="hybridMultilevel"/>
    <w:tmpl w:val="33D0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F0087"/>
    <w:multiLevelType w:val="hybridMultilevel"/>
    <w:tmpl w:val="CF3CC5D4"/>
    <w:lvl w:ilvl="0" w:tplc="F88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514FC"/>
    <w:multiLevelType w:val="hybridMultilevel"/>
    <w:tmpl w:val="701687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20E3F"/>
    <w:multiLevelType w:val="hybridMultilevel"/>
    <w:tmpl w:val="708C4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5C1D9D"/>
    <w:multiLevelType w:val="multilevel"/>
    <w:tmpl w:val="959A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160AB6"/>
    <w:multiLevelType w:val="hybridMultilevel"/>
    <w:tmpl w:val="18EC7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223832"/>
    <w:multiLevelType w:val="hybridMultilevel"/>
    <w:tmpl w:val="410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25F48"/>
    <w:multiLevelType w:val="hybridMultilevel"/>
    <w:tmpl w:val="48B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57DD3"/>
    <w:multiLevelType w:val="hybridMultilevel"/>
    <w:tmpl w:val="B01E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42E90"/>
    <w:multiLevelType w:val="hybridMultilevel"/>
    <w:tmpl w:val="16C0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94FAB"/>
    <w:multiLevelType w:val="hybridMultilevel"/>
    <w:tmpl w:val="8702B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4A0963"/>
    <w:multiLevelType w:val="hybridMultilevel"/>
    <w:tmpl w:val="51C0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55829">
    <w:abstractNumId w:val="4"/>
  </w:num>
  <w:num w:numId="2" w16cid:durableId="1737430562">
    <w:abstractNumId w:val="12"/>
  </w:num>
  <w:num w:numId="3" w16cid:durableId="257299877">
    <w:abstractNumId w:val="2"/>
  </w:num>
  <w:num w:numId="4" w16cid:durableId="9380046">
    <w:abstractNumId w:val="14"/>
  </w:num>
  <w:num w:numId="5" w16cid:durableId="348605585">
    <w:abstractNumId w:val="9"/>
  </w:num>
  <w:num w:numId="6" w16cid:durableId="1342900702">
    <w:abstractNumId w:val="18"/>
  </w:num>
  <w:num w:numId="7" w16cid:durableId="847670450">
    <w:abstractNumId w:val="15"/>
  </w:num>
  <w:num w:numId="8" w16cid:durableId="465006398">
    <w:abstractNumId w:val="17"/>
  </w:num>
  <w:num w:numId="9" w16cid:durableId="1353532791">
    <w:abstractNumId w:val="13"/>
  </w:num>
  <w:num w:numId="10" w16cid:durableId="204218440">
    <w:abstractNumId w:val="6"/>
  </w:num>
  <w:num w:numId="11" w16cid:durableId="886986053">
    <w:abstractNumId w:val="20"/>
  </w:num>
  <w:num w:numId="12" w16cid:durableId="432169876">
    <w:abstractNumId w:val="26"/>
  </w:num>
  <w:num w:numId="13" w16cid:durableId="117334380">
    <w:abstractNumId w:val="16"/>
  </w:num>
  <w:num w:numId="14" w16cid:durableId="1329595380">
    <w:abstractNumId w:val="22"/>
  </w:num>
  <w:num w:numId="15" w16cid:durableId="327635363">
    <w:abstractNumId w:val="27"/>
  </w:num>
  <w:num w:numId="16" w16cid:durableId="146632979">
    <w:abstractNumId w:val="7"/>
  </w:num>
  <w:num w:numId="17" w16cid:durableId="1094518749">
    <w:abstractNumId w:val="19"/>
  </w:num>
  <w:num w:numId="18" w16cid:durableId="1809779540">
    <w:abstractNumId w:val="21"/>
  </w:num>
  <w:num w:numId="19" w16cid:durableId="1677881979">
    <w:abstractNumId w:val="8"/>
  </w:num>
  <w:num w:numId="20" w16cid:durableId="115217947">
    <w:abstractNumId w:val="10"/>
  </w:num>
  <w:num w:numId="21" w16cid:durableId="808792143">
    <w:abstractNumId w:val="25"/>
  </w:num>
  <w:num w:numId="22" w16cid:durableId="1637029936">
    <w:abstractNumId w:val="5"/>
  </w:num>
  <w:num w:numId="23" w16cid:durableId="476146981">
    <w:abstractNumId w:val="23"/>
  </w:num>
  <w:num w:numId="24" w16cid:durableId="1504903711">
    <w:abstractNumId w:val="1"/>
  </w:num>
  <w:num w:numId="25" w16cid:durableId="1140466277">
    <w:abstractNumId w:val="11"/>
  </w:num>
  <w:num w:numId="26" w16cid:durableId="594292494">
    <w:abstractNumId w:val="24"/>
  </w:num>
  <w:num w:numId="27" w16cid:durableId="1987582580">
    <w:abstractNumId w:val="0"/>
  </w:num>
  <w:num w:numId="28" w16cid:durableId="18421551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CA"/>
    <w:rsid w:val="000007C2"/>
    <w:rsid w:val="00001B8F"/>
    <w:rsid w:val="00003478"/>
    <w:rsid w:val="000037A5"/>
    <w:rsid w:val="0000450F"/>
    <w:rsid w:val="00004760"/>
    <w:rsid w:val="0000488A"/>
    <w:rsid w:val="000059D1"/>
    <w:rsid w:val="00006056"/>
    <w:rsid w:val="0000798D"/>
    <w:rsid w:val="0001095C"/>
    <w:rsid w:val="000109F7"/>
    <w:rsid w:val="00011F01"/>
    <w:rsid w:val="0001228B"/>
    <w:rsid w:val="000151B5"/>
    <w:rsid w:val="000158A4"/>
    <w:rsid w:val="00015FFF"/>
    <w:rsid w:val="0001626A"/>
    <w:rsid w:val="0001733D"/>
    <w:rsid w:val="00017FD2"/>
    <w:rsid w:val="0002127F"/>
    <w:rsid w:val="000214A0"/>
    <w:rsid w:val="000218DF"/>
    <w:rsid w:val="00021F38"/>
    <w:rsid w:val="000225B8"/>
    <w:rsid w:val="00022BD2"/>
    <w:rsid w:val="000239B8"/>
    <w:rsid w:val="00023C6C"/>
    <w:rsid w:val="00024569"/>
    <w:rsid w:val="00024749"/>
    <w:rsid w:val="00027345"/>
    <w:rsid w:val="0002754F"/>
    <w:rsid w:val="00027F1C"/>
    <w:rsid w:val="00027FA7"/>
    <w:rsid w:val="00031476"/>
    <w:rsid w:val="00031970"/>
    <w:rsid w:val="00031B8C"/>
    <w:rsid w:val="000328CB"/>
    <w:rsid w:val="00032CA8"/>
    <w:rsid w:val="0003331A"/>
    <w:rsid w:val="00033523"/>
    <w:rsid w:val="00033D0F"/>
    <w:rsid w:val="000342E1"/>
    <w:rsid w:val="000345FB"/>
    <w:rsid w:val="000346DE"/>
    <w:rsid w:val="00035444"/>
    <w:rsid w:val="000360A6"/>
    <w:rsid w:val="00036435"/>
    <w:rsid w:val="00036B4A"/>
    <w:rsid w:val="0003794C"/>
    <w:rsid w:val="0004091A"/>
    <w:rsid w:val="00040C4A"/>
    <w:rsid w:val="00041524"/>
    <w:rsid w:val="00041563"/>
    <w:rsid w:val="000417F0"/>
    <w:rsid w:val="00042DE6"/>
    <w:rsid w:val="00043952"/>
    <w:rsid w:val="00045894"/>
    <w:rsid w:val="000458EB"/>
    <w:rsid w:val="00045FB0"/>
    <w:rsid w:val="00046122"/>
    <w:rsid w:val="0004679B"/>
    <w:rsid w:val="00046B11"/>
    <w:rsid w:val="00046E46"/>
    <w:rsid w:val="00046E5A"/>
    <w:rsid w:val="00047012"/>
    <w:rsid w:val="00047FDF"/>
    <w:rsid w:val="00050F9A"/>
    <w:rsid w:val="000511D7"/>
    <w:rsid w:val="00051761"/>
    <w:rsid w:val="00051A95"/>
    <w:rsid w:val="0005211B"/>
    <w:rsid w:val="00052C15"/>
    <w:rsid w:val="00052C54"/>
    <w:rsid w:val="0005467E"/>
    <w:rsid w:val="00054F32"/>
    <w:rsid w:val="00055493"/>
    <w:rsid w:val="000559D9"/>
    <w:rsid w:val="00055C64"/>
    <w:rsid w:val="000560DE"/>
    <w:rsid w:val="00056947"/>
    <w:rsid w:val="00056C49"/>
    <w:rsid w:val="00056E36"/>
    <w:rsid w:val="000573EB"/>
    <w:rsid w:val="0005747D"/>
    <w:rsid w:val="000575AF"/>
    <w:rsid w:val="00057F58"/>
    <w:rsid w:val="00061A1D"/>
    <w:rsid w:val="00061C41"/>
    <w:rsid w:val="00061CE5"/>
    <w:rsid w:val="000622C1"/>
    <w:rsid w:val="00062385"/>
    <w:rsid w:val="00062B1E"/>
    <w:rsid w:val="00063830"/>
    <w:rsid w:val="000653BE"/>
    <w:rsid w:val="000658DA"/>
    <w:rsid w:val="00065D62"/>
    <w:rsid w:val="0006603E"/>
    <w:rsid w:val="0006632C"/>
    <w:rsid w:val="00067388"/>
    <w:rsid w:val="00067EAE"/>
    <w:rsid w:val="0007052F"/>
    <w:rsid w:val="00070D19"/>
    <w:rsid w:val="00073A73"/>
    <w:rsid w:val="00073DDA"/>
    <w:rsid w:val="00074080"/>
    <w:rsid w:val="000740CB"/>
    <w:rsid w:val="000757A7"/>
    <w:rsid w:val="0007695F"/>
    <w:rsid w:val="00076CB1"/>
    <w:rsid w:val="00077421"/>
    <w:rsid w:val="00077682"/>
    <w:rsid w:val="000778A1"/>
    <w:rsid w:val="000778D7"/>
    <w:rsid w:val="00077B35"/>
    <w:rsid w:val="00080B8D"/>
    <w:rsid w:val="00082E12"/>
    <w:rsid w:val="000836A7"/>
    <w:rsid w:val="00084436"/>
    <w:rsid w:val="00085206"/>
    <w:rsid w:val="00086009"/>
    <w:rsid w:val="00087763"/>
    <w:rsid w:val="000879D1"/>
    <w:rsid w:val="00087B69"/>
    <w:rsid w:val="00090524"/>
    <w:rsid w:val="00091DA8"/>
    <w:rsid w:val="000921C5"/>
    <w:rsid w:val="00092D18"/>
    <w:rsid w:val="00092D4D"/>
    <w:rsid w:val="000941F8"/>
    <w:rsid w:val="00094F8F"/>
    <w:rsid w:val="00096178"/>
    <w:rsid w:val="00096DF6"/>
    <w:rsid w:val="000972D1"/>
    <w:rsid w:val="00097594"/>
    <w:rsid w:val="000A056C"/>
    <w:rsid w:val="000A198D"/>
    <w:rsid w:val="000A1FC6"/>
    <w:rsid w:val="000A2404"/>
    <w:rsid w:val="000A27F9"/>
    <w:rsid w:val="000A2A24"/>
    <w:rsid w:val="000A2B57"/>
    <w:rsid w:val="000A2D8F"/>
    <w:rsid w:val="000A3140"/>
    <w:rsid w:val="000A4019"/>
    <w:rsid w:val="000A42F9"/>
    <w:rsid w:val="000A4946"/>
    <w:rsid w:val="000A5D86"/>
    <w:rsid w:val="000A61B3"/>
    <w:rsid w:val="000A622A"/>
    <w:rsid w:val="000A64C3"/>
    <w:rsid w:val="000A66E9"/>
    <w:rsid w:val="000A69CB"/>
    <w:rsid w:val="000A69DA"/>
    <w:rsid w:val="000A71E1"/>
    <w:rsid w:val="000A73C0"/>
    <w:rsid w:val="000A7927"/>
    <w:rsid w:val="000A7A0F"/>
    <w:rsid w:val="000A7F5F"/>
    <w:rsid w:val="000A7FED"/>
    <w:rsid w:val="000B087C"/>
    <w:rsid w:val="000B093A"/>
    <w:rsid w:val="000B1EA6"/>
    <w:rsid w:val="000B22D2"/>
    <w:rsid w:val="000B28CF"/>
    <w:rsid w:val="000B3756"/>
    <w:rsid w:val="000B52BB"/>
    <w:rsid w:val="000B5B64"/>
    <w:rsid w:val="000B60C6"/>
    <w:rsid w:val="000B6700"/>
    <w:rsid w:val="000B6E05"/>
    <w:rsid w:val="000B7E39"/>
    <w:rsid w:val="000C007A"/>
    <w:rsid w:val="000C2144"/>
    <w:rsid w:val="000C3C4F"/>
    <w:rsid w:val="000C3D90"/>
    <w:rsid w:val="000C4224"/>
    <w:rsid w:val="000C4D4C"/>
    <w:rsid w:val="000C5FE4"/>
    <w:rsid w:val="000C6586"/>
    <w:rsid w:val="000C6A42"/>
    <w:rsid w:val="000C7CEF"/>
    <w:rsid w:val="000D2CAF"/>
    <w:rsid w:val="000D2F7C"/>
    <w:rsid w:val="000D40A6"/>
    <w:rsid w:val="000D497B"/>
    <w:rsid w:val="000D4AED"/>
    <w:rsid w:val="000D534E"/>
    <w:rsid w:val="000D59CD"/>
    <w:rsid w:val="000D5D43"/>
    <w:rsid w:val="000D5EDA"/>
    <w:rsid w:val="000D6170"/>
    <w:rsid w:val="000D654B"/>
    <w:rsid w:val="000D72E6"/>
    <w:rsid w:val="000D7C01"/>
    <w:rsid w:val="000E0D52"/>
    <w:rsid w:val="000E2052"/>
    <w:rsid w:val="000E206C"/>
    <w:rsid w:val="000E2151"/>
    <w:rsid w:val="000E24DF"/>
    <w:rsid w:val="000E2C62"/>
    <w:rsid w:val="000E2EEB"/>
    <w:rsid w:val="000E3382"/>
    <w:rsid w:val="000E40D5"/>
    <w:rsid w:val="000E529F"/>
    <w:rsid w:val="000E5D58"/>
    <w:rsid w:val="000E666D"/>
    <w:rsid w:val="000E70DF"/>
    <w:rsid w:val="000E7B95"/>
    <w:rsid w:val="000E7CB0"/>
    <w:rsid w:val="000E7ED8"/>
    <w:rsid w:val="000F095E"/>
    <w:rsid w:val="000F2010"/>
    <w:rsid w:val="000F220A"/>
    <w:rsid w:val="000F30E4"/>
    <w:rsid w:val="000F54BE"/>
    <w:rsid w:val="000F55FC"/>
    <w:rsid w:val="000F5B03"/>
    <w:rsid w:val="000F6682"/>
    <w:rsid w:val="000F671D"/>
    <w:rsid w:val="000F68D4"/>
    <w:rsid w:val="000F6B10"/>
    <w:rsid w:val="000F6DD3"/>
    <w:rsid w:val="000F7BBE"/>
    <w:rsid w:val="00100B60"/>
    <w:rsid w:val="001015EA"/>
    <w:rsid w:val="0010166D"/>
    <w:rsid w:val="001021E2"/>
    <w:rsid w:val="00103168"/>
    <w:rsid w:val="001031CF"/>
    <w:rsid w:val="00104954"/>
    <w:rsid w:val="00104BF7"/>
    <w:rsid w:val="00104C14"/>
    <w:rsid w:val="001053C6"/>
    <w:rsid w:val="00105A33"/>
    <w:rsid w:val="001068E1"/>
    <w:rsid w:val="00106F4B"/>
    <w:rsid w:val="001101BB"/>
    <w:rsid w:val="001104EC"/>
    <w:rsid w:val="00110804"/>
    <w:rsid w:val="00111618"/>
    <w:rsid w:val="001129CB"/>
    <w:rsid w:val="00113ACD"/>
    <w:rsid w:val="00114115"/>
    <w:rsid w:val="0011509E"/>
    <w:rsid w:val="001150FB"/>
    <w:rsid w:val="0011514D"/>
    <w:rsid w:val="00115772"/>
    <w:rsid w:val="00116623"/>
    <w:rsid w:val="0011718F"/>
    <w:rsid w:val="00117A07"/>
    <w:rsid w:val="00117B25"/>
    <w:rsid w:val="00117D70"/>
    <w:rsid w:val="001203C3"/>
    <w:rsid w:val="00120B37"/>
    <w:rsid w:val="00121B5D"/>
    <w:rsid w:val="00121CD6"/>
    <w:rsid w:val="001226B9"/>
    <w:rsid w:val="00122CFB"/>
    <w:rsid w:val="00123800"/>
    <w:rsid w:val="00124B94"/>
    <w:rsid w:val="0012507C"/>
    <w:rsid w:val="001256E5"/>
    <w:rsid w:val="00125F20"/>
    <w:rsid w:val="00127303"/>
    <w:rsid w:val="001275C8"/>
    <w:rsid w:val="00127816"/>
    <w:rsid w:val="00132311"/>
    <w:rsid w:val="001324DA"/>
    <w:rsid w:val="001325F1"/>
    <w:rsid w:val="00132CD8"/>
    <w:rsid w:val="0013350D"/>
    <w:rsid w:val="00134AE0"/>
    <w:rsid w:val="001350D8"/>
    <w:rsid w:val="00135294"/>
    <w:rsid w:val="001357E1"/>
    <w:rsid w:val="00136701"/>
    <w:rsid w:val="00137DA6"/>
    <w:rsid w:val="00140483"/>
    <w:rsid w:val="00140537"/>
    <w:rsid w:val="00140D36"/>
    <w:rsid w:val="001437FF"/>
    <w:rsid w:val="00143D91"/>
    <w:rsid w:val="00143E02"/>
    <w:rsid w:val="00147388"/>
    <w:rsid w:val="001479D8"/>
    <w:rsid w:val="0015072C"/>
    <w:rsid w:val="00150C18"/>
    <w:rsid w:val="0015172A"/>
    <w:rsid w:val="00151802"/>
    <w:rsid w:val="00152255"/>
    <w:rsid w:val="001535ED"/>
    <w:rsid w:val="00153722"/>
    <w:rsid w:val="00154303"/>
    <w:rsid w:val="00155B2F"/>
    <w:rsid w:val="00156669"/>
    <w:rsid w:val="00156D4C"/>
    <w:rsid w:val="0016070A"/>
    <w:rsid w:val="0016166A"/>
    <w:rsid w:val="00161784"/>
    <w:rsid w:val="001618D6"/>
    <w:rsid w:val="00161AD8"/>
    <w:rsid w:val="00161E73"/>
    <w:rsid w:val="001647C7"/>
    <w:rsid w:val="00164A07"/>
    <w:rsid w:val="00164E94"/>
    <w:rsid w:val="00165280"/>
    <w:rsid w:val="00165A98"/>
    <w:rsid w:val="001679E9"/>
    <w:rsid w:val="00170BA0"/>
    <w:rsid w:val="00170CDB"/>
    <w:rsid w:val="00171AD5"/>
    <w:rsid w:val="00172723"/>
    <w:rsid w:val="00172AA1"/>
    <w:rsid w:val="00172FB3"/>
    <w:rsid w:val="00174050"/>
    <w:rsid w:val="0017505E"/>
    <w:rsid w:val="00175750"/>
    <w:rsid w:val="00176792"/>
    <w:rsid w:val="00176A18"/>
    <w:rsid w:val="00176F70"/>
    <w:rsid w:val="00180E22"/>
    <w:rsid w:val="001810E5"/>
    <w:rsid w:val="0018118A"/>
    <w:rsid w:val="00181F42"/>
    <w:rsid w:val="00182D21"/>
    <w:rsid w:val="00183BC7"/>
    <w:rsid w:val="00183F5A"/>
    <w:rsid w:val="00185C21"/>
    <w:rsid w:val="00185D42"/>
    <w:rsid w:val="0018695E"/>
    <w:rsid w:val="00187C6D"/>
    <w:rsid w:val="001902A0"/>
    <w:rsid w:val="001902AA"/>
    <w:rsid w:val="001907BF"/>
    <w:rsid w:val="00191295"/>
    <w:rsid w:val="00191BDE"/>
    <w:rsid w:val="0019311D"/>
    <w:rsid w:val="001935D5"/>
    <w:rsid w:val="0019478F"/>
    <w:rsid w:val="0019562D"/>
    <w:rsid w:val="00195E2F"/>
    <w:rsid w:val="00196F62"/>
    <w:rsid w:val="00197A87"/>
    <w:rsid w:val="001A0012"/>
    <w:rsid w:val="001A011F"/>
    <w:rsid w:val="001A1851"/>
    <w:rsid w:val="001A2387"/>
    <w:rsid w:val="001A3AF5"/>
    <w:rsid w:val="001A3B92"/>
    <w:rsid w:val="001A4A0E"/>
    <w:rsid w:val="001A4AAE"/>
    <w:rsid w:val="001A550E"/>
    <w:rsid w:val="001A61BC"/>
    <w:rsid w:val="001A627D"/>
    <w:rsid w:val="001A6C55"/>
    <w:rsid w:val="001A71FF"/>
    <w:rsid w:val="001A77C1"/>
    <w:rsid w:val="001B0C8E"/>
    <w:rsid w:val="001B156D"/>
    <w:rsid w:val="001B173D"/>
    <w:rsid w:val="001B195F"/>
    <w:rsid w:val="001B3A2C"/>
    <w:rsid w:val="001B5A79"/>
    <w:rsid w:val="001B5C51"/>
    <w:rsid w:val="001B6685"/>
    <w:rsid w:val="001B6697"/>
    <w:rsid w:val="001B714C"/>
    <w:rsid w:val="001B7337"/>
    <w:rsid w:val="001C0AE7"/>
    <w:rsid w:val="001C274A"/>
    <w:rsid w:val="001C2F77"/>
    <w:rsid w:val="001C37CA"/>
    <w:rsid w:val="001C4079"/>
    <w:rsid w:val="001C5A75"/>
    <w:rsid w:val="001C6120"/>
    <w:rsid w:val="001C710A"/>
    <w:rsid w:val="001C738F"/>
    <w:rsid w:val="001D04E1"/>
    <w:rsid w:val="001D106C"/>
    <w:rsid w:val="001D15B9"/>
    <w:rsid w:val="001D20D7"/>
    <w:rsid w:val="001D2614"/>
    <w:rsid w:val="001D2EAE"/>
    <w:rsid w:val="001D34EF"/>
    <w:rsid w:val="001D3728"/>
    <w:rsid w:val="001D439A"/>
    <w:rsid w:val="001D4D14"/>
    <w:rsid w:val="001D51D5"/>
    <w:rsid w:val="001D58C9"/>
    <w:rsid w:val="001D5D64"/>
    <w:rsid w:val="001D6278"/>
    <w:rsid w:val="001D6D61"/>
    <w:rsid w:val="001D728B"/>
    <w:rsid w:val="001D76D3"/>
    <w:rsid w:val="001D7E97"/>
    <w:rsid w:val="001E0175"/>
    <w:rsid w:val="001E063C"/>
    <w:rsid w:val="001E0CFE"/>
    <w:rsid w:val="001E0F75"/>
    <w:rsid w:val="001E18BC"/>
    <w:rsid w:val="001E241F"/>
    <w:rsid w:val="001E320A"/>
    <w:rsid w:val="001E45AF"/>
    <w:rsid w:val="001E4942"/>
    <w:rsid w:val="001E4984"/>
    <w:rsid w:val="001E4E1A"/>
    <w:rsid w:val="001E5535"/>
    <w:rsid w:val="001E5C64"/>
    <w:rsid w:val="001E5C69"/>
    <w:rsid w:val="001E5CB7"/>
    <w:rsid w:val="001E72B1"/>
    <w:rsid w:val="001E7639"/>
    <w:rsid w:val="001E7937"/>
    <w:rsid w:val="001F01F2"/>
    <w:rsid w:val="001F042F"/>
    <w:rsid w:val="001F07ED"/>
    <w:rsid w:val="001F0E7C"/>
    <w:rsid w:val="001F1084"/>
    <w:rsid w:val="001F1A08"/>
    <w:rsid w:val="001F231F"/>
    <w:rsid w:val="001F556F"/>
    <w:rsid w:val="001F56F2"/>
    <w:rsid w:val="001F5F37"/>
    <w:rsid w:val="001F637A"/>
    <w:rsid w:val="001F6F50"/>
    <w:rsid w:val="001F7168"/>
    <w:rsid w:val="001F7619"/>
    <w:rsid w:val="001F7849"/>
    <w:rsid w:val="0020011A"/>
    <w:rsid w:val="0020197C"/>
    <w:rsid w:val="00203B20"/>
    <w:rsid w:val="00203B6B"/>
    <w:rsid w:val="00203F9E"/>
    <w:rsid w:val="002055DB"/>
    <w:rsid w:val="00205941"/>
    <w:rsid w:val="00206117"/>
    <w:rsid w:val="00206784"/>
    <w:rsid w:val="00206B6B"/>
    <w:rsid w:val="002101C2"/>
    <w:rsid w:val="00210F23"/>
    <w:rsid w:val="002112CF"/>
    <w:rsid w:val="00211A1C"/>
    <w:rsid w:val="00212920"/>
    <w:rsid w:val="00213F6B"/>
    <w:rsid w:val="002148A6"/>
    <w:rsid w:val="00215141"/>
    <w:rsid w:val="002163C7"/>
    <w:rsid w:val="00217A3D"/>
    <w:rsid w:val="00222884"/>
    <w:rsid w:val="00222E99"/>
    <w:rsid w:val="00224350"/>
    <w:rsid w:val="00224BA6"/>
    <w:rsid w:val="002250A3"/>
    <w:rsid w:val="00226565"/>
    <w:rsid w:val="00226D97"/>
    <w:rsid w:val="002304C0"/>
    <w:rsid w:val="002311BF"/>
    <w:rsid w:val="00231780"/>
    <w:rsid w:val="00232E3B"/>
    <w:rsid w:val="002332A2"/>
    <w:rsid w:val="0023350A"/>
    <w:rsid w:val="00233CFA"/>
    <w:rsid w:val="002341AE"/>
    <w:rsid w:val="00235BF0"/>
    <w:rsid w:val="002367E3"/>
    <w:rsid w:val="00237A9B"/>
    <w:rsid w:val="002410C4"/>
    <w:rsid w:val="00241128"/>
    <w:rsid w:val="00242CFA"/>
    <w:rsid w:val="00243856"/>
    <w:rsid w:val="00243915"/>
    <w:rsid w:val="00243E6C"/>
    <w:rsid w:val="00244261"/>
    <w:rsid w:val="00244BE8"/>
    <w:rsid w:val="00244C1F"/>
    <w:rsid w:val="00244CB6"/>
    <w:rsid w:val="00245DEA"/>
    <w:rsid w:val="002460A0"/>
    <w:rsid w:val="00246FC3"/>
    <w:rsid w:val="0024748B"/>
    <w:rsid w:val="0024787A"/>
    <w:rsid w:val="002500CC"/>
    <w:rsid w:val="002506D9"/>
    <w:rsid w:val="00251125"/>
    <w:rsid w:val="002522A1"/>
    <w:rsid w:val="0025312C"/>
    <w:rsid w:val="00253E92"/>
    <w:rsid w:val="00253F53"/>
    <w:rsid w:val="002541EB"/>
    <w:rsid w:val="00254851"/>
    <w:rsid w:val="0025618C"/>
    <w:rsid w:val="00256204"/>
    <w:rsid w:val="00256AAC"/>
    <w:rsid w:val="00261847"/>
    <w:rsid w:val="00261896"/>
    <w:rsid w:val="002618FD"/>
    <w:rsid w:val="002619FF"/>
    <w:rsid w:val="00261B3A"/>
    <w:rsid w:val="00261D2B"/>
    <w:rsid w:val="00262D60"/>
    <w:rsid w:val="0026362A"/>
    <w:rsid w:val="0026448D"/>
    <w:rsid w:val="00264C7B"/>
    <w:rsid w:val="00265B49"/>
    <w:rsid w:val="00265DE2"/>
    <w:rsid w:val="002666AD"/>
    <w:rsid w:val="00267E69"/>
    <w:rsid w:val="00270D60"/>
    <w:rsid w:val="00273833"/>
    <w:rsid w:val="00274197"/>
    <w:rsid w:val="002741BB"/>
    <w:rsid w:val="00275124"/>
    <w:rsid w:val="002752DA"/>
    <w:rsid w:val="0027557B"/>
    <w:rsid w:val="00277FED"/>
    <w:rsid w:val="00280750"/>
    <w:rsid w:val="00280B0A"/>
    <w:rsid w:val="00282153"/>
    <w:rsid w:val="00283249"/>
    <w:rsid w:val="002846E9"/>
    <w:rsid w:val="00285184"/>
    <w:rsid w:val="00287537"/>
    <w:rsid w:val="00287A5C"/>
    <w:rsid w:val="00287F38"/>
    <w:rsid w:val="0029022A"/>
    <w:rsid w:val="002906F9"/>
    <w:rsid w:val="00290936"/>
    <w:rsid w:val="00293495"/>
    <w:rsid w:val="00293ED0"/>
    <w:rsid w:val="00294551"/>
    <w:rsid w:val="002946B2"/>
    <w:rsid w:val="00294704"/>
    <w:rsid w:val="00295B31"/>
    <w:rsid w:val="002967F1"/>
    <w:rsid w:val="00296ED1"/>
    <w:rsid w:val="00297D66"/>
    <w:rsid w:val="002A1419"/>
    <w:rsid w:val="002A1BED"/>
    <w:rsid w:val="002A2B8D"/>
    <w:rsid w:val="002A34CE"/>
    <w:rsid w:val="002A5144"/>
    <w:rsid w:val="002A69DE"/>
    <w:rsid w:val="002A6CD8"/>
    <w:rsid w:val="002A6DB5"/>
    <w:rsid w:val="002A71A1"/>
    <w:rsid w:val="002B02DE"/>
    <w:rsid w:val="002B1830"/>
    <w:rsid w:val="002B2577"/>
    <w:rsid w:val="002B4283"/>
    <w:rsid w:val="002B4D92"/>
    <w:rsid w:val="002B4F96"/>
    <w:rsid w:val="002B53C5"/>
    <w:rsid w:val="002B54E8"/>
    <w:rsid w:val="002B5970"/>
    <w:rsid w:val="002B5B26"/>
    <w:rsid w:val="002B5CF7"/>
    <w:rsid w:val="002B606F"/>
    <w:rsid w:val="002B7509"/>
    <w:rsid w:val="002B79B1"/>
    <w:rsid w:val="002C0AD0"/>
    <w:rsid w:val="002C3351"/>
    <w:rsid w:val="002C3378"/>
    <w:rsid w:val="002C4448"/>
    <w:rsid w:val="002C5BFF"/>
    <w:rsid w:val="002C5CFA"/>
    <w:rsid w:val="002C67EC"/>
    <w:rsid w:val="002C6DF0"/>
    <w:rsid w:val="002C716D"/>
    <w:rsid w:val="002C717E"/>
    <w:rsid w:val="002C73AA"/>
    <w:rsid w:val="002C751B"/>
    <w:rsid w:val="002D0886"/>
    <w:rsid w:val="002D13B1"/>
    <w:rsid w:val="002D20B4"/>
    <w:rsid w:val="002D3139"/>
    <w:rsid w:val="002D5179"/>
    <w:rsid w:val="002D5268"/>
    <w:rsid w:val="002D52B0"/>
    <w:rsid w:val="002D55EE"/>
    <w:rsid w:val="002D5C94"/>
    <w:rsid w:val="002D6A3E"/>
    <w:rsid w:val="002D6B0A"/>
    <w:rsid w:val="002E0683"/>
    <w:rsid w:val="002E0ED8"/>
    <w:rsid w:val="002E15CD"/>
    <w:rsid w:val="002E18A2"/>
    <w:rsid w:val="002E1CD2"/>
    <w:rsid w:val="002E1D44"/>
    <w:rsid w:val="002E2121"/>
    <w:rsid w:val="002E234B"/>
    <w:rsid w:val="002E2ABC"/>
    <w:rsid w:val="002E3D34"/>
    <w:rsid w:val="002E3F3D"/>
    <w:rsid w:val="002E41FC"/>
    <w:rsid w:val="002E45CA"/>
    <w:rsid w:val="002E4AA6"/>
    <w:rsid w:val="002E4AFD"/>
    <w:rsid w:val="002E4B66"/>
    <w:rsid w:val="002E5A59"/>
    <w:rsid w:val="002E6A21"/>
    <w:rsid w:val="002E6B4A"/>
    <w:rsid w:val="002E72D8"/>
    <w:rsid w:val="002E7873"/>
    <w:rsid w:val="002F0559"/>
    <w:rsid w:val="002F0D64"/>
    <w:rsid w:val="002F0DE7"/>
    <w:rsid w:val="002F1009"/>
    <w:rsid w:val="002F1725"/>
    <w:rsid w:val="002F1E55"/>
    <w:rsid w:val="002F22D4"/>
    <w:rsid w:val="002F2631"/>
    <w:rsid w:val="002F33A3"/>
    <w:rsid w:val="002F3BE5"/>
    <w:rsid w:val="002F3F6F"/>
    <w:rsid w:val="002F4421"/>
    <w:rsid w:val="002F4DD6"/>
    <w:rsid w:val="002F56BA"/>
    <w:rsid w:val="002F6252"/>
    <w:rsid w:val="002F6414"/>
    <w:rsid w:val="002F64F2"/>
    <w:rsid w:val="002F6BFE"/>
    <w:rsid w:val="002F7D61"/>
    <w:rsid w:val="0030086D"/>
    <w:rsid w:val="00300A18"/>
    <w:rsid w:val="00302369"/>
    <w:rsid w:val="00302CFE"/>
    <w:rsid w:val="00302F6A"/>
    <w:rsid w:val="00303132"/>
    <w:rsid w:val="00303770"/>
    <w:rsid w:val="003042D1"/>
    <w:rsid w:val="0030501F"/>
    <w:rsid w:val="003057DA"/>
    <w:rsid w:val="00305A12"/>
    <w:rsid w:val="00305AEF"/>
    <w:rsid w:val="00305CE0"/>
    <w:rsid w:val="00305F69"/>
    <w:rsid w:val="00306DBE"/>
    <w:rsid w:val="003072F1"/>
    <w:rsid w:val="00307AE9"/>
    <w:rsid w:val="003104A7"/>
    <w:rsid w:val="003109AC"/>
    <w:rsid w:val="00310B2F"/>
    <w:rsid w:val="00310F63"/>
    <w:rsid w:val="00314417"/>
    <w:rsid w:val="00314CF2"/>
    <w:rsid w:val="00315100"/>
    <w:rsid w:val="00315A9D"/>
    <w:rsid w:val="00316FDF"/>
    <w:rsid w:val="003176C2"/>
    <w:rsid w:val="00317D58"/>
    <w:rsid w:val="00321740"/>
    <w:rsid w:val="003218F5"/>
    <w:rsid w:val="00323F0D"/>
    <w:rsid w:val="003244CE"/>
    <w:rsid w:val="00325293"/>
    <w:rsid w:val="003254E1"/>
    <w:rsid w:val="00325C5A"/>
    <w:rsid w:val="00325DFA"/>
    <w:rsid w:val="00326FB4"/>
    <w:rsid w:val="0033076F"/>
    <w:rsid w:val="0033158F"/>
    <w:rsid w:val="00331E79"/>
    <w:rsid w:val="00331FD3"/>
    <w:rsid w:val="0033237C"/>
    <w:rsid w:val="003324A2"/>
    <w:rsid w:val="00332B0E"/>
    <w:rsid w:val="003331BE"/>
    <w:rsid w:val="003331FB"/>
    <w:rsid w:val="00334495"/>
    <w:rsid w:val="003345E5"/>
    <w:rsid w:val="00334832"/>
    <w:rsid w:val="00334ED0"/>
    <w:rsid w:val="00335011"/>
    <w:rsid w:val="0033539F"/>
    <w:rsid w:val="0033623B"/>
    <w:rsid w:val="00340254"/>
    <w:rsid w:val="0034125B"/>
    <w:rsid w:val="00341730"/>
    <w:rsid w:val="00341742"/>
    <w:rsid w:val="00341F56"/>
    <w:rsid w:val="003434CD"/>
    <w:rsid w:val="003439FE"/>
    <w:rsid w:val="00343C3A"/>
    <w:rsid w:val="0034474A"/>
    <w:rsid w:val="003449D7"/>
    <w:rsid w:val="00344A85"/>
    <w:rsid w:val="00344E6A"/>
    <w:rsid w:val="00345502"/>
    <w:rsid w:val="00345D22"/>
    <w:rsid w:val="00346976"/>
    <w:rsid w:val="00346EF8"/>
    <w:rsid w:val="00347092"/>
    <w:rsid w:val="00347D60"/>
    <w:rsid w:val="00350F08"/>
    <w:rsid w:val="00350F61"/>
    <w:rsid w:val="003521EC"/>
    <w:rsid w:val="0035299B"/>
    <w:rsid w:val="0035404C"/>
    <w:rsid w:val="003545DF"/>
    <w:rsid w:val="00354DEA"/>
    <w:rsid w:val="00357AC6"/>
    <w:rsid w:val="00361778"/>
    <w:rsid w:val="00361B79"/>
    <w:rsid w:val="003622AB"/>
    <w:rsid w:val="00362B67"/>
    <w:rsid w:val="00363D92"/>
    <w:rsid w:val="00364CA8"/>
    <w:rsid w:val="00364FA9"/>
    <w:rsid w:val="00365B79"/>
    <w:rsid w:val="00366000"/>
    <w:rsid w:val="0036602C"/>
    <w:rsid w:val="0036708F"/>
    <w:rsid w:val="003709A1"/>
    <w:rsid w:val="0037155D"/>
    <w:rsid w:val="00372102"/>
    <w:rsid w:val="00372298"/>
    <w:rsid w:val="0037292A"/>
    <w:rsid w:val="00372C0C"/>
    <w:rsid w:val="00372E43"/>
    <w:rsid w:val="00372E64"/>
    <w:rsid w:val="003732A4"/>
    <w:rsid w:val="00373885"/>
    <w:rsid w:val="00374500"/>
    <w:rsid w:val="0037478F"/>
    <w:rsid w:val="00374986"/>
    <w:rsid w:val="00374A1B"/>
    <w:rsid w:val="00375293"/>
    <w:rsid w:val="003769C0"/>
    <w:rsid w:val="00377464"/>
    <w:rsid w:val="00377F95"/>
    <w:rsid w:val="00380BE8"/>
    <w:rsid w:val="00380D70"/>
    <w:rsid w:val="0038135C"/>
    <w:rsid w:val="00381700"/>
    <w:rsid w:val="003821C9"/>
    <w:rsid w:val="00382396"/>
    <w:rsid w:val="00382B5F"/>
    <w:rsid w:val="0038362A"/>
    <w:rsid w:val="00383C59"/>
    <w:rsid w:val="003841EC"/>
    <w:rsid w:val="00385300"/>
    <w:rsid w:val="00385DAD"/>
    <w:rsid w:val="003868C4"/>
    <w:rsid w:val="0038697F"/>
    <w:rsid w:val="003878E2"/>
    <w:rsid w:val="00387DF3"/>
    <w:rsid w:val="00390042"/>
    <w:rsid w:val="0039017E"/>
    <w:rsid w:val="00393B2D"/>
    <w:rsid w:val="003945FE"/>
    <w:rsid w:val="00394715"/>
    <w:rsid w:val="00396D7C"/>
    <w:rsid w:val="003A045E"/>
    <w:rsid w:val="003A0623"/>
    <w:rsid w:val="003A0CC1"/>
    <w:rsid w:val="003A1D45"/>
    <w:rsid w:val="003A1E13"/>
    <w:rsid w:val="003A1FF3"/>
    <w:rsid w:val="003A20F0"/>
    <w:rsid w:val="003A2442"/>
    <w:rsid w:val="003A2919"/>
    <w:rsid w:val="003A2E3C"/>
    <w:rsid w:val="003A3126"/>
    <w:rsid w:val="003A352D"/>
    <w:rsid w:val="003A395D"/>
    <w:rsid w:val="003A4B60"/>
    <w:rsid w:val="003A64FC"/>
    <w:rsid w:val="003A6C6E"/>
    <w:rsid w:val="003A6C8C"/>
    <w:rsid w:val="003A73C6"/>
    <w:rsid w:val="003A751B"/>
    <w:rsid w:val="003A75F7"/>
    <w:rsid w:val="003A782A"/>
    <w:rsid w:val="003B007D"/>
    <w:rsid w:val="003B13B5"/>
    <w:rsid w:val="003B24B4"/>
    <w:rsid w:val="003B32F3"/>
    <w:rsid w:val="003B35BD"/>
    <w:rsid w:val="003B3780"/>
    <w:rsid w:val="003B6709"/>
    <w:rsid w:val="003B698B"/>
    <w:rsid w:val="003B6A2E"/>
    <w:rsid w:val="003B73A1"/>
    <w:rsid w:val="003B7AD1"/>
    <w:rsid w:val="003B7EC7"/>
    <w:rsid w:val="003C10E0"/>
    <w:rsid w:val="003C11B4"/>
    <w:rsid w:val="003C1703"/>
    <w:rsid w:val="003C1D36"/>
    <w:rsid w:val="003C24F3"/>
    <w:rsid w:val="003C37B2"/>
    <w:rsid w:val="003C5EE0"/>
    <w:rsid w:val="003C6365"/>
    <w:rsid w:val="003C7EA8"/>
    <w:rsid w:val="003D2195"/>
    <w:rsid w:val="003D23FB"/>
    <w:rsid w:val="003D2704"/>
    <w:rsid w:val="003D29D0"/>
    <w:rsid w:val="003D2B9F"/>
    <w:rsid w:val="003D2D49"/>
    <w:rsid w:val="003D2E0B"/>
    <w:rsid w:val="003D387E"/>
    <w:rsid w:val="003D5BB3"/>
    <w:rsid w:val="003D681D"/>
    <w:rsid w:val="003D7928"/>
    <w:rsid w:val="003E2109"/>
    <w:rsid w:val="003E2305"/>
    <w:rsid w:val="003E3C5D"/>
    <w:rsid w:val="003E3C87"/>
    <w:rsid w:val="003E48FA"/>
    <w:rsid w:val="003E57DE"/>
    <w:rsid w:val="003E5CA5"/>
    <w:rsid w:val="003E7F3C"/>
    <w:rsid w:val="003F037B"/>
    <w:rsid w:val="003F12F4"/>
    <w:rsid w:val="003F13A3"/>
    <w:rsid w:val="003F2A75"/>
    <w:rsid w:val="003F2BB5"/>
    <w:rsid w:val="003F2C0C"/>
    <w:rsid w:val="003F3031"/>
    <w:rsid w:val="003F367C"/>
    <w:rsid w:val="003F3731"/>
    <w:rsid w:val="003F3A39"/>
    <w:rsid w:val="003F4119"/>
    <w:rsid w:val="003F48CD"/>
    <w:rsid w:val="003F6592"/>
    <w:rsid w:val="003F6D76"/>
    <w:rsid w:val="003F7F76"/>
    <w:rsid w:val="00400A93"/>
    <w:rsid w:val="00401667"/>
    <w:rsid w:val="00401A08"/>
    <w:rsid w:val="00402B5D"/>
    <w:rsid w:val="00403E35"/>
    <w:rsid w:val="004041C8"/>
    <w:rsid w:val="004044EC"/>
    <w:rsid w:val="0040518A"/>
    <w:rsid w:val="004053F2"/>
    <w:rsid w:val="004054FD"/>
    <w:rsid w:val="004058DD"/>
    <w:rsid w:val="004064AB"/>
    <w:rsid w:val="00406740"/>
    <w:rsid w:val="00406C1B"/>
    <w:rsid w:val="00406D86"/>
    <w:rsid w:val="00406FE6"/>
    <w:rsid w:val="0040705A"/>
    <w:rsid w:val="004113D0"/>
    <w:rsid w:val="00411B09"/>
    <w:rsid w:val="0041245B"/>
    <w:rsid w:val="00412770"/>
    <w:rsid w:val="00413421"/>
    <w:rsid w:val="00413867"/>
    <w:rsid w:val="00413D9F"/>
    <w:rsid w:val="00414486"/>
    <w:rsid w:val="00414D2D"/>
    <w:rsid w:val="00416FF1"/>
    <w:rsid w:val="004178FE"/>
    <w:rsid w:val="00417E6F"/>
    <w:rsid w:val="00420624"/>
    <w:rsid w:val="00420AC9"/>
    <w:rsid w:val="00421594"/>
    <w:rsid w:val="0042327A"/>
    <w:rsid w:val="00423A0E"/>
    <w:rsid w:val="00423F01"/>
    <w:rsid w:val="0042417F"/>
    <w:rsid w:val="00424438"/>
    <w:rsid w:val="00424C39"/>
    <w:rsid w:val="00425701"/>
    <w:rsid w:val="0042621E"/>
    <w:rsid w:val="00426234"/>
    <w:rsid w:val="004262FE"/>
    <w:rsid w:val="00426B5A"/>
    <w:rsid w:val="00427B23"/>
    <w:rsid w:val="00427CFA"/>
    <w:rsid w:val="004313F3"/>
    <w:rsid w:val="004317A6"/>
    <w:rsid w:val="00431BC6"/>
    <w:rsid w:val="004334CB"/>
    <w:rsid w:val="004335B3"/>
    <w:rsid w:val="0043383C"/>
    <w:rsid w:val="00436590"/>
    <w:rsid w:val="0043742F"/>
    <w:rsid w:val="0044202C"/>
    <w:rsid w:val="00442C33"/>
    <w:rsid w:val="00444E91"/>
    <w:rsid w:val="0044573A"/>
    <w:rsid w:val="00445E9B"/>
    <w:rsid w:val="0044606E"/>
    <w:rsid w:val="0045005E"/>
    <w:rsid w:val="00451D52"/>
    <w:rsid w:val="00453BFC"/>
    <w:rsid w:val="00454165"/>
    <w:rsid w:val="00454264"/>
    <w:rsid w:val="0045431C"/>
    <w:rsid w:val="004545E3"/>
    <w:rsid w:val="00455FC1"/>
    <w:rsid w:val="0045635A"/>
    <w:rsid w:val="0045682F"/>
    <w:rsid w:val="0045693F"/>
    <w:rsid w:val="00457117"/>
    <w:rsid w:val="004601A4"/>
    <w:rsid w:val="004605B0"/>
    <w:rsid w:val="004614D5"/>
    <w:rsid w:val="00462378"/>
    <w:rsid w:val="00462678"/>
    <w:rsid w:val="00462FEC"/>
    <w:rsid w:val="0046338D"/>
    <w:rsid w:val="004634D5"/>
    <w:rsid w:val="004640C1"/>
    <w:rsid w:val="0046445F"/>
    <w:rsid w:val="00464514"/>
    <w:rsid w:val="004645C7"/>
    <w:rsid w:val="00464C78"/>
    <w:rsid w:val="004678E8"/>
    <w:rsid w:val="00467EC7"/>
    <w:rsid w:val="00467FBF"/>
    <w:rsid w:val="00470240"/>
    <w:rsid w:val="00471587"/>
    <w:rsid w:val="00471A83"/>
    <w:rsid w:val="00471F7F"/>
    <w:rsid w:val="0047214B"/>
    <w:rsid w:val="004726D2"/>
    <w:rsid w:val="004735D7"/>
    <w:rsid w:val="00474199"/>
    <w:rsid w:val="00474D7F"/>
    <w:rsid w:val="00475748"/>
    <w:rsid w:val="004766B0"/>
    <w:rsid w:val="00476BA8"/>
    <w:rsid w:val="0047772B"/>
    <w:rsid w:val="00477BDE"/>
    <w:rsid w:val="00481304"/>
    <w:rsid w:val="00483611"/>
    <w:rsid w:val="004838AD"/>
    <w:rsid w:val="00483A08"/>
    <w:rsid w:val="00483CA9"/>
    <w:rsid w:val="00483FD0"/>
    <w:rsid w:val="00484970"/>
    <w:rsid w:val="00484AEF"/>
    <w:rsid w:val="00486194"/>
    <w:rsid w:val="0048664A"/>
    <w:rsid w:val="00486D41"/>
    <w:rsid w:val="00490486"/>
    <w:rsid w:val="00490950"/>
    <w:rsid w:val="004914B8"/>
    <w:rsid w:val="0049233B"/>
    <w:rsid w:val="00493E41"/>
    <w:rsid w:val="00493F60"/>
    <w:rsid w:val="004944F4"/>
    <w:rsid w:val="004949DC"/>
    <w:rsid w:val="00495033"/>
    <w:rsid w:val="004957FC"/>
    <w:rsid w:val="004958FB"/>
    <w:rsid w:val="00496758"/>
    <w:rsid w:val="0049679B"/>
    <w:rsid w:val="00496A47"/>
    <w:rsid w:val="00497CD4"/>
    <w:rsid w:val="004A12A5"/>
    <w:rsid w:val="004A1F8E"/>
    <w:rsid w:val="004A3038"/>
    <w:rsid w:val="004A46E4"/>
    <w:rsid w:val="004A5E19"/>
    <w:rsid w:val="004A60C5"/>
    <w:rsid w:val="004A7681"/>
    <w:rsid w:val="004A77A0"/>
    <w:rsid w:val="004A7BB2"/>
    <w:rsid w:val="004B01E4"/>
    <w:rsid w:val="004B0D2A"/>
    <w:rsid w:val="004B123A"/>
    <w:rsid w:val="004B1614"/>
    <w:rsid w:val="004B16C2"/>
    <w:rsid w:val="004B1C2D"/>
    <w:rsid w:val="004B3BF5"/>
    <w:rsid w:val="004B40D7"/>
    <w:rsid w:val="004B442F"/>
    <w:rsid w:val="004B56F5"/>
    <w:rsid w:val="004B665C"/>
    <w:rsid w:val="004C0420"/>
    <w:rsid w:val="004C2388"/>
    <w:rsid w:val="004C2436"/>
    <w:rsid w:val="004C329C"/>
    <w:rsid w:val="004C3475"/>
    <w:rsid w:val="004C4C6F"/>
    <w:rsid w:val="004C5EDE"/>
    <w:rsid w:val="004C68C0"/>
    <w:rsid w:val="004C7C97"/>
    <w:rsid w:val="004C7F04"/>
    <w:rsid w:val="004D0BB7"/>
    <w:rsid w:val="004D0D75"/>
    <w:rsid w:val="004D1725"/>
    <w:rsid w:val="004D1B4A"/>
    <w:rsid w:val="004D1F4A"/>
    <w:rsid w:val="004D20AC"/>
    <w:rsid w:val="004D2665"/>
    <w:rsid w:val="004D2ACB"/>
    <w:rsid w:val="004D4F08"/>
    <w:rsid w:val="004D559A"/>
    <w:rsid w:val="004D5674"/>
    <w:rsid w:val="004D5F4A"/>
    <w:rsid w:val="004D6D0C"/>
    <w:rsid w:val="004D7375"/>
    <w:rsid w:val="004E0135"/>
    <w:rsid w:val="004E0D65"/>
    <w:rsid w:val="004E137C"/>
    <w:rsid w:val="004E151F"/>
    <w:rsid w:val="004E1A14"/>
    <w:rsid w:val="004E20BC"/>
    <w:rsid w:val="004E216B"/>
    <w:rsid w:val="004E21AC"/>
    <w:rsid w:val="004E2DED"/>
    <w:rsid w:val="004E30FD"/>
    <w:rsid w:val="004E3307"/>
    <w:rsid w:val="004E3D53"/>
    <w:rsid w:val="004E4961"/>
    <w:rsid w:val="004E56B5"/>
    <w:rsid w:val="004E5E8B"/>
    <w:rsid w:val="004E763C"/>
    <w:rsid w:val="004F00B7"/>
    <w:rsid w:val="004F06B8"/>
    <w:rsid w:val="004F0C54"/>
    <w:rsid w:val="004F0D5A"/>
    <w:rsid w:val="004F257A"/>
    <w:rsid w:val="004F4CA0"/>
    <w:rsid w:val="004F4DA6"/>
    <w:rsid w:val="004F67CA"/>
    <w:rsid w:val="00501785"/>
    <w:rsid w:val="0050200E"/>
    <w:rsid w:val="0050252C"/>
    <w:rsid w:val="005028ED"/>
    <w:rsid w:val="00503500"/>
    <w:rsid w:val="00504F46"/>
    <w:rsid w:val="005054F3"/>
    <w:rsid w:val="00507DFA"/>
    <w:rsid w:val="005107A3"/>
    <w:rsid w:val="00510866"/>
    <w:rsid w:val="00511520"/>
    <w:rsid w:val="00511C3C"/>
    <w:rsid w:val="005127FF"/>
    <w:rsid w:val="00513DB3"/>
    <w:rsid w:val="005143B8"/>
    <w:rsid w:val="00514C80"/>
    <w:rsid w:val="00515AEF"/>
    <w:rsid w:val="005167A3"/>
    <w:rsid w:val="00516EE6"/>
    <w:rsid w:val="00517026"/>
    <w:rsid w:val="00520761"/>
    <w:rsid w:val="0052217F"/>
    <w:rsid w:val="00522309"/>
    <w:rsid w:val="00523553"/>
    <w:rsid w:val="005236AF"/>
    <w:rsid w:val="00523760"/>
    <w:rsid w:val="00523B5B"/>
    <w:rsid w:val="005250FF"/>
    <w:rsid w:val="00525D01"/>
    <w:rsid w:val="0052784A"/>
    <w:rsid w:val="00527D43"/>
    <w:rsid w:val="0053001B"/>
    <w:rsid w:val="0053039B"/>
    <w:rsid w:val="00530D1E"/>
    <w:rsid w:val="005311AB"/>
    <w:rsid w:val="00531891"/>
    <w:rsid w:val="005320D3"/>
    <w:rsid w:val="00532268"/>
    <w:rsid w:val="00532739"/>
    <w:rsid w:val="00532D17"/>
    <w:rsid w:val="00533AD3"/>
    <w:rsid w:val="00533D5B"/>
    <w:rsid w:val="00533D7C"/>
    <w:rsid w:val="00534DA1"/>
    <w:rsid w:val="005361DB"/>
    <w:rsid w:val="00536CB3"/>
    <w:rsid w:val="005372EF"/>
    <w:rsid w:val="00537CBB"/>
    <w:rsid w:val="00540023"/>
    <w:rsid w:val="0054149D"/>
    <w:rsid w:val="0054225E"/>
    <w:rsid w:val="005429C7"/>
    <w:rsid w:val="00542FE6"/>
    <w:rsid w:val="005433BF"/>
    <w:rsid w:val="0054411B"/>
    <w:rsid w:val="00544419"/>
    <w:rsid w:val="005458AB"/>
    <w:rsid w:val="00546223"/>
    <w:rsid w:val="00546604"/>
    <w:rsid w:val="0055019C"/>
    <w:rsid w:val="00550EE8"/>
    <w:rsid w:val="005527CD"/>
    <w:rsid w:val="005527F6"/>
    <w:rsid w:val="00553DF2"/>
    <w:rsid w:val="0055434C"/>
    <w:rsid w:val="00554F6C"/>
    <w:rsid w:val="00555C6C"/>
    <w:rsid w:val="00556744"/>
    <w:rsid w:val="00556AE2"/>
    <w:rsid w:val="005570F1"/>
    <w:rsid w:val="00560111"/>
    <w:rsid w:val="00560FBE"/>
    <w:rsid w:val="00562983"/>
    <w:rsid w:val="00563886"/>
    <w:rsid w:val="00563D91"/>
    <w:rsid w:val="00563DA5"/>
    <w:rsid w:val="00565F3B"/>
    <w:rsid w:val="00570D35"/>
    <w:rsid w:val="00571986"/>
    <w:rsid w:val="00571BB1"/>
    <w:rsid w:val="00572492"/>
    <w:rsid w:val="00572CC1"/>
    <w:rsid w:val="00574184"/>
    <w:rsid w:val="00575B31"/>
    <w:rsid w:val="0057638A"/>
    <w:rsid w:val="0057669D"/>
    <w:rsid w:val="005771AC"/>
    <w:rsid w:val="00577224"/>
    <w:rsid w:val="005776CF"/>
    <w:rsid w:val="00580F69"/>
    <w:rsid w:val="00581018"/>
    <w:rsid w:val="005819FD"/>
    <w:rsid w:val="00583DD9"/>
    <w:rsid w:val="00584D89"/>
    <w:rsid w:val="005851F6"/>
    <w:rsid w:val="00585A17"/>
    <w:rsid w:val="005868E9"/>
    <w:rsid w:val="00586EAA"/>
    <w:rsid w:val="005874F9"/>
    <w:rsid w:val="005875C9"/>
    <w:rsid w:val="005877B8"/>
    <w:rsid w:val="00590C57"/>
    <w:rsid w:val="00590D3A"/>
    <w:rsid w:val="00591AFD"/>
    <w:rsid w:val="00592979"/>
    <w:rsid w:val="00592C65"/>
    <w:rsid w:val="00593630"/>
    <w:rsid w:val="00593AF0"/>
    <w:rsid w:val="00593C46"/>
    <w:rsid w:val="0059455F"/>
    <w:rsid w:val="0059464B"/>
    <w:rsid w:val="00594717"/>
    <w:rsid w:val="0059499E"/>
    <w:rsid w:val="005949B7"/>
    <w:rsid w:val="005956A4"/>
    <w:rsid w:val="00595C94"/>
    <w:rsid w:val="0059777E"/>
    <w:rsid w:val="00597F56"/>
    <w:rsid w:val="005A1822"/>
    <w:rsid w:val="005A2030"/>
    <w:rsid w:val="005A407A"/>
    <w:rsid w:val="005A49CF"/>
    <w:rsid w:val="005A4BCC"/>
    <w:rsid w:val="005A5512"/>
    <w:rsid w:val="005A5AC3"/>
    <w:rsid w:val="005A6222"/>
    <w:rsid w:val="005A65A3"/>
    <w:rsid w:val="005A7006"/>
    <w:rsid w:val="005A7054"/>
    <w:rsid w:val="005A74CF"/>
    <w:rsid w:val="005B03BA"/>
    <w:rsid w:val="005B144E"/>
    <w:rsid w:val="005B3617"/>
    <w:rsid w:val="005B5282"/>
    <w:rsid w:val="005B6919"/>
    <w:rsid w:val="005B6C9A"/>
    <w:rsid w:val="005B70EE"/>
    <w:rsid w:val="005B7973"/>
    <w:rsid w:val="005C1B28"/>
    <w:rsid w:val="005C1C8D"/>
    <w:rsid w:val="005C2125"/>
    <w:rsid w:val="005C33FD"/>
    <w:rsid w:val="005C3EDE"/>
    <w:rsid w:val="005C6577"/>
    <w:rsid w:val="005C716B"/>
    <w:rsid w:val="005C72FA"/>
    <w:rsid w:val="005C77A7"/>
    <w:rsid w:val="005D0963"/>
    <w:rsid w:val="005D09AA"/>
    <w:rsid w:val="005D133C"/>
    <w:rsid w:val="005D199A"/>
    <w:rsid w:val="005D21AB"/>
    <w:rsid w:val="005D2A78"/>
    <w:rsid w:val="005D3072"/>
    <w:rsid w:val="005D4705"/>
    <w:rsid w:val="005D4AB7"/>
    <w:rsid w:val="005D4C42"/>
    <w:rsid w:val="005D507A"/>
    <w:rsid w:val="005D70F7"/>
    <w:rsid w:val="005E0407"/>
    <w:rsid w:val="005E14CE"/>
    <w:rsid w:val="005E16DD"/>
    <w:rsid w:val="005E2079"/>
    <w:rsid w:val="005E3B68"/>
    <w:rsid w:val="005E5112"/>
    <w:rsid w:val="005E5794"/>
    <w:rsid w:val="005E6A5D"/>
    <w:rsid w:val="005E7882"/>
    <w:rsid w:val="005E7E9B"/>
    <w:rsid w:val="005F0B2E"/>
    <w:rsid w:val="005F0CDB"/>
    <w:rsid w:val="005F1603"/>
    <w:rsid w:val="005F221E"/>
    <w:rsid w:val="005F261B"/>
    <w:rsid w:val="005F3969"/>
    <w:rsid w:val="005F3C2E"/>
    <w:rsid w:val="005F3CB0"/>
    <w:rsid w:val="005F5BE0"/>
    <w:rsid w:val="005F6AB5"/>
    <w:rsid w:val="005F7804"/>
    <w:rsid w:val="0060138F"/>
    <w:rsid w:val="006017C6"/>
    <w:rsid w:val="00601868"/>
    <w:rsid w:val="006019F2"/>
    <w:rsid w:val="00601C5B"/>
    <w:rsid w:val="00601D69"/>
    <w:rsid w:val="006032EC"/>
    <w:rsid w:val="0060390E"/>
    <w:rsid w:val="00603AAB"/>
    <w:rsid w:val="00603F83"/>
    <w:rsid w:val="006045A7"/>
    <w:rsid w:val="006056E8"/>
    <w:rsid w:val="00605CF0"/>
    <w:rsid w:val="00606ADE"/>
    <w:rsid w:val="00606B6F"/>
    <w:rsid w:val="00606E3D"/>
    <w:rsid w:val="00612FB6"/>
    <w:rsid w:val="0061328A"/>
    <w:rsid w:val="0061354A"/>
    <w:rsid w:val="006139F3"/>
    <w:rsid w:val="00614978"/>
    <w:rsid w:val="00615569"/>
    <w:rsid w:val="00615F1D"/>
    <w:rsid w:val="00617489"/>
    <w:rsid w:val="0061757A"/>
    <w:rsid w:val="006179B3"/>
    <w:rsid w:val="00617C70"/>
    <w:rsid w:val="006201A8"/>
    <w:rsid w:val="006212B1"/>
    <w:rsid w:val="006218B4"/>
    <w:rsid w:val="00621C6C"/>
    <w:rsid w:val="00621F2E"/>
    <w:rsid w:val="00621F86"/>
    <w:rsid w:val="006221B8"/>
    <w:rsid w:val="00623386"/>
    <w:rsid w:val="006233B8"/>
    <w:rsid w:val="006233BC"/>
    <w:rsid w:val="006237AB"/>
    <w:rsid w:val="006237FA"/>
    <w:rsid w:val="006243BD"/>
    <w:rsid w:val="00625A03"/>
    <w:rsid w:val="00625BD2"/>
    <w:rsid w:val="00625DEE"/>
    <w:rsid w:val="00626171"/>
    <w:rsid w:val="00627085"/>
    <w:rsid w:val="006271BA"/>
    <w:rsid w:val="0062754B"/>
    <w:rsid w:val="00627D5A"/>
    <w:rsid w:val="00630425"/>
    <w:rsid w:val="00632489"/>
    <w:rsid w:val="00633098"/>
    <w:rsid w:val="00633C05"/>
    <w:rsid w:val="006341EA"/>
    <w:rsid w:val="006346EF"/>
    <w:rsid w:val="00634787"/>
    <w:rsid w:val="006348DB"/>
    <w:rsid w:val="00634A51"/>
    <w:rsid w:val="006373FF"/>
    <w:rsid w:val="00637CDD"/>
    <w:rsid w:val="00640DD0"/>
    <w:rsid w:val="00640E25"/>
    <w:rsid w:val="00641973"/>
    <w:rsid w:val="00641A8E"/>
    <w:rsid w:val="006423B0"/>
    <w:rsid w:val="0064257A"/>
    <w:rsid w:val="00643634"/>
    <w:rsid w:val="00643D03"/>
    <w:rsid w:val="00644291"/>
    <w:rsid w:val="00644588"/>
    <w:rsid w:val="0064469C"/>
    <w:rsid w:val="00645E69"/>
    <w:rsid w:val="0064787E"/>
    <w:rsid w:val="00647CA0"/>
    <w:rsid w:val="00647F71"/>
    <w:rsid w:val="006505BF"/>
    <w:rsid w:val="00650D16"/>
    <w:rsid w:val="0065259E"/>
    <w:rsid w:val="006532C7"/>
    <w:rsid w:val="00654FB3"/>
    <w:rsid w:val="006550F5"/>
    <w:rsid w:val="006553BC"/>
    <w:rsid w:val="006569F9"/>
    <w:rsid w:val="00660728"/>
    <w:rsid w:val="00661096"/>
    <w:rsid w:val="0066110C"/>
    <w:rsid w:val="00661A6C"/>
    <w:rsid w:val="00661BFF"/>
    <w:rsid w:val="0066204A"/>
    <w:rsid w:val="0066231F"/>
    <w:rsid w:val="00663141"/>
    <w:rsid w:val="00663517"/>
    <w:rsid w:val="00664AEF"/>
    <w:rsid w:val="00664D94"/>
    <w:rsid w:val="006651ED"/>
    <w:rsid w:val="00665574"/>
    <w:rsid w:val="00666D79"/>
    <w:rsid w:val="00666E6E"/>
    <w:rsid w:val="006670B8"/>
    <w:rsid w:val="00667439"/>
    <w:rsid w:val="006710CA"/>
    <w:rsid w:val="006713C2"/>
    <w:rsid w:val="006713C8"/>
    <w:rsid w:val="006725D4"/>
    <w:rsid w:val="00672A68"/>
    <w:rsid w:val="00674946"/>
    <w:rsid w:val="00675AB6"/>
    <w:rsid w:val="006760E2"/>
    <w:rsid w:val="0067664F"/>
    <w:rsid w:val="006776C3"/>
    <w:rsid w:val="00680155"/>
    <w:rsid w:val="00680254"/>
    <w:rsid w:val="00680716"/>
    <w:rsid w:val="00680E8B"/>
    <w:rsid w:val="0068373C"/>
    <w:rsid w:val="006851EF"/>
    <w:rsid w:val="006854E7"/>
    <w:rsid w:val="00685727"/>
    <w:rsid w:val="006860AC"/>
    <w:rsid w:val="00687E6C"/>
    <w:rsid w:val="006908D3"/>
    <w:rsid w:val="00690D98"/>
    <w:rsid w:val="00692279"/>
    <w:rsid w:val="006922D6"/>
    <w:rsid w:val="00692315"/>
    <w:rsid w:val="00692BC9"/>
    <w:rsid w:val="00692E40"/>
    <w:rsid w:val="00692FD8"/>
    <w:rsid w:val="00693C35"/>
    <w:rsid w:val="006946A8"/>
    <w:rsid w:val="006954C7"/>
    <w:rsid w:val="006956BE"/>
    <w:rsid w:val="00695885"/>
    <w:rsid w:val="00695F98"/>
    <w:rsid w:val="00696257"/>
    <w:rsid w:val="006968F3"/>
    <w:rsid w:val="006A04E4"/>
    <w:rsid w:val="006A0FBA"/>
    <w:rsid w:val="006A1042"/>
    <w:rsid w:val="006A1130"/>
    <w:rsid w:val="006A1B23"/>
    <w:rsid w:val="006A2046"/>
    <w:rsid w:val="006A2339"/>
    <w:rsid w:val="006A2727"/>
    <w:rsid w:val="006A2902"/>
    <w:rsid w:val="006A3559"/>
    <w:rsid w:val="006A366C"/>
    <w:rsid w:val="006A4048"/>
    <w:rsid w:val="006A4371"/>
    <w:rsid w:val="006A5C9F"/>
    <w:rsid w:val="006A5E0A"/>
    <w:rsid w:val="006A6321"/>
    <w:rsid w:val="006B00C7"/>
    <w:rsid w:val="006B07D9"/>
    <w:rsid w:val="006B0EC7"/>
    <w:rsid w:val="006B1BDE"/>
    <w:rsid w:val="006B1C31"/>
    <w:rsid w:val="006B2491"/>
    <w:rsid w:val="006B2775"/>
    <w:rsid w:val="006B429E"/>
    <w:rsid w:val="006B56DC"/>
    <w:rsid w:val="006B6F56"/>
    <w:rsid w:val="006B744E"/>
    <w:rsid w:val="006B7669"/>
    <w:rsid w:val="006B7C9C"/>
    <w:rsid w:val="006C10A7"/>
    <w:rsid w:val="006C151B"/>
    <w:rsid w:val="006C1571"/>
    <w:rsid w:val="006C169D"/>
    <w:rsid w:val="006C1818"/>
    <w:rsid w:val="006C1C63"/>
    <w:rsid w:val="006C245C"/>
    <w:rsid w:val="006C3269"/>
    <w:rsid w:val="006C3559"/>
    <w:rsid w:val="006C3C98"/>
    <w:rsid w:val="006C4AE2"/>
    <w:rsid w:val="006C4B64"/>
    <w:rsid w:val="006D0AF6"/>
    <w:rsid w:val="006D276A"/>
    <w:rsid w:val="006D2DFF"/>
    <w:rsid w:val="006D4811"/>
    <w:rsid w:val="006D4DAA"/>
    <w:rsid w:val="006D4E6B"/>
    <w:rsid w:val="006D4EA0"/>
    <w:rsid w:val="006D6EFD"/>
    <w:rsid w:val="006D7174"/>
    <w:rsid w:val="006E152A"/>
    <w:rsid w:val="006E166F"/>
    <w:rsid w:val="006E1B6C"/>
    <w:rsid w:val="006E2544"/>
    <w:rsid w:val="006E284A"/>
    <w:rsid w:val="006E29D2"/>
    <w:rsid w:val="006E2C0E"/>
    <w:rsid w:val="006E3572"/>
    <w:rsid w:val="006E4711"/>
    <w:rsid w:val="006E5311"/>
    <w:rsid w:val="006E5404"/>
    <w:rsid w:val="006E5BC2"/>
    <w:rsid w:val="006E623E"/>
    <w:rsid w:val="006E6BE0"/>
    <w:rsid w:val="006E6FB4"/>
    <w:rsid w:val="006E7504"/>
    <w:rsid w:val="006F053A"/>
    <w:rsid w:val="006F0B2D"/>
    <w:rsid w:val="006F0D48"/>
    <w:rsid w:val="006F15F9"/>
    <w:rsid w:val="006F16AD"/>
    <w:rsid w:val="006F274F"/>
    <w:rsid w:val="006F290E"/>
    <w:rsid w:val="006F30A0"/>
    <w:rsid w:val="006F3622"/>
    <w:rsid w:val="006F3EB4"/>
    <w:rsid w:val="006F4921"/>
    <w:rsid w:val="006F4FE3"/>
    <w:rsid w:val="006F5640"/>
    <w:rsid w:val="00700168"/>
    <w:rsid w:val="00700765"/>
    <w:rsid w:val="0070153E"/>
    <w:rsid w:val="007022D5"/>
    <w:rsid w:val="00703F25"/>
    <w:rsid w:val="007041CB"/>
    <w:rsid w:val="007042FF"/>
    <w:rsid w:val="00704884"/>
    <w:rsid w:val="00705B49"/>
    <w:rsid w:val="00705C22"/>
    <w:rsid w:val="00705F7D"/>
    <w:rsid w:val="00706DF2"/>
    <w:rsid w:val="0070746C"/>
    <w:rsid w:val="0070795A"/>
    <w:rsid w:val="00707D77"/>
    <w:rsid w:val="007105B9"/>
    <w:rsid w:val="00710DBA"/>
    <w:rsid w:val="0071124A"/>
    <w:rsid w:val="00711573"/>
    <w:rsid w:val="00711876"/>
    <w:rsid w:val="00712B98"/>
    <w:rsid w:val="007141D3"/>
    <w:rsid w:val="00714566"/>
    <w:rsid w:val="007148F7"/>
    <w:rsid w:val="00715DD8"/>
    <w:rsid w:val="00716995"/>
    <w:rsid w:val="00717EEB"/>
    <w:rsid w:val="00720DF0"/>
    <w:rsid w:val="00721AF8"/>
    <w:rsid w:val="0072200C"/>
    <w:rsid w:val="007234BE"/>
    <w:rsid w:val="0072401B"/>
    <w:rsid w:val="00724434"/>
    <w:rsid w:val="00724D20"/>
    <w:rsid w:val="00725AE3"/>
    <w:rsid w:val="00730912"/>
    <w:rsid w:val="007320CA"/>
    <w:rsid w:val="00732ECD"/>
    <w:rsid w:val="00733AD3"/>
    <w:rsid w:val="007349E9"/>
    <w:rsid w:val="0073600E"/>
    <w:rsid w:val="0073778D"/>
    <w:rsid w:val="00737D1B"/>
    <w:rsid w:val="00737D7E"/>
    <w:rsid w:val="00740801"/>
    <w:rsid w:val="00741096"/>
    <w:rsid w:val="00741D72"/>
    <w:rsid w:val="00742779"/>
    <w:rsid w:val="00742B6E"/>
    <w:rsid w:val="0074318C"/>
    <w:rsid w:val="0074352C"/>
    <w:rsid w:val="00743FA2"/>
    <w:rsid w:val="0074426C"/>
    <w:rsid w:val="007447BB"/>
    <w:rsid w:val="00744E54"/>
    <w:rsid w:val="007452EF"/>
    <w:rsid w:val="00746835"/>
    <w:rsid w:val="00747C2F"/>
    <w:rsid w:val="00747FD9"/>
    <w:rsid w:val="00751A63"/>
    <w:rsid w:val="00751CC4"/>
    <w:rsid w:val="0075317D"/>
    <w:rsid w:val="007531BA"/>
    <w:rsid w:val="00753420"/>
    <w:rsid w:val="00754354"/>
    <w:rsid w:val="00754A5F"/>
    <w:rsid w:val="00755C7E"/>
    <w:rsid w:val="007562DC"/>
    <w:rsid w:val="00757393"/>
    <w:rsid w:val="00760303"/>
    <w:rsid w:val="00760490"/>
    <w:rsid w:val="0076127D"/>
    <w:rsid w:val="00761A91"/>
    <w:rsid w:val="00761B75"/>
    <w:rsid w:val="00762A22"/>
    <w:rsid w:val="00762A50"/>
    <w:rsid w:val="00763BEF"/>
    <w:rsid w:val="00763C14"/>
    <w:rsid w:val="007647F9"/>
    <w:rsid w:val="00764AF0"/>
    <w:rsid w:val="00765674"/>
    <w:rsid w:val="00765893"/>
    <w:rsid w:val="00766037"/>
    <w:rsid w:val="00766294"/>
    <w:rsid w:val="0076772F"/>
    <w:rsid w:val="007706A2"/>
    <w:rsid w:val="00770A21"/>
    <w:rsid w:val="007712C6"/>
    <w:rsid w:val="00771A59"/>
    <w:rsid w:val="00771B63"/>
    <w:rsid w:val="0077291B"/>
    <w:rsid w:val="00772F02"/>
    <w:rsid w:val="00773F55"/>
    <w:rsid w:val="0077691B"/>
    <w:rsid w:val="00780205"/>
    <w:rsid w:val="00780FA8"/>
    <w:rsid w:val="007814C3"/>
    <w:rsid w:val="00781BFB"/>
    <w:rsid w:val="00781EA1"/>
    <w:rsid w:val="00783A49"/>
    <w:rsid w:val="0078458C"/>
    <w:rsid w:val="00784884"/>
    <w:rsid w:val="00784B43"/>
    <w:rsid w:val="00784EC2"/>
    <w:rsid w:val="00785471"/>
    <w:rsid w:val="007862DD"/>
    <w:rsid w:val="00790050"/>
    <w:rsid w:val="007906D3"/>
    <w:rsid w:val="0079154B"/>
    <w:rsid w:val="0079174E"/>
    <w:rsid w:val="0079272D"/>
    <w:rsid w:val="007932BA"/>
    <w:rsid w:val="00794CF6"/>
    <w:rsid w:val="00794D65"/>
    <w:rsid w:val="00794F36"/>
    <w:rsid w:val="00795FAB"/>
    <w:rsid w:val="0079766C"/>
    <w:rsid w:val="00797B81"/>
    <w:rsid w:val="007A0016"/>
    <w:rsid w:val="007A0CB2"/>
    <w:rsid w:val="007A1A24"/>
    <w:rsid w:val="007A22DE"/>
    <w:rsid w:val="007A25C8"/>
    <w:rsid w:val="007A3AEC"/>
    <w:rsid w:val="007A55A9"/>
    <w:rsid w:val="007A6885"/>
    <w:rsid w:val="007A6EB6"/>
    <w:rsid w:val="007B0724"/>
    <w:rsid w:val="007B0AD6"/>
    <w:rsid w:val="007B1442"/>
    <w:rsid w:val="007B17E5"/>
    <w:rsid w:val="007B32C2"/>
    <w:rsid w:val="007B38A8"/>
    <w:rsid w:val="007B4A2F"/>
    <w:rsid w:val="007B4C8E"/>
    <w:rsid w:val="007B4EAB"/>
    <w:rsid w:val="007B55FD"/>
    <w:rsid w:val="007B5ADA"/>
    <w:rsid w:val="007B79A9"/>
    <w:rsid w:val="007B7FEC"/>
    <w:rsid w:val="007C0E5F"/>
    <w:rsid w:val="007C0ECA"/>
    <w:rsid w:val="007C180D"/>
    <w:rsid w:val="007C1ACD"/>
    <w:rsid w:val="007C2027"/>
    <w:rsid w:val="007C2FF3"/>
    <w:rsid w:val="007C3A55"/>
    <w:rsid w:val="007C434E"/>
    <w:rsid w:val="007C4832"/>
    <w:rsid w:val="007C547A"/>
    <w:rsid w:val="007C5C87"/>
    <w:rsid w:val="007D1937"/>
    <w:rsid w:val="007D4CA1"/>
    <w:rsid w:val="007D5B0F"/>
    <w:rsid w:val="007D65A1"/>
    <w:rsid w:val="007D7682"/>
    <w:rsid w:val="007D799E"/>
    <w:rsid w:val="007D7C20"/>
    <w:rsid w:val="007E1B40"/>
    <w:rsid w:val="007E1F8C"/>
    <w:rsid w:val="007E3435"/>
    <w:rsid w:val="007E3E9A"/>
    <w:rsid w:val="007E489F"/>
    <w:rsid w:val="007E503A"/>
    <w:rsid w:val="007E5422"/>
    <w:rsid w:val="007E5992"/>
    <w:rsid w:val="007E5FAA"/>
    <w:rsid w:val="007E7C97"/>
    <w:rsid w:val="007F0579"/>
    <w:rsid w:val="007F13AD"/>
    <w:rsid w:val="007F2969"/>
    <w:rsid w:val="007F4166"/>
    <w:rsid w:val="007F477D"/>
    <w:rsid w:val="007F4C95"/>
    <w:rsid w:val="007F5835"/>
    <w:rsid w:val="007F5F81"/>
    <w:rsid w:val="007F7AD0"/>
    <w:rsid w:val="00800180"/>
    <w:rsid w:val="008003AB"/>
    <w:rsid w:val="008003C2"/>
    <w:rsid w:val="00800DE6"/>
    <w:rsid w:val="008014EC"/>
    <w:rsid w:val="00801AA9"/>
    <w:rsid w:val="00801DA3"/>
    <w:rsid w:val="00804557"/>
    <w:rsid w:val="00804B4F"/>
    <w:rsid w:val="00804F7D"/>
    <w:rsid w:val="00805842"/>
    <w:rsid w:val="00805953"/>
    <w:rsid w:val="00805D63"/>
    <w:rsid w:val="008069B7"/>
    <w:rsid w:val="00806E78"/>
    <w:rsid w:val="00810E4A"/>
    <w:rsid w:val="00812002"/>
    <w:rsid w:val="008122AB"/>
    <w:rsid w:val="008134DA"/>
    <w:rsid w:val="00813BAC"/>
    <w:rsid w:val="00814A06"/>
    <w:rsid w:val="00814B89"/>
    <w:rsid w:val="0081530A"/>
    <w:rsid w:val="00815B0A"/>
    <w:rsid w:val="00815CC3"/>
    <w:rsid w:val="008201DD"/>
    <w:rsid w:val="008205F1"/>
    <w:rsid w:val="00821822"/>
    <w:rsid w:val="00821D76"/>
    <w:rsid w:val="008235AE"/>
    <w:rsid w:val="008235DC"/>
    <w:rsid w:val="008249EB"/>
    <w:rsid w:val="00824A9E"/>
    <w:rsid w:val="00824FB8"/>
    <w:rsid w:val="0082623A"/>
    <w:rsid w:val="008264E4"/>
    <w:rsid w:val="00826969"/>
    <w:rsid w:val="0083099F"/>
    <w:rsid w:val="00830C14"/>
    <w:rsid w:val="00830CBA"/>
    <w:rsid w:val="00830D0B"/>
    <w:rsid w:val="00831A91"/>
    <w:rsid w:val="00831C48"/>
    <w:rsid w:val="008324AA"/>
    <w:rsid w:val="00832FFC"/>
    <w:rsid w:val="008344BF"/>
    <w:rsid w:val="008348BE"/>
    <w:rsid w:val="008348D5"/>
    <w:rsid w:val="00834B89"/>
    <w:rsid w:val="00835055"/>
    <w:rsid w:val="0083511A"/>
    <w:rsid w:val="0083530E"/>
    <w:rsid w:val="008358BA"/>
    <w:rsid w:val="008360B6"/>
    <w:rsid w:val="00837313"/>
    <w:rsid w:val="008376F9"/>
    <w:rsid w:val="00837971"/>
    <w:rsid w:val="008406D8"/>
    <w:rsid w:val="00841B3E"/>
    <w:rsid w:val="00842D44"/>
    <w:rsid w:val="008436AA"/>
    <w:rsid w:val="0084390B"/>
    <w:rsid w:val="00843B4C"/>
    <w:rsid w:val="0084456E"/>
    <w:rsid w:val="0084459A"/>
    <w:rsid w:val="00844676"/>
    <w:rsid w:val="00844AB7"/>
    <w:rsid w:val="00844F7E"/>
    <w:rsid w:val="00845300"/>
    <w:rsid w:val="00845912"/>
    <w:rsid w:val="00845A78"/>
    <w:rsid w:val="00845CA5"/>
    <w:rsid w:val="00847669"/>
    <w:rsid w:val="008505AD"/>
    <w:rsid w:val="00850C04"/>
    <w:rsid w:val="008512CB"/>
    <w:rsid w:val="0085158F"/>
    <w:rsid w:val="00851AB3"/>
    <w:rsid w:val="008522A5"/>
    <w:rsid w:val="008523AF"/>
    <w:rsid w:val="00852863"/>
    <w:rsid w:val="008538DB"/>
    <w:rsid w:val="00854165"/>
    <w:rsid w:val="00854438"/>
    <w:rsid w:val="008552C6"/>
    <w:rsid w:val="00855881"/>
    <w:rsid w:val="00855E56"/>
    <w:rsid w:val="00856008"/>
    <w:rsid w:val="00856619"/>
    <w:rsid w:val="0085667C"/>
    <w:rsid w:val="00856C1B"/>
    <w:rsid w:val="0086004A"/>
    <w:rsid w:val="0086029D"/>
    <w:rsid w:val="00860650"/>
    <w:rsid w:val="00861A1E"/>
    <w:rsid w:val="008629CE"/>
    <w:rsid w:val="00862EA6"/>
    <w:rsid w:val="00863EF0"/>
    <w:rsid w:val="00865051"/>
    <w:rsid w:val="00865B51"/>
    <w:rsid w:val="00866BD2"/>
    <w:rsid w:val="00870165"/>
    <w:rsid w:val="00870320"/>
    <w:rsid w:val="00870654"/>
    <w:rsid w:val="008707D5"/>
    <w:rsid w:val="0087116B"/>
    <w:rsid w:val="008712A2"/>
    <w:rsid w:val="0087201C"/>
    <w:rsid w:val="008731FD"/>
    <w:rsid w:val="00873B5F"/>
    <w:rsid w:val="00874FDB"/>
    <w:rsid w:val="008755CB"/>
    <w:rsid w:val="00875DBA"/>
    <w:rsid w:val="00875F10"/>
    <w:rsid w:val="008768DA"/>
    <w:rsid w:val="00877738"/>
    <w:rsid w:val="00877CA4"/>
    <w:rsid w:val="00880A08"/>
    <w:rsid w:val="00880AA1"/>
    <w:rsid w:val="008815B9"/>
    <w:rsid w:val="00883537"/>
    <w:rsid w:val="008846C5"/>
    <w:rsid w:val="00884CE5"/>
    <w:rsid w:val="00885011"/>
    <w:rsid w:val="00885234"/>
    <w:rsid w:val="00885BAB"/>
    <w:rsid w:val="008865A2"/>
    <w:rsid w:val="0088668D"/>
    <w:rsid w:val="0089092F"/>
    <w:rsid w:val="00890E74"/>
    <w:rsid w:val="00892326"/>
    <w:rsid w:val="008926DB"/>
    <w:rsid w:val="00893787"/>
    <w:rsid w:val="008938C9"/>
    <w:rsid w:val="008949CE"/>
    <w:rsid w:val="00894A62"/>
    <w:rsid w:val="00895EBB"/>
    <w:rsid w:val="00896093"/>
    <w:rsid w:val="00897829"/>
    <w:rsid w:val="008A18FD"/>
    <w:rsid w:val="008A2158"/>
    <w:rsid w:val="008A27DB"/>
    <w:rsid w:val="008A371D"/>
    <w:rsid w:val="008A7596"/>
    <w:rsid w:val="008A77F9"/>
    <w:rsid w:val="008B0989"/>
    <w:rsid w:val="008B15D5"/>
    <w:rsid w:val="008B2485"/>
    <w:rsid w:val="008B2491"/>
    <w:rsid w:val="008B2708"/>
    <w:rsid w:val="008B2CE5"/>
    <w:rsid w:val="008B315B"/>
    <w:rsid w:val="008B39AA"/>
    <w:rsid w:val="008B4F43"/>
    <w:rsid w:val="008B5973"/>
    <w:rsid w:val="008B65D9"/>
    <w:rsid w:val="008B7479"/>
    <w:rsid w:val="008C1119"/>
    <w:rsid w:val="008C168F"/>
    <w:rsid w:val="008C1A06"/>
    <w:rsid w:val="008C1DEF"/>
    <w:rsid w:val="008C1E24"/>
    <w:rsid w:val="008C1FCE"/>
    <w:rsid w:val="008C3168"/>
    <w:rsid w:val="008C399E"/>
    <w:rsid w:val="008C5E1E"/>
    <w:rsid w:val="008C6E09"/>
    <w:rsid w:val="008C7973"/>
    <w:rsid w:val="008C7D62"/>
    <w:rsid w:val="008C7D90"/>
    <w:rsid w:val="008D114F"/>
    <w:rsid w:val="008D119F"/>
    <w:rsid w:val="008D126D"/>
    <w:rsid w:val="008D155E"/>
    <w:rsid w:val="008D1C6C"/>
    <w:rsid w:val="008D3A03"/>
    <w:rsid w:val="008D3D93"/>
    <w:rsid w:val="008D67C8"/>
    <w:rsid w:val="008D6A87"/>
    <w:rsid w:val="008D70DC"/>
    <w:rsid w:val="008D7F5E"/>
    <w:rsid w:val="008E03C0"/>
    <w:rsid w:val="008E0778"/>
    <w:rsid w:val="008E0E11"/>
    <w:rsid w:val="008E2753"/>
    <w:rsid w:val="008E399F"/>
    <w:rsid w:val="008E3B49"/>
    <w:rsid w:val="008E41AE"/>
    <w:rsid w:val="008E47BF"/>
    <w:rsid w:val="008E4B8A"/>
    <w:rsid w:val="008E602B"/>
    <w:rsid w:val="008F12BA"/>
    <w:rsid w:val="008F16EE"/>
    <w:rsid w:val="008F19DA"/>
    <w:rsid w:val="008F1A80"/>
    <w:rsid w:val="008F1D02"/>
    <w:rsid w:val="008F1D9A"/>
    <w:rsid w:val="008F2594"/>
    <w:rsid w:val="008F2764"/>
    <w:rsid w:val="008F37FA"/>
    <w:rsid w:val="008F3C63"/>
    <w:rsid w:val="008F4DC3"/>
    <w:rsid w:val="008F66F1"/>
    <w:rsid w:val="008F672E"/>
    <w:rsid w:val="008F7635"/>
    <w:rsid w:val="008F78DB"/>
    <w:rsid w:val="008F7EB6"/>
    <w:rsid w:val="00900153"/>
    <w:rsid w:val="009008DE"/>
    <w:rsid w:val="009011E0"/>
    <w:rsid w:val="0090122B"/>
    <w:rsid w:val="009013CB"/>
    <w:rsid w:val="00901A7E"/>
    <w:rsid w:val="00903865"/>
    <w:rsid w:val="0090519A"/>
    <w:rsid w:val="009053C4"/>
    <w:rsid w:val="009054DD"/>
    <w:rsid w:val="00905D19"/>
    <w:rsid w:val="00906926"/>
    <w:rsid w:val="00906A15"/>
    <w:rsid w:val="009100B7"/>
    <w:rsid w:val="00910148"/>
    <w:rsid w:val="0091115F"/>
    <w:rsid w:val="009112DD"/>
    <w:rsid w:val="00913F7D"/>
    <w:rsid w:val="00914B81"/>
    <w:rsid w:val="00914C01"/>
    <w:rsid w:val="009150BB"/>
    <w:rsid w:val="00915D22"/>
    <w:rsid w:val="00916DA1"/>
    <w:rsid w:val="0091787F"/>
    <w:rsid w:val="00917AD8"/>
    <w:rsid w:val="00917CF5"/>
    <w:rsid w:val="009200E4"/>
    <w:rsid w:val="009205F4"/>
    <w:rsid w:val="0092099B"/>
    <w:rsid w:val="009209AC"/>
    <w:rsid w:val="00920E03"/>
    <w:rsid w:val="00920EBA"/>
    <w:rsid w:val="00920F5D"/>
    <w:rsid w:val="0092129B"/>
    <w:rsid w:val="00921913"/>
    <w:rsid w:val="0092196E"/>
    <w:rsid w:val="00921EA6"/>
    <w:rsid w:val="009224E3"/>
    <w:rsid w:val="009230B1"/>
    <w:rsid w:val="009241C2"/>
    <w:rsid w:val="00925754"/>
    <w:rsid w:val="00926D4A"/>
    <w:rsid w:val="00927B57"/>
    <w:rsid w:val="00930941"/>
    <w:rsid w:val="00931361"/>
    <w:rsid w:val="009313FF"/>
    <w:rsid w:val="009318E1"/>
    <w:rsid w:val="00932C4B"/>
    <w:rsid w:val="00933B55"/>
    <w:rsid w:val="00935ADF"/>
    <w:rsid w:val="00935E1D"/>
    <w:rsid w:val="00936026"/>
    <w:rsid w:val="00937D70"/>
    <w:rsid w:val="0094057C"/>
    <w:rsid w:val="009408D1"/>
    <w:rsid w:val="00942433"/>
    <w:rsid w:val="00943150"/>
    <w:rsid w:val="009434EA"/>
    <w:rsid w:val="009435F0"/>
    <w:rsid w:val="00943C46"/>
    <w:rsid w:val="00945A38"/>
    <w:rsid w:val="00945A97"/>
    <w:rsid w:val="00946572"/>
    <w:rsid w:val="00946A9C"/>
    <w:rsid w:val="00946D50"/>
    <w:rsid w:val="009510ED"/>
    <w:rsid w:val="00952205"/>
    <w:rsid w:val="00952D9E"/>
    <w:rsid w:val="009531BE"/>
    <w:rsid w:val="009534BE"/>
    <w:rsid w:val="00953E59"/>
    <w:rsid w:val="009548E7"/>
    <w:rsid w:val="00954DF2"/>
    <w:rsid w:val="00955356"/>
    <w:rsid w:val="00955D1A"/>
    <w:rsid w:val="00956018"/>
    <w:rsid w:val="009564BA"/>
    <w:rsid w:val="00957DAA"/>
    <w:rsid w:val="009606BD"/>
    <w:rsid w:val="00960C5A"/>
    <w:rsid w:val="009616F7"/>
    <w:rsid w:val="009634C9"/>
    <w:rsid w:val="00963AC9"/>
    <w:rsid w:val="00963ECC"/>
    <w:rsid w:val="009641E0"/>
    <w:rsid w:val="00965829"/>
    <w:rsid w:val="00967B42"/>
    <w:rsid w:val="00970868"/>
    <w:rsid w:val="009713D8"/>
    <w:rsid w:val="00971A4C"/>
    <w:rsid w:val="00971E24"/>
    <w:rsid w:val="009725FD"/>
    <w:rsid w:val="00972A3B"/>
    <w:rsid w:val="00972BBC"/>
    <w:rsid w:val="009730CA"/>
    <w:rsid w:val="00973C92"/>
    <w:rsid w:val="009749C8"/>
    <w:rsid w:val="00974A73"/>
    <w:rsid w:val="0097554B"/>
    <w:rsid w:val="00975C55"/>
    <w:rsid w:val="0097631C"/>
    <w:rsid w:val="00976E44"/>
    <w:rsid w:val="009778A6"/>
    <w:rsid w:val="0098093E"/>
    <w:rsid w:val="00981645"/>
    <w:rsid w:val="00981821"/>
    <w:rsid w:val="00981BDF"/>
    <w:rsid w:val="00981EDE"/>
    <w:rsid w:val="0098220F"/>
    <w:rsid w:val="0098282F"/>
    <w:rsid w:val="00982DEE"/>
    <w:rsid w:val="00983CC2"/>
    <w:rsid w:val="00985AE2"/>
    <w:rsid w:val="00987B8B"/>
    <w:rsid w:val="00987D2F"/>
    <w:rsid w:val="00987E44"/>
    <w:rsid w:val="009905CE"/>
    <w:rsid w:val="0099110E"/>
    <w:rsid w:val="00991973"/>
    <w:rsid w:val="009935EC"/>
    <w:rsid w:val="00993B09"/>
    <w:rsid w:val="00993B2A"/>
    <w:rsid w:val="00993EE6"/>
    <w:rsid w:val="00994A7D"/>
    <w:rsid w:val="00994C15"/>
    <w:rsid w:val="00994EAB"/>
    <w:rsid w:val="00995428"/>
    <w:rsid w:val="0099571B"/>
    <w:rsid w:val="00996041"/>
    <w:rsid w:val="0099706E"/>
    <w:rsid w:val="009A0C98"/>
    <w:rsid w:val="009A326B"/>
    <w:rsid w:val="009A39A6"/>
    <w:rsid w:val="009A467D"/>
    <w:rsid w:val="009A50E4"/>
    <w:rsid w:val="009A6553"/>
    <w:rsid w:val="009B03CB"/>
    <w:rsid w:val="009B04D7"/>
    <w:rsid w:val="009B0D10"/>
    <w:rsid w:val="009B32B8"/>
    <w:rsid w:val="009B33F1"/>
    <w:rsid w:val="009B3A07"/>
    <w:rsid w:val="009B3C37"/>
    <w:rsid w:val="009B3FF1"/>
    <w:rsid w:val="009B43A1"/>
    <w:rsid w:val="009B4543"/>
    <w:rsid w:val="009B4730"/>
    <w:rsid w:val="009B4AC4"/>
    <w:rsid w:val="009B4FE3"/>
    <w:rsid w:val="009B64A9"/>
    <w:rsid w:val="009B64E5"/>
    <w:rsid w:val="009B68FB"/>
    <w:rsid w:val="009B70E9"/>
    <w:rsid w:val="009B7585"/>
    <w:rsid w:val="009B7FF6"/>
    <w:rsid w:val="009C31D4"/>
    <w:rsid w:val="009C37C0"/>
    <w:rsid w:val="009C4122"/>
    <w:rsid w:val="009C41B5"/>
    <w:rsid w:val="009C4CB1"/>
    <w:rsid w:val="009C53CB"/>
    <w:rsid w:val="009C5844"/>
    <w:rsid w:val="009C6109"/>
    <w:rsid w:val="009C75E0"/>
    <w:rsid w:val="009D0F9A"/>
    <w:rsid w:val="009D1146"/>
    <w:rsid w:val="009D16F5"/>
    <w:rsid w:val="009D2126"/>
    <w:rsid w:val="009D2662"/>
    <w:rsid w:val="009D34C6"/>
    <w:rsid w:val="009D46D8"/>
    <w:rsid w:val="009D4C99"/>
    <w:rsid w:val="009D6C71"/>
    <w:rsid w:val="009D6F81"/>
    <w:rsid w:val="009D77C6"/>
    <w:rsid w:val="009D7AB1"/>
    <w:rsid w:val="009E0036"/>
    <w:rsid w:val="009E1EF1"/>
    <w:rsid w:val="009E282D"/>
    <w:rsid w:val="009E2EE9"/>
    <w:rsid w:val="009E2FF7"/>
    <w:rsid w:val="009E31E1"/>
    <w:rsid w:val="009E403E"/>
    <w:rsid w:val="009E44E5"/>
    <w:rsid w:val="009E4AAB"/>
    <w:rsid w:val="009E51F5"/>
    <w:rsid w:val="009E6A52"/>
    <w:rsid w:val="009F088A"/>
    <w:rsid w:val="009F22EE"/>
    <w:rsid w:val="009F231E"/>
    <w:rsid w:val="009F269E"/>
    <w:rsid w:val="009F2E19"/>
    <w:rsid w:val="009F373F"/>
    <w:rsid w:val="009F3F2B"/>
    <w:rsid w:val="009F456F"/>
    <w:rsid w:val="009F4899"/>
    <w:rsid w:val="009F5285"/>
    <w:rsid w:val="009F796E"/>
    <w:rsid w:val="00A00C52"/>
    <w:rsid w:val="00A01241"/>
    <w:rsid w:val="00A0153F"/>
    <w:rsid w:val="00A01EBF"/>
    <w:rsid w:val="00A02BA9"/>
    <w:rsid w:val="00A0315D"/>
    <w:rsid w:val="00A03266"/>
    <w:rsid w:val="00A037EB"/>
    <w:rsid w:val="00A038AC"/>
    <w:rsid w:val="00A03ED6"/>
    <w:rsid w:val="00A04547"/>
    <w:rsid w:val="00A04970"/>
    <w:rsid w:val="00A054BE"/>
    <w:rsid w:val="00A05508"/>
    <w:rsid w:val="00A059B4"/>
    <w:rsid w:val="00A059E7"/>
    <w:rsid w:val="00A062A5"/>
    <w:rsid w:val="00A072AE"/>
    <w:rsid w:val="00A10078"/>
    <w:rsid w:val="00A1090B"/>
    <w:rsid w:val="00A10A68"/>
    <w:rsid w:val="00A10FA2"/>
    <w:rsid w:val="00A11AD6"/>
    <w:rsid w:val="00A120C6"/>
    <w:rsid w:val="00A12737"/>
    <w:rsid w:val="00A14563"/>
    <w:rsid w:val="00A146A4"/>
    <w:rsid w:val="00A14AB9"/>
    <w:rsid w:val="00A14C43"/>
    <w:rsid w:val="00A14EC2"/>
    <w:rsid w:val="00A1624B"/>
    <w:rsid w:val="00A2018C"/>
    <w:rsid w:val="00A225AE"/>
    <w:rsid w:val="00A23319"/>
    <w:rsid w:val="00A23452"/>
    <w:rsid w:val="00A24FB8"/>
    <w:rsid w:val="00A2526D"/>
    <w:rsid w:val="00A261E8"/>
    <w:rsid w:val="00A269D1"/>
    <w:rsid w:val="00A27F12"/>
    <w:rsid w:val="00A30212"/>
    <w:rsid w:val="00A309FD"/>
    <w:rsid w:val="00A30A2D"/>
    <w:rsid w:val="00A30A3B"/>
    <w:rsid w:val="00A30C9E"/>
    <w:rsid w:val="00A32654"/>
    <w:rsid w:val="00A32F49"/>
    <w:rsid w:val="00A34BC5"/>
    <w:rsid w:val="00A35B10"/>
    <w:rsid w:val="00A3620A"/>
    <w:rsid w:val="00A37008"/>
    <w:rsid w:val="00A40F2E"/>
    <w:rsid w:val="00A40F47"/>
    <w:rsid w:val="00A41AAD"/>
    <w:rsid w:val="00A41B6C"/>
    <w:rsid w:val="00A4388D"/>
    <w:rsid w:val="00A43EB3"/>
    <w:rsid w:val="00A44532"/>
    <w:rsid w:val="00A44769"/>
    <w:rsid w:val="00A459BD"/>
    <w:rsid w:val="00A46F48"/>
    <w:rsid w:val="00A470B7"/>
    <w:rsid w:val="00A4717D"/>
    <w:rsid w:val="00A471F7"/>
    <w:rsid w:val="00A50FE2"/>
    <w:rsid w:val="00A511C0"/>
    <w:rsid w:val="00A5138C"/>
    <w:rsid w:val="00A51DA8"/>
    <w:rsid w:val="00A52AFE"/>
    <w:rsid w:val="00A531E7"/>
    <w:rsid w:val="00A538B8"/>
    <w:rsid w:val="00A54621"/>
    <w:rsid w:val="00A549E7"/>
    <w:rsid w:val="00A55301"/>
    <w:rsid w:val="00A55BDF"/>
    <w:rsid w:val="00A567B6"/>
    <w:rsid w:val="00A57483"/>
    <w:rsid w:val="00A603AC"/>
    <w:rsid w:val="00A61290"/>
    <w:rsid w:val="00A613FD"/>
    <w:rsid w:val="00A61D01"/>
    <w:rsid w:val="00A61FFC"/>
    <w:rsid w:val="00A62E36"/>
    <w:rsid w:val="00A63042"/>
    <w:rsid w:val="00A6365D"/>
    <w:rsid w:val="00A63CB6"/>
    <w:rsid w:val="00A64C48"/>
    <w:rsid w:val="00A66C5B"/>
    <w:rsid w:val="00A67A1D"/>
    <w:rsid w:val="00A71429"/>
    <w:rsid w:val="00A717C2"/>
    <w:rsid w:val="00A732D7"/>
    <w:rsid w:val="00A73344"/>
    <w:rsid w:val="00A7353A"/>
    <w:rsid w:val="00A74A55"/>
    <w:rsid w:val="00A74B57"/>
    <w:rsid w:val="00A7651F"/>
    <w:rsid w:val="00A76742"/>
    <w:rsid w:val="00A770CE"/>
    <w:rsid w:val="00A772C4"/>
    <w:rsid w:val="00A8049C"/>
    <w:rsid w:val="00A80616"/>
    <w:rsid w:val="00A8126B"/>
    <w:rsid w:val="00A818B3"/>
    <w:rsid w:val="00A832B7"/>
    <w:rsid w:val="00A84C0C"/>
    <w:rsid w:val="00A8552E"/>
    <w:rsid w:val="00A8580F"/>
    <w:rsid w:val="00A87474"/>
    <w:rsid w:val="00A874D1"/>
    <w:rsid w:val="00A90B38"/>
    <w:rsid w:val="00A91023"/>
    <w:rsid w:val="00A9173B"/>
    <w:rsid w:val="00A924D6"/>
    <w:rsid w:val="00A92710"/>
    <w:rsid w:val="00A92C2B"/>
    <w:rsid w:val="00A9431E"/>
    <w:rsid w:val="00A943DF"/>
    <w:rsid w:val="00A945BD"/>
    <w:rsid w:val="00A949C0"/>
    <w:rsid w:val="00A94B15"/>
    <w:rsid w:val="00A96378"/>
    <w:rsid w:val="00A965BA"/>
    <w:rsid w:val="00A965DA"/>
    <w:rsid w:val="00A96735"/>
    <w:rsid w:val="00A9755D"/>
    <w:rsid w:val="00A97B52"/>
    <w:rsid w:val="00A97E04"/>
    <w:rsid w:val="00AA1B83"/>
    <w:rsid w:val="00AA2C55"/>
    <w:rsid w:val="00AA35EC"/>
    <w:rsid w:val="00AA3AD9"/>
    <w:rsid w:val="00AA5167"/>
    <w:rsid w:val="00AA5538"/>
    <w:rsid w:val="00AA5A7A"/>
    <w:rsid w:val="00AA5ECB"/>
    <w:rsid w:val="00AA6091"/>
    <w:rsid w:val="00AA6848"/>
    <w:rsid w:val="00AA68FB"/>
    <w:rsid w:val="00AA77A7"/>
    <w:rsid w:val="00AB0BE3"/>
    <w:rsid w:val="00AB283D"/>
    <w:rsid w:val="00AB3740"/>
    <w:rsid w:val="00AB3993"/>
    <w:rsid w:val="00AB3A03"/>
    <w:rsid w:val="00AB4567"/>
    <w:rsid w:val="00AB4795"/>
    <w:rsid w:val="00AB4813"/>
    <w:rsid w:val="00AB486B"/>
    <w:rsid w:val="00AB4A49"/>
    <w:rsid w:val="00AB5142"/>
    <w:rsid w:val="00AB5BED"/>
    <w:rsid w:val="00AB5F64"/>
    <w:rsid w:val="00AB765A"/>
    <w:rsid w:val="00AC1C1B"/>
    <w:rsid w:val="00AC1E47"/>
    <w:rsid w:val="00AC2061"/>
    <w:rsid w:val="00AC2A18"/>
    <w:rsid w:val="00AC2C40"/>
    <w:rsid w:val="00AC37F6"/>
    <w:rsid w:val="00AC44B7"/>
    <w:rsid w:val="00AC45D9"/>
    <w:rsid w:val="00AC4EC4"/>
    <w:rsid w:val="00AC50F1"/>
    <w:rsid w:val="00AC5373"/>
    <w:rsid w:val="00AC67FF"/>
    <w:rsid w:val="00AC7C9E"/>
    <w:rsid w:val="00AC7F67"/>
    <w:rsid w:val="00AD06A6"/>
    <w:rsid w:val="00AD25C1"/>
    <w:rsid w:val="00AD269C"/>
    <w:rsid w:val="00AD3C20"/>
    <w:rsid w:val="00AD473D"/>
    <w:rsid w:val="00AD4DE5"/>
    <w:rsid w:val="00AD5298"/>
    <w:rsid w:val="00AD6E0D"/>
    <w:rsid w:val="00AD7B21"/>
    <w:rsid w:val="00AD7C5D"/>
    <w:rsid w:val="00AD7FBA"/>
    <w:rsid w:val="00AE0347"/>
    <w:rsid w:val="00AE0622"/>
    <w:rsid w:val="00AE0826"/>
    <w:rsid w:val="00AE0AE1"/>
    <w:rsid w:val="00AE0D2A"/>
    <w:rsid w:val="00AE1351"/>
    <w:rsid w:val="00AE192F"/>
    <w:rsid w:val="00AE1C57"/>
    <w:rsid w:val="00AE3294"/>
    <w:rsid w:val="00AE3640"/>
    <w:rsid w:val="00AE3D52"/>
    <w:rsid w:val="00AE52A0"/>
    <w:rsid w:val="00AE53E9"/>
    <w:rsid w:val="00AE7060"/>
    <w:rsid w:val="00AE7261"/>
    <w:rsid w:val="00AE75C4"/>
    <w:rsid w:val="00AF0C1E"/>
    <w:rsid w:val="00AF2BB0"/>
    <w:rsid w:val="00AF3FBA"/>
    <w:rsid w:val="00AF4221"/>
    <w:rsid w:val="00AF48C5"/>
    <w:rsid w:val="00AF4EC2"/>
    <w:rsid w:val="00AF5626"/>
    <w:rsid w:val="00AF5763"/>
    <w:rsid w:val="00AF5DC8"/>
    <w:rsid w:val="00AF6067"/>
    <w:rsid w:val="00AF76AB"/>
    <w:rsid w:val="00B00741"/>
    <w:rsid w:val="00B00896"/>
    <w:rsid w:val="00B00C47"/>
    <w:rsid w:val="00B03DB1"/>
    <w:rsid w:val="00B04271"/>
    <w:rsid w:val="00B0541D"/>
    <w:rsid w:val="00B05996"/>
    <w:rsid w:val="00B06EED"/>
    <w:rsid w:val="00B10695"/>
    <w:rsid w:val="00B10CDF"/>
    <w:rsid w:val="00B10D28"/>
    <w:rsid w:val="00B11246"/>
    <w:rsid w:val="00B11C40"/>
    <w:rsid w:val="00B11CBD"/>
    <w:rsid w:val="00B12E4D"/>
    <w:rsid w:val="00B13AC5"/>
    <w:rsid w:val="00B14249"/>
    <w:rsid w:val="00B142EF"/>
    <w:rsid w:val="00B158B9"/>
    <w:rsid w:val="00B159C6"/>
    <w:rsid w:val="00B15BBD"/>
    <w:rsid w:val="00B15DD0"/>
    <w:rsid w:val="00B166E2"/>
    <w:rsid w:val="00B16BEB"/>
    <w:rsid w:val="00B16E7C"/>
    <w:rsid w:val="00B20604"/>
    <w:rsid w:val="00B206BC"/>
    <w:rsid w:val="00B217D8"/>
    <w:rsid w:val="00B22E98"/>
    <w:rsid w:val="00B25086"/>
    <w:rsid w:val="00B2521B"/>
    <w:rsid w:val="00B25C51"/>
    <w:rsid w:val="00B26580"/>
    <w:rsid w:val="00B265CB"/>
    <w:rsid w:val="00B276E5"/>
    <w:rsid w:val="00B27ADD"/>
    <w:rsid w:val="00B27EA1"/>
    <w:rsid w:val="00B30470"/>
    <w:rsid w:val="00B309A5"/>
    <w:rsid w:val="00B30C4B"/>
    <w:rsid w:val="00B31049"/>
    <w:rsid w:val="00B3115B"/>
    <w:rsid w:val="00B31CC1"/>
    <w:rsid w:val="00B3305C"/>
    <w:rsid w:val="00B33F0B"/>
    <w:rsid w:val="00B347B8"/>
    <w:rsid w:val="00B35D7C"/>
    <w:rsid w:val="00B36206"/>
    <w:rsid w:val="00B3675A"/>
    <w:rsid w:val="00B368F4"/>
    <w:rsid w:val="00B3759E"/>
    <w:rsid w:val="00B37F47"/>
    <w:rsid w:val="00B40281"/>
    <w:rsid w:val="00B40747"/>
    <w:rsid w:val="00B40E24"/>
    <w:rsid w:val="00B41641"/>
    <w:rsid w:val="00B420BB"/>
    <w:rsid w:val="00B44681"/>
    <w:rsid w:val="00B44D64"/>
    <w:rsid w:val="00B45972"/>
    <w:rsid w:val="00B45C11"/>
    <w:rsid w:val="00B4690C"/>
    <w:rsid w:val="00B46EF7"/>
    <w:rsid w:val="00B477BD"/>
    <w:rsid w:val="00B47F18"/>
    <w:rsid w:val="00B504D2"/>
    <w:rsid w:val="00B505BF"/>
    <w:rsid w:val="00B507BF"/>
    <w:rsid w:val="00B510C0"/>
    <w:rsid w:val="00B51B41"/>
    <w:rsid w:val="00B549BA"/>
    <w:rsid w:val="00B55270"/>
    <w:rsid w:val="00B56280"/>
    <w:rsid w:val="00B60727"/>
    <w:rsid w:val="00B61124"/>
    <w:rsid w:val="00B628E0"/>
    <w:rsid w:val="00B62CA8"/>
    <w:rsid w:val="00B62DE1"/>
    <w:rsid w:val="00B632B8"/>
    <w:rsid w:val="00B6364D"/>
    <w:rsid w:val="00B637B7"/>
    <w:rsid w:val="00B64245"/>
    <w:rsid w:val="00B655C8"/>
    <w:rsid w:val="00B66B30"/>
    <w:rsid w:val="00B670A6"/>
    <w:rsid w:val="00B6733D"/>
    <w:rsid w:val="00B67E32"/>
    <w:rsid w:val="00B67E76"/>
    <w:rsid w:val="00B67EB4"/>
    <w:rsid w:val="00B701DF"/>
    <w:rsid w:val="00B713B9"/>
    <w:rsid w:val="00B7344D"/>
    <w:rsid w:val="00B74820"/>
    <w:rsid w:val="00B7652C"/>
    <w:rsid w:val="00B769CD"/>
    <w:rsid w:val="00B76CF5"/>
    <w:rsid w:val="00B7742B"/>
    <w:rsid w:val="00B77C3E"/>
    <w:rsid w:val="00B81D7A"/>
    <w:rsid w:val="00B83E5C"/>
    <w:rsid w:val="00B8406C"/>
    <w:rsid w:val="00B844BC"/>
    <w:rsid w:val="00B847D7"/>
    <w:rsid w:val="00B853A7"/>
    <w:rsid w:val="00B85671"/>
    <w:rsid w:val="00B86268"/>
    <w:rsid w:val="00B86D35"/>
    <w:rsid w:val="00B86DF7"/>
    <w:rsid w:val="00B8711E"/>
    <w:rsid w:val="00B87EBC"/>
    <w:rsid w:val="00B913FF"/>
    <w:rsid w:val="00B921E6"/>
    <w:rsid w:val="00B929E8"/>
    <w:rsid w:val="00B92E04"/>
    <w:rsid w:val="00B93135"/>
    <w:rsid w:val="00B936B5"/>
    <w:rsid w:val="00B96459"/>
    <w:rsid w:val="00B9736A"/>
    <w:rsid w:val="00BA0103"/>
    <w:rsid w:val="00BA03BA"/>
    <w:rsid w:val="00BA0D6D"/>
    <w:rsid w:val="00BA1629"/>
    <w:rsid w:val="00BA2298"/>
    <w:rsid w:val="00BA294E"/>
    <w:rsid w:val="00BA2B6F"/>
    <w:rsid w:val="00BA301B"/>
    <w:rsid w:val="00BA40D7"/>
    <w:rsid w:val="00BA4CB8"/>
    <w:rsid w:val="00BA50C6"/>
    <w:rsid w:val="00BA52F4"/>
    <w:rsid w:val="00BA56EF"/>
    <w:rsid w:val="00BA5B6D"/>
    <w:rsid w:val="00BA6210"/>
    <w:rsid w:val="00BA65FD"/>
    <w:rsid w:val="00BA6A3D"/>
    <w:rsid w:val="00BA6B28"/>
    <w:rsid w:val="00BA7128"/>
    <w:rsid w:val="00BA7625"/>
    <w:rsid w:val="00BA7A67"/>
    <w:rsid w:val="00BB0B8A"/>
    <w:rsid w:val="00BB1161"/>
    <w:rsid w:val="00BB1A6D"/>
    <w:rsid w:val="00BB20C5"/>
    <w:rsid w:val="00BB225A"/>
    <w:rsid w:val="00BB40AA"/>
    <w:rsid w:val="00BB5184"/>
    <w:rsid w:val="00BC03DF"/>
    <w:rsid w:val="00BC0707"/>
    <w:rsid w:val="00BC0A95"/>
    <w:rsid w:val="00BC1060"/>
    <w:rsid w:val="00BC2167"/>
    <w:rsid w:val="00BC3601"/>
    <w:rsid w:val="00BC3AC3"/>
    <w:rsid w:val="00BC4533"/>
    <w:rsid w:val="00BC480D"/>
    <w:rsid w:val="00BC4C7F"/>
    <w:rsid w:val="00BC5C98"/>
    <w:rsid w:val="00BC5D47"/>
    <w:rsid w:val="00BC6028"/>
    <w:rsid w:val="00BC762E"/>
    <w:rsid w:val="00BC7A07"/>
    <w:rsid w:val="00BC7C03"/>
    <w:rsid w:val="00BD0330"/>
    <w:rsid w:val="00BD0793"/>
    <w:rsid w:val="00BD13AC"/>
    <w:rsid w:val="00BD1414"/>
    <w:rsid w:val="00BD21C2"/>
    <w:rsid w:val="00BD21E3"/>
    <w:rsid w:val="00BD251D"/>
    <w:rsid w:val="00BD30B0"/>
    <w:rsid w:val="00BD3DE0"/>
    <w:rsid w:val="00BD4133"/>
    <w:rsid w:val="00BD415D"/>
    <w:rsid w:val="00BD4DC6"/>
    <w:rsid w:val="00BD55D0"/>
    <w:rsid w:val="00BD79C8"/>
    <w:rsid w:val="00BE0A2C"/>
    <w:rsid w:val="00BE0F37"/>
    <w:rsid w:val="00BE12CC"/>
    <w:rsid w:val="00BE1366"/>
    <w:rsid w:val="00BE13D5"/>
    <w:rsid w:val="00BE1708"/>
    <w:rsid w:val="00BE1C5D"/>
    <w:rsid w:val="00BE22F9"/>
    <w:rsid w:val="00BE2514"/>
    <w:rsid w:val="00BE3328"/>
    <w:rsid w:val="00BE36A0"/>
    <w:rsid w:val="00BE397C"/>
    <w:rsid w:val="00BE3C52"/>
    <w:rsid w:val="00BE4B71"/>
    <w:rsid w:val="00BF04BB"/>
    <w:rsid w:val="00BF07DC"/>
    <w:rsid w:val="00BF1870"/>
    <w:rsid w:val="00BF20B1"/>
    <w:rsid w:val="00BF2AA4"/>
    <w:rsid w:val="00BF346A"/>
    <w:rsid w:val="00BF3B2E"/>
    <w:rsid w:val="00BF3EFE"/>
    <w:rsid w:val="00BF496F"/>
    <w:rsid w:val="00BF5A62"/>
    <w:rsid w:val="00BF6D19"/>
    <w:rsid w:val="00BF7010"/>
    <w:rsid w:val="00BF72F0"/>
    <w:rsid w:val="00C00271"/>
    <w:rsid w:val="00C01432"/>
    <w:rsid w:val="00C01B23"/>
    <w:rsid w:val="00C03DF7"/>
    <w:rsid w:val="00C04411"/>
    <w:rsid w:val="00C047A1"/>
    <w:rsid w:val="00C05D13"/>
    <w:rsid w:val="00C06452"/>
    <w:rsid w:val="00C06681"/>
    <w:rsid w:val="00C07236"/>
    <w:rsid w:val="00C07241"/>
    <w:rsid w:val="00C07375"/>
    <w:rsid w:val="00C07B1B"/>
    <w:rsid w:val="00C07BD7"/>
    <w:rsid w:val="00C11CC7"/>
    <w:rsid w:val="00C11E64"/>
    <w:rsid w:val="00C1636D"/>
    <w:rsid w:val="00C16A11"/>
    <w:rsid w:val="00C16DE9"/>
    <w:rsid w:val="00C1700B"/>
    <w:rsid w:val="00C21785"/>
    <w:rsid w:val="00C21D85"/>
    <w:rsid w:val="00C21FBF"/>
    <w:rsid w:val="00C2413D"/>
    <w:rsid w:val="00C2489D"/>
    <w:rsid w:val="00C248E4"/>
    <w:rsid w:val="00C2582E"/>
    <w:rsid w:val="00C25A1D"/>
    <w:rsid w:val="00C308A6"/>
    <w:rsid w:val="00C3140E"/>
    <w:rsid w:val="00C32120"/>
    <w:rsid w:val="00C328CD"/>
    <w:rsid w:val="00C33944"/>
    <w:rsid w:val="00C350E3"/>
    <w:rsid w:val="00C352E0"/>
    <w:rsid w:val="00C35496"/>
    <w:rsid w:val="00C36AC7"/>
    <w:rsid w:val="00C36C4D"/>
    <w:rsid w:val="00C3710A"/>
    <w:rsid w:val="00C402CA"/>
    <w:rsid w:val="00C40778"/>
    <w:rsid w:val="00C40E19"/>
    <w:rsid w:val="00C415CF"/>
    <w:rsid w:val="00C42357"/>
    <w:rsid w:val="00C4259A"/>
    <w:rsid w:val="00C42D8A"/>
    <w:rsid w:val="00C42E08"/>
    <w:rsid w:val="00C437CB"/>
    <w:rsid w:val="00C43D25"/>
    <w:rsid w:val="00C45DFD"/>
    <w:rsid w:val="00C465C6"/>
    <w:rsid w:val="00C46E66"/>
    <w:rsid w:val="00C47170"/>
    <w:rsid w:val="00C500D5"/>
    <w:rsid w:val="00C51FA4"/>
    <w:rsid w:val="00C521D9"/>
    <w:rsid w:val="00C527A6"/>
    <w:rsid w:val="00C52D99"/>
    <w:rsid w:val="00C53DEF"/>
    <w:rsid w:val="00C54164"/>
    <w:rsid w:val="00C54227"/>
    <w:rsid w:val="00C54B14"/>
    <w:rsid w:val="00C5674E"/>
    <w:rsid w:val="00C57693"/>
    <w:rsid w:val="00C60CA6"/>
    <w:rsid w:val="00C61347"/>
    <w:rsid w:val="00C61D0D"/>
    <w:rsid w:val="00C62ACD"/>
    <w:rsid w:val="00C6311C"/>
    <w:rsid w:val="00C635BF"/>
    <w:rsid w:val="00C654B5"/>
    <w:rsid w:val="00C66B4E"/>
    <w:rsid w:val="00C672D5"/>
    <w:rsid w:val="00C67932"/>
    <w:rsid w:val="00C67C95"/>
    <w:rsid w:val="00C70AFC"/>
    <w:rsid w:val="00C7111F"/>
    <w:rsid w:val="00C72331"/>
    <w:rsid w:val="00C724C5"/>
    <w:rsid w:val="00C72D69"/>
    <w:rsid w:val="00C72E02"/>
    <w:rsid w:val="00C74163"/>
    <w:rsid w:val="00C76885"/>
    <w:rsid w:val="00C778C6"/>
    <w:rsid w:val="00C77D9F"/>
    <w:rsid w:val="00C8013E"/>
    <w:rsid w:val="00C80939"/>
    <w:rsid w:val="00C80A9D"/>
    <w:rsid w:val="00C8255B"/>
    <w:rsid w:val="00C826C9"/>
    <w:rsid w:val="00C83617"/>
    <w:rsid w:val="00C83EC7"/>
    <w:rsid w:val="00C84642"/>
    <w:rsid w:val="00C84AF5"/>
    <w:rsid w:val="00C85B19"/>
    <w:rsid w:val="00C86959"/>
    <w:rsid w:val="00C91144"/>
    <w:rsid w:val="00C91671"/>
    <w:rsid w:val="00C9378E"/>
    <w:rsid w:val="00C93BE8"/>
    <w:rsid w:val="00C957EE"/>
    <w:rsid w:val="00C95B10"/>
    <w:rsid w:val="00C95F3A"/>
    <w:rsid w:val="00C96051"/>
    <w:rsid w:val="00C96076"/>
    <w:rsid w:val="00C961C8"/>
    <w:rsid w:val="00C96496"/>
    <w:rsid w:val="00C96956"/>
    <w:rsid w:val="00C97664"/>
    <w:rsid w:val="00CA11F8"/>
    <w:rsid w:val="00CA19E4"/>
    <w:rsid w:val="00CA1A5C"/>
    <w:rsid w:val="00CA22B8"/>
    <w:rsid w:val="00CA2319"/>
    <w:rsid w:val="00CA30FA"/>
    <w:rsid w:val="00CA3AD9"/>
    <w:rsid w:val="00CA43EA"/>
    <w:rsid w:val="00CA5638"/>
    <w:rsid w:val="00CA5BD1"/>
    <w:rsid w:val="00CA6739"/>
    <w:rsid w:val="00CA683C"/>
    <w:rsid w:val="00CA6C77"/>
    <w:rsid w:val="00CA6CFE"/>
    <w:rsid w:val="00CA6F7C"/>
    <w:rsid w:val="00CB02DA"/>
    <w:rsid w:val="00CB0E74"/>
    <w:rsid w:val="00CB154B"/>
    <w:rsid w:val="00CB20FE"/>
    <w:rsid w:val="00CB289E"/>
    <w:rsid w:val="00CB2F97"/>
    <w:rsid w:val="00CB3F21"/>
    <w:rsid w:val="00CB6FBC"/>
    <w:rsid w:val="00CB708A"/>
    <w:rsid w:val="00CB7875"/>
    <w:rsid w:val="00CC0600"/>
    <w:rsid w:val="00CC09EA"/>
    <w:rsid w:val="00CC1074"/>
    <w:rsid w:val="00CC198F"/>
    <w:rsid w:val="00CC2499"/>
    <w:rsid w:val="00CC2B18"/>
    <w:rsid w:val="00CC3489"/>
    <w:rsid w:val="00CC4480"/>
    <w:rsid w:val="00CC573C"/>
    <w:rsid w:val="00CC6CD4"/>
    <w:rsid w:val="00CC6D0D"/>
    <w:rsid w:val="00CC73A5"/>
    <w:rsid w:val="00CC7637"/>
    <w:rsid w:val="00CD0AB7"/>
    <w:rsid w:val="00CD0C65"/>
    <w:rsid w:val="00CD120A"/>
    <w:rsid w:val="00CD152F"/>
    <w:rsid w:val="00CD252A"/>
    <w:rsid w:val="00CD2CA1"/>
    <w:rsid w:val="00CD368C"/>
    <w:rsid w:val="00CD3A94"/>
    <w:rsid w:val="00CD438D"/>
    <w:rsid w:val="00CD4928"/>
    <w:rsid w:val="00CD4FAB"/>
    <w:rsid w:val="00CD5344"/>
    <w:rsid w:val="00CD569D"/>
    <w:rsid w:val="00CD5E16"/>
    <w:rsid w:val="00CD7014"/>
    <w:rsid w:val="00CD712C"/>
    <w:rsid w:val="00CD713E"/>
    <w:rsid w:val="00CD7BAF"/>
    <w:rsid w:val="00CE154F"/>
    <w:rsid w:val="00CE21B5"/>
    <w:rsid w:val="00CE2B6B"/>
    <w:rsid w:val="00CE40B0"/>
    <w:rsid w:val="00CE4A26"/>
    <w:rsid w:val="00CE5631"/>
    <w:rsid w:val="00CE5931"/>
    <w:rsid w:val="00CE5E31"/>
    <w:rsid w:val="00CE707F"/>
    <w:rsid w:val="00CF00FF"/>
    <w:rsid w:val="00CF0808"/>
    <w:rsid w:val="00CF0E51"/>
    <w:rsid w:val="00CF1086"/>
    <w:rsid w:val="00CF1180"/>
    <w:rsid w:val="00CF126A"/>
    <w:rsid w:val="00CF17BF"/>
    <w:rsid w:val="00CF195B"/>
    <w:rsid w:val="00CF3053"/>
    <w:rsid w:val="00CF353F"/>
    <w:rsid w:val="00CF370B"/>
    <w:rsid w:val="00CF57BA"/>
    <w:rsid w:val="00CF728C"/>
    <w:rsid w:val="00CF7B12"/>
    <w:rsid w:val="00D01468"/>
    <w:rsid w:val="00D01B7A"/>
    <w:rsid w:val="00D01D41"/>
    <w:rsid w:val="00D02FC9"/>
    <w:rsid w:val="00D062FB"/>
    <w:rsid w:val="00D0691E"/>
    <w:rsid w:val="00D07856"/>
    <w:rsid w:val="00D07AC5"/>
    <w:rsid w:val="00D07DB8"/>
    <w:rsid w:val="00D1015B"/>
    <w:rsid w:val="00D10BF6"/>
    <w:rsid w:val="00D10FA5"/>
    <w:rsid w:val="00D11ADA"/>
    <w:rsid w:val="00D11F72"/>
    <w:rsid w:val="00D13141"/>
    <w:rsid w:val="00D141EB"/>
    <w:rsid w:val="00D14670"/>
    <w:rsid w:val="00D14CA8"/>
    <w:rsid w:val="00D14D63"/>
    <w:rsid w:val="00D14D9F"/>
    <w:rsid w:val="00D15892"/>
    <w:rsid w:val="00D158CF"/>
    <w:rsid w:val="00D15CED"/>
    <w:rsid w:val="00D15F39"/>
    <w:rsid w:val="00D15F92"/>
    <w:rsid w:val="00D1660B"/>
    <w:rsid w:val="00D17A8C"/>
    <w:rsid w:val="00D17FC2"/>
    <w:rsid w:val="00D203AB"/>
    <w:rsid w:val="00D20D9F"/>
    <w:rsid w:val="00D20DFD"/>
    <w:rsid w:val="00D20FA9"/>
    <w:rsid w:val="00D22292"/>
    <w:rsid w:val="00D225BB"/>
    <w:rsid w:val="00D2493E"/>
    <w:rsid w:val="00D249C9"/>
    <w:rsid w:val="00D24E86"/>
    <w:rsid w:val="00D24E98"/>
    <w:rsid w:val="00D26E01"/>
    <w:rsid w:val="00D26EE2"/>
    <w:rsid w:val="00D27E17"/>
    <w:rsid w:val="00D30562"/>
    <w:rsid w:val="00D309AA"/>
    <w:rsid w:val="00D30E37"/>
    <w:rsid w:val="00D31A1C"/>
    <w:rsid w:val="00D323A9"/>
    <w:rsid w:val="00D32650"/>
    <w:rsid w:val="00D32A85"/>
    <w:rsid w:val="00D32B25"/>
    <w:rsid w:val="00D337C2"/>
    <w:rsid w:val="00D33E0C"/>
    <w:rsid w:val="00D34252"/>
    <w:rsid w:val="00D3494E"/>
    <w:rsid w:val="00D34CAB"/>
    <w:rsid w:val="00D358C3"/>
    <w:rsid w:val="00D36B4B"/>
    <w:rsid w:val="00D3731F"/>
    <w:rsid w:val="00D3767C"/>
    <w:rsid w:val="00D378A7"/>
    <w:rsid w:val="00D378AB"/>
    <w:rsid w:val="00D37E57"/>
    <w:rsid w:val="00D37EB2"/>
    <w:rsid w:val="00D41A79"/>
    <w:rsid w:val="00D41A94"/>
    <w:rsid w:val="00D41C40"/>
    <w:rsid w:val="00D43B8F"/>
    <w:rsid w:val="00D43BA1"/>
    <w:rsid w:val="00D43DC7"/>
    <w:rsid w:val="00D442B1"/>
    <w:rsid w:val="00D445FF"/>
    <w:rsid w:val="00D44ABF"/>
    <w:rsid w:val="00D44EE8"/>
    <w:rsid w:val="00D455C7"/>
    <w:rsid w:val="00D45FFE"/>
    <w:rsid w:val="00D46E53"/>
    <w:rsid w:val="00D47203"/>
    <w:rsid w:val="00D47483"/>
    <w:rsid w:val="00D50318"/>
    <w:rsid w:val="00D50A50"/>
    <w:rsid w:val="00D51515"/>
    <w:rsid w:val="00D51EB0"/>
    <w:rsid w:val="00D53295"/>
    <w:rsid w:val="00D5342B"/>
    <w:rsid w:val="00D54B0B"/>
    <w:rsid w:val="00D55455"/>
    <w:rsid w:val="00D55F91"/>
    <w:rsid w:val="00D561AB"/>
    <w:rsid w:val="00D57437"/>
    <w:rsid w:val="00D6010A"/>
    <w:rsid w:val="00D62215"/>
    <w:rsid w:val="00D6300D"/>
    <w:rsid w:val="00D6306C"/>
    <w:rsid w:val="00D63AA6"/>
    <w:rsid w:val="00D63BED"/>
    <w:rsid w:val="00D653FB"/>
    <w:rsid w:val="00D65F50"/>
    <w:rsid w:val="00D66491"/>
    <w:rsid w:val="00D66603"/>
    <w:rsid w:val="00D66869"/>
    <w:rsid w:val="00D66D97"/>
    <w:rsid w:val="00D66EAF"/>
    <w:rsid w:val="00D676DC"/>
    <w:rsid w:val="00D7207A"/>
    <w:rsid w:val="00D72B0C"/>
    <w:rsid w:val="00D731F9"/>
    <w:rsid w:val="00D7341F"/>
    <w:rsid w:val="00D73494"/>
    <w:rsid w:val="00D740B8"/>
    <w:rsid w:val="00D74E81"/>
    <w:rsid w:val="00D75984"/>
    <w:rsid w:val="00D75AAF"/>
    <w:rsid w:val="00D76739"/>
    <w:rsid w:val="00D76763"/>
    <w:rsid w:val="00D76ADD"/>
    <w:rsid w:val="00D77045"/>
    <w:rsid w:val="00D775C8"/>
    <w:rsid w:val="00D77784"/>
    <w:rsid w:val="00D800E7"/>
    <w:rsid w:val="00D80C9A"/>
    <w:rsid w:val="00D817B3"/>
    <w:rsid w:val="00D831D7"/>
    <w:rsid w:val="00D84142"/>
    <w:rsid w:val="00D85510"/>
    <w:rsid w:val="00D85E95"/>
    <w:rsid w:val="00D875E6"/>
    <w:rsid w:val="00D876FC"/>
    <w:rsid w:val="00D90256"/>
    <w:rsid w:val="00D90363"/>
    <w:rsid w:val="00D91311"/>
    <w:rsid w:val="00D9173A"/>
    <w:rsid w:val="00D91D86"/>
    <w:rsid w:val="00D92613"/>
    <w:rsid w:val="00D93157"/>
    <w:rsid w:val="00D93693"/>
    <w:rsid w:val="00D937D9"/>
    <w:rsid w:val="00D93B9E"/>
    <w:rsid w:val="00D94945"/>
    <w:rsid w:val="00D94D5D"/>
    <w:rsid w:val="00D956BB"/>
    <w:rsid w:val="00D95A54"/>
    <w:rsid w:val="00D967D7"/>
    <w:rsid w:val="00D96C70"/>
    <w:rsid w:val="00D979A8"/>
    <w:rsid w:val="00DA0A67"/>
    <w:rsid w:val="00DA0EB5"/>
    <w:rsid w:val="00DA276A"/>
    <w:rsid w:val="00DA2918"/>
    <w:rsid w:val="00DA32D2"/>
    <w:rsid w:val="00DA3510"/>
    <w:rsid w:val="00DA380A"/>
    <w:rsid w:val="00DA3981"/>
    <w:rsid w:val="00DA42DE"/>
    <w:rsid w:val="00DA5ECD"/>
    <w:rsid w:val="00DA6748"/>
    <w:rsid w:val="00DA70FF"/>
    <w:rsid w:val="00DA7178"/>
    <w:rsid w:val="00DA7281"/>
    <w:rsid w:val="00DA7D57"/>
    <w:rsid w:val="00DB0329"/>
    <w:rsid w:val="00DB0BC4"/>
    <w:rsid w:val="00DB1C36"/>
    <w:rsid w:val="00DB25AA"/>
    <w:rsid w:val="00DB323A"/>
    <w:rsid w:val="00DB3B53"/>
    <w:rsid w:val="00DB4094"/>
    <w:rsid w:val="00DB4400"/>
    <w:rsid w:val="00DB477F"/>
    <w:rsid w:val="00DB52AA"/>
    <w:rsid w:val="00DB57AF"/>
    <w:rsid w:val="00DB6B67"/>
    <w:rsid w:val="00DB7956"/>
    <w:rsid w:val="00DB7BBD"/>
    <w:rsid w:val="00DC1E31"/>
    <w:rsid w:val="00DC203E"/>
    <w:rsid w:val="00DC27E6"/>
    <w:rsid w:val="00DC295E"/>
    <w:rsid w:val="00DC372C"/>
    <w:rsid w:val="00DC4788"/>
    <w:rsid w:val="00DC488F"/>
    <w:rsid w:val="00DC59B6"/>
    <w:rsid w:val="00DC5A80"/>
    <w:rsid w:val="00DC62DC"/>
    <w:rsid w:val="00DC7B50"/>
    <w:rsid w:val="00DD1861"/>
    <w:rsid w:val="00DD2247"/>
    <w:rsid w:val="00DD274D"/>
    <w:rsid w:val="00DD292E"/>
    <w:rsid w:val="00DD4701"/>
    <w:rsid w:val="00DD4901"/>
    <w:rsid w:val="00DD4996"/>
    <w:rsid w:val="00DD4C89"/>
    <w:rsid w:val="00DD5635"/>
    <w:rsid w:val="00DD5A7E"/>
    <w:rsid w:val="00DD7646"/>
    <w:rsid w:val="00DD7BB3"/>
    <w:rsid w:val="00DD7E80"/>
    <w:rsid w:val="00DD7F0E"/>
    <w:rsid w:val="00DD7FB8"/>
    <w:rsid w:val="00DE026C"/>
    <w:rsid w:val="00DE0B56"/>
    <w:rsid w:val="00DE1105"/>
    <w:rsid w:val="00DE206E"/>
    <w:rsid w:val="00DE2DDA"/>
    <w:rsid w:val="00DE3297"/>
    <w:rsid w:val="00DE33A2"/>
    <w:rsid w:val="00DE62D0"/>
    <w:rsid w:val="00DE69E6"/>
    <w:rsid w:val="00DE6A86"/>
    <w:rsid w:val="00DE6F01"/>
    <w:rsid w:val="00DE7112"/>
    <w:rsid w:val="00DE7ED9"/>
    <w:rsid w:val="00DF0260"/>
    <w:rsid w:val="00DF033B"/>
    <w:rsid w:val="00DF1A2A"/>
    <w:rsid w:val="00DF21E3"/>
    <w:rsid w:val="00DF25D4"/>
    <w:rsid w:val="00DF3D85"/>
    <w:rsid w:val="00DF4ACE"/>
    <w:rsid w:val="00DF4AD7"/>
    <w:rsid w:val="00DF616B"/>
    <w:rsid w:val="00DF66BB"/>
    <w:rsid w:val="00DF6EFF"/>
    <w:rsid w:val="00DF7199"/>
    <w:rsid w:val="00DF78A1"/>
    <w:rsid w:val="00DF7AC5"/>
    <w:rsid w:val="00DF7D52"/>
    <w:rsid w:val="00E01762"/>
    <w:rsid w:val="00E01E07"/>
    <w:rsid w:val="00E0419D"/>
    <w:rsid w:val="00E058D3"/>
    <w:rsid w:val="00E058DB"/>
    <w:rsid w:val="00E06235"/>
    <w:rsid w:val="00E06B98"/>
    <w:rsid w:val="00E07A4C"/>
    <w:rsid w:val="00E07D14"/>
    <w:rsid w:val="00E10839"/>
    <w:rsid w:val="00E12DC1"/>
    <w:rsid w:val="00E132A1"/>
    <w:rsid w:val="00E13821"/>
    <w:rsid w:val="00E140FF"/>
    <w:rsid w:val="00E14787"/>
    <w:rsid w:val="00E1551B"/>
    <w:rsid w:val="00E16283"/>
    <w:rsid w:val="00E16326"/>
    <w:rsid w:val="00E16828"/>
    <w:rsid w:val="00E2150B"/>
    <w:rsid w:val="00E21A45"/>
    <w:rsid w:val="00E21EE1"/>
    <w:rsid w:val="00E22749"/>
    <w:rsid w:val="00E228AC"/>
    <w:rsid w:val="00E23852"/>
    <w:rsid w:val="00E241FF"/>
    <w:rsid w:val="00E26245"/>
    <w:rsid w:val="00E27299"/>
    <w:rsid w:val="00E27E67"/>
    <w:rsid w:val="00E305A6"/>
    <w:rsid w:val="00E30852"/>
    <w:rsid w:val="00E31B1E"/>
    <w:rsid w:val="00E32B24"/>
    <w:rsid w:val="00E3300F"/>
    <w:rsid w:val="00E330D4"/>
    <w:rsid w:val="00E33585"/>
    <w:rsid w:val="00E34902"/>
    <w:rsid w:val="00E35723"/>
    <w:rsid w:val="00E3629E"/>
    <w:rsid w:val="00E36582"/>
    <w:rsid w:val="00E409BB"/>
    <w:rsid w:val="00E40F3B"/>
    <w:rsid w:val="00E40F90"/>
    <w:rsid w:val="00E41501"/>
    <w:rsid w:val="00E41AB3"/>
    <w:rsid w:val="00E41BC0"/>
    <w:rsid w:val="00E41BE8"/>
    <w:rsid w:val="00E41D0B"/>
    <w:rsid w:val="00E41D1A"/>
    <w:rsid w:val="00E424EA"/>
    <w:rsid w:val="00E43E01"/>
    <w:rsid w:val="00E44186"/>
    <w:rsid w:val="00E443A5"/>
    <w:rsid w:val="00E449B9"/>
    <w:rsid w:val="00E452BF"/>
    <w:rsid w:val="00E45A2C"/>
    <w:rsid w:val="00E461FF"/>
    <w:rsid w:val="00E47179"/>
    <w:rsid w:val="00E47CE3"/>
    <w:rsid w:val="00E50568"/>
    <w:rsid w:val="00E507E4"/>
    <w:rsid w:val="00E5085B"/>
    <w:rsid w:val="00E519AA"/>
    <w:rsid w:val="00E521E9"/>
    <w:rsid w:val="00E53449"/>
    <w:rsid w:val="00E54C94"/>
    <w:rsid w:val="00E54D0B"/>
    <w:rsid w:val="00E54FD5"/>
    <w:rsid w:val="00E556C1"/>
    <w:rsid w:val="00E5658C"/>
    <w:rsid w:val="00E56B73"/>
    <w:rsid w:val="00E57BE7"/>
    <w:rsid w:val="00E57FAD"/>
    <w:rsid w:val="00E60556"/>
    <w:rsid w:val="00E60C6E"/>
    <w:rsid w:val="00E61BF6"/>
    <w:rsid w:val="00E61F02"/>
    <w:rsid w:val="00E6218E"/>
    <w:rsid w:val="00E6330B"/>
    <w:rsid w:val="00E63D8F"/>
    <w:rsid w:val="00E64687"/>
    <w:rsid w:val="00E650FA"/>
    <w:rsid w:val="00E663E3"/>
    <w:rsid w:val="00E66AB5"/>
    <w:rsid w:val="00E675C6"/>
    <w:rsid w:val="00E67D23"/>
    <w:rsid w:val="00E709B1"/>
    <w:rsid w:val="00E70A3C"/>
    <w:rsid w:val="00E71C16"/>
    <w:rsid w:val="00E71C75"/>
    <w:rsid w:val="00E71E6F"/>
    <w:rsid w:val="00E7250E"/>
    <w:rsid w:val="00E726AE"/>
    <w:rsid w:val="00E72DA8"/>
    <w:rsid w:val="00E73840"/>
    <w:rsid w:val="00E7387B"/>
    <w:rsid w:val="00E74BCF"/>
    <w:rsid w:val="00E75168"/>
    <w:rsid w:val="00E75456"/>
    <w:rsid w:val="00E75C80"/>
    <w:rsid w:val="00E76239"/>
    <w:rsid w:val="00E76284"/>
    <w:rsid w:val="00E7652E"/>
    <w:rsid w:val="00E7669C"/>
    <w:rsid w:val="00E80B83"/>
    <w:rsid w:val="00E815DB"/>
    <w:rsid w:val="00E81F76"/>
    <w:rsid w:val="00E827B5"/>
    <w:rsid w:val="00E82D76"/>
    <w:rsid w:val="00E83205"/>
    <w:rsid w:val="00E83418"/>
    <w:rsid w:val="00E84B40"/>
    <w:rsid w:val="00E8610D"/>
    <w:rsid w:val="00E872D5"/>
    <w:rsid w:val="00E873A8"/>
    <w:rsid w:val="00E8773E"/>
    <w:rsid w:val="00E9027B"/>
    <w:rsid w:val="00E90D11"/>
    <w:rsid w:val="00E91271"/>
    <w:rsid w:val="00E91F37"/>
    <w:rsid w:val="00E925C8"/>
    <w:rsid w:val="00E92B6D"/>
    <w:rsid w:val="00E92EAF"/>
    <w:rsid w:val="00E92F61"/>
    <w:rsid w:val="00E945F0"/>
    <w:rsid w:val="00E9510F"/>
    <w:rsid w:val="00E962D0"/>
    <w:rsid w:val="00E973E1"/>
    <w:rsid w:val="00E97465"/>
    <w:rsid w:val="00E97DC3"/>
    <w:rsid w:val="00EA221D"/>
    <w:rsid w:val="00EA39B7"/>
    <w:rsid w:val="00EA3D3B"/>
    <w:rsid w:val="00EA4164"/>
    <w:rsid w:val="00EA53C7"/>
    <w:rsid w:val="00EA54EC"/>
    <w:rsid w:val="00EB08E5"/>
    <w:rsid w:val="00EB09AD"/>
    <w:rsid w:val="00EB1AE8"/>
    <w:rsid w:val="00EB1B54"/>
    <w:rsid w:val="00EB1C9F"/>
    <w:rsid w:val="00EB2077"/>
    <w:rsid w:val="00EB3230"/>
    <w:rsid w:val="00EB341A"/>
    <w:rsid w:val="00EB4DC3"/>
    <w:rsid w:val="00EB5003"/>
    <w:rsid w:val="00EB54AD"/>
    <w:rsid w:val="00EB6AFF"/>
    <w:rsid w:val="00EC005C"/>
    <w:rsid w:val="00EC0F7B"/>
    <w:rsid w:val="00EC38FA"/>
    <w:rsid w:val="00EC3FB7"/>
    <w:rsid w:val="00EC5525"/>
    <w:rsid w:val="00EC6135"/>
    <w:rsid w:val="00ED0930"/>
    <w:rsid w:val="00ED1752"/>
    <w:rsid w:val="00ED1B07"/>
    <w:rsid w:val="00ED1DCE"/>
    <w:rsid w:val="00ED2633"/>
    <w:rsid w:val="00ED29A9"/>
    <w:rsid w:val="00ED343B"/>
    <w:rsid w:val="00ED3F84"/>
    <w:rsid w:val="00ED515D"/>
    <w:rsid w:val="00ED57AB"/>
    <w:rsid w:val="00ED57FB"/>
    <w:rsid w:val="00ED5D90"/>
    <w:rsid w:val="00ED720F"/>
    <w:rsid w:val="00ED72ED"/>
    <w:rsid w:val="00ED748B"/>
    <w:rsid w:val="00EE054E"/>
    <w:rsid w:val="00EE0A93"/>
    <w:rsid w:val="00EE10EE"/>
    <w:rsid w:val="00EE12E3"/>
    <w:rsid w:val="00EE1FAD"/>
    <w:rsid w:val="00EE209D"/>
    <w:rsid w:val="00EE2BEB"/>
    <w:rsid w:val="00EE4B92"/>
    <w:rsid w:val="00EE5103"/>
    <w:rsid w:val="00EE7160"/>
    <w:rsid w:val="00EF01AC"/>
    <w:rsid w:val="00EF0954"/>
    <w:rsid w:val="00EF197F"/>
    <w:rsid w:val="00EF1D9E"/>
    <w:rsid w:val="00EF28A1"/>
    <w:rsid w:val="00EF2CE5"/>
    <w:rsid w:val="00EF42AD"/>
    <w:rsid w:val="00EF5BC2"/>
    <w:rsid w:val="00EF786A"/>
    <w:rsid w:val="00EF7BA8"/>
    <w:rsid w:val="00F003B1"/>
    <w:rsid w:val="00F01C16"/>
    <w:rsid w:val="00F01C75"/>
    <w:rsid w:val="00F01CA1"/>
    <w:rsid w:val="00F025F3"/>
    <w:rsid w:val="00F02E27"/>
    <w:rsid w:val="00F034AC"/>
    <w:rsid w:val="00F03A42"/>
    <w:rsid w:val="00F05730"/>
    <w:rsid w:val="00F058C1"/>
    <w:rsid w:val="00F05F7B"/>
    <w:rsid w:val="00F06266"/>
    <w:rsid w:val="00F06F79"/>
    <w:rsid w:val="00F079D7"/>
    <w:rsid w:val="00F11F18"/>
    <w:rsid w:val="00F126C3"/>
    <w:rsid w:val="00F127B7"/>
    <w:rsid w:val="00F133EB"/>
    <w:rsid w:val="00F145FA"/>
    <w:rsid w:val="00F15752"/>
    <w:rsid w:val="00F169B9"/>
    <w:rsid w:val="00F17D88"/>
    <w:rsid w:val="00F21D91"/>
    <w:rsid w:val="00F21FFD"/>
    <w:rsid w:val="00F227A6"/>
    <w:rsid w:val="00F22CF1"/>
    <w:rsid w:val="00F2342F"/>
    <w:rsid w:val="00F23D7C"/>
    <w:rsid w:val="00F27E89"/>
    <w:rsid w:val="00F301F9"/>
    <w:rsid w:val="00F30CF4"/>
    <w:rsid w:val="00F31395"/>
    <w:rsid w:val="00F31EE3"/>
    <w:rsid w:val="00F325F9"/>
    <w:rsid w:val="00F33240"/>
    <w:rsid w:val="00F34601"/>
    <w:rsid w:val="00F34E4C"/>
    <w:rsid w:val="00F35061"/>
    <w:rsid w:val="00F35D92"/>
    <w:rsid w:val="00F37986"/>
    <w:rsid w:val="00F42628"/>
    <w:rsid w:val="00F426B8"/>
    <w:rsid w:val="00F4336B"/>
    <w:rsid w:val="00F435B2"/>
    <w:rsid w:val="00F438D1"/>
    <w:rsid w:val="00F43EFF"/>
    <w:rsid w:val="00F45208"/>
    <w:rsid w:val="00F45670"/>
    <w:rsid w:val="00F46755"/>
    <w:rsid w:val="00F468D3"/>
    <w:rsid w:val="00F46B47"/>
    <w:rsid w:val="00F46B4D"/>
    <w:rsid w:val="00F46B5F"/>
    <w:rsid w:val="00F46BF9"/>
    <w:rsid w:val="00F47422"/>
    <w:rsid w:val="00F4793B"/>
    <w:rsid w:val="00F47DED"/>
    <w:rsid w:val="00F51644"/>
    <w:rsid w:val="00F51ADC"/>
    <w:rsid w:val="00F51D6B"/>
    <w:rsid w:val="00F522FE"/>
    <w:rsid w:val="00F524B0"/>
    <w:rsid w:val="00F526D7"/>
    <w:rsid w:val="00F533D3"/>
    <w:rsid w:val="00F53789"/>
    <w:rsid w:val="00F53BF1"/>
    <w:rsid w:val="00F53ECF"/>
    <w:rsid w:val="00F545F7"/>
    <w:rsid w:val="00F554E0"/>
    <w:rsid w:val="00F571CE"/>
    <w:rsid w:val="00F57735"/>
    <w:rsid w:val="00F57FA1"/>
    <w:rsid w:val="00F60349"/>
    <w:rsid w:val="00F6191C"/>
    <w:rsid w:val="00F61D7D"/>
    <w:rsid w:val="00F62250"/>
    <w:rsid w:val="00F631ED"/>
    <w:rsid w:val="00F64393"/>
    <w:rsid w:val="00F64411"/>
    <w:rsid w:val="00F64AE8"/>
    <w:rsid w:val="00F64E0F"/>
    <w:rsid w:val="00F662B4"/>
    <w:rsid w:val="00F66943"/>
    <w:rsid w:val="00F6720C"/>
    <w:rsid w:val="00F6784B"/>
    <w:rsid w:val="00F708B6"/>
    <w:rsid w:val="00F7153E"/>
    <w:rsid w:val="00F7172F"/>
    <w:rsid w:val="00F7265A"/>
    <w:rsid w:val="00F73443"/>
    <w:rsid w:val="00F73999"/>
    <w:rsid w:val="00F756FC"/>
    <w:rsid w:val="00F76ABC"/>
    <w:rsid w:val="00F77684"/>
    <w:rsid w:val="00F80965"/>
    <w:rsid w:val="00F80BDE"/>
    <w:rsid w:val="00F81942"/>
    <w:rsid w:val="00F83F5B"/>
    <w:rsid w:val="00F86014"/>
    <w:rsid w:val="00F86671"/>
    <w:rsid w:val="00F877B0"/>
    <w:rsid w:val="00F9117F"/>
    <w:rsid w:val="00F9193B"/>
    <w:rsid w:val="00F921AB"/>
    <w:rsid w:val="00F92732"/>
    <w:rsid w:val="00F94765"/>
    <w:rsid w:val="00F94AAF"/>
    <w:rsid w:val="00F9595A"/>
    <w:rsid w:val="00F95B3A"/>
    <w:rsid w:val="00F95D0C"/>
    <w:rsid w:val="00F963B4"/>
    <w:rsid w:val="00F96A0F"/>
    <w:rsid w:val="00F97844"/>
    <w:rsid w:val="00FA0149"/>
    <w:rsid w:val="00FA015B"/>
    <w:rsid w:val="00FA0D24"/>
    <w:rsid w:val="00FA1A66"/>
    <w:rsid w:val="00FA1AFC"/>
    <w:rsid w:val="00FA208B"/>
    <w:rsid w:val="00FA2350"/>
    <w:rsid w:val="00FA3023"/>
    <w:rsid w:val="00FA32D6"/>
    <w:rsid w:val="00FA58C1"/>
    <w:rsid w:val="00FA5B97"/>
    <w:rsid w:val="00FA6B7E"/>
    <w:rsid w:val="00FA6CEA"/>
    <w:rsid w:val="00FB0550"/>
    <w:rsid w:val="00FB0A16"/>
    <w:rsid w:val="00FB0C3E"/>
    <w:rsid w:val="00FB1144"/>
    <w:rsid w:val="00FB13AE"/>
    <w:rsid w:val="00FB2525"/>
    <w:rsid w:val="00FB355C"/>
    <w:rsid w:val="00FB3E34"/>
    <w:rsid w:val="00FB542C"/>
    <w:rsid w:val="00FB5E89"/>
    <w:rsid w:val="00FB71D7"/>
    <w:rsid w:val="00FB7905"/>
    <w:rsid w:val="00FC02E9"/>
    <w:rsid w:val="00FC3B6F"/>
    <w:rsid w:val="00FC3B77"/>
    <w:rsid w:val="00FC4A7F"/>
    <w:rsid w:val="00FC4BC7"/>
    <w:rsid w:val="00FC5856"/>
    <w:rsid w:val="00FC5A43"/>
    <w:rsid w:val="00FC5AB7"/>
    <w:rsid w:val="00FC642F"/>
    <w:rsid w:val="00FC6823"/>
    <w:rsid w:val="00FC6856"/>
    <w:rsid w:val="00FC69F0"/>
    <w:rsid w:val="00FC6D23"/>
    <w:rsid w:val="00FC6F3F"/>
    <w:rsid w:val="00FC7125"/>
    <w:rsid w:val="00FC73F1"/>
    <w:rsid w:val="00FC7862"/>
    <w:rsid w:val="00FD114F"/>
    <w:rsid w:val="00FD14B4"/>
    <w:rsid w:val="00FD1E79"/>
    <w:rsid w:val="00FD22EC"/>
    <w:rsid w:val="00FD3476"/>
    <w:rsid w:val="00FD3EF5"/>
    <w:rsid w:val="00FD4B9F"/>
    <w:rsid w:val="00FD4E4D"/>
    <w:rsid w:val="00FD50A4"/>
    <w:rsid w:val="00FD52DF"/>
    <w:rsid w:val="00FD5363"/>
    <w:rsid w:val="00FD555A"/>
    <w:rsid w:val="00FD5E51"/>
    <w:rsid w:val="00FD67B3"/>
    <w:rsid w:val="00FD6DED"/>
    <w:rsid w:val="00FD6E65"/>
    <w:rsid w:val="00FE0ADC"/>
    <w:rsid w:val="00FE25D1"/>
    <w:rsid w:val="00FE2B40"/>
    <w:rsid w:val="00FE3687"/>
    <w:rsid w:val="00FE6455"/>
    <w:rsid w:val="00FE78D0"/>
    <w:rsid w:val="00FE7E9D"/>
    <w:rsid w:val="00FE7FD8"/>
    <w:rsid w:val="00FF048D"/>
    <w:rsid w:val="00FF1A1C"/>
    <w:rsid w:val="00FF31EA"/>
    <w:rsid w:val="00FF4523"/>
    <w:rsid w:val="00FF573C"/>
    <w:rsid w:val="00FF729A"/>
    <w:rsid w:val="00F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8AECB"/>
  <w15:docId w15:val="{474873AE-1D3B-4A93-BCDA-9C486B6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BF"/>
  </w:style>
  <w:style w:type="paragraph" w:styleId="Heading1">
    <w:name w:val="heading 1"/>
    <w:basedOn w:val="Normal"/>
    <w:next w:val="Normal"/>
    <w:link w:val="Heading1Char"/>
    <w:uiPriority w:val="9"/>
    <w:qFormat/>
    <w:rsid w:val="002C751B"/>
    <w:pPr>
      <w:keepNext/>
      <w:keepLines/>
      <w:spacing w:before="240" w:after="0"/>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2C751B"/>
    <w:pPr>
      <w:keepNext/>
      <w:keepLines/>
      <w:spacing w:before="40" w:after="0"/>
      <w:outlineLvl w:val="1"/>
    </w:pPr>
    <w:rPr>
      <w:rFonts w:ascii="Candara" w:eastAsiaTheme="majorEastAsia" w:hAnsi="Candara" w:cstheme="majorBidi"/>
      <w:b/>
      <w:color w:val="538135" w:themeColor="accent6" w:themeShade="BF"/>
      <w:sz w:val="24"/>
      <w:szCs w:val="26"/>
    </w:rPr>
  </w:style>
  <w:style w:type="paragraph" w:styleId="Heading3">
    <w:name w:val="heading 3"/>
    <w:basedOn w:val="Normal"/>
    <w:next w:val="Normal"/>
    <w:link w:val="Heading3Char"/>
    <w:uiPriority w:val="9"/>
    <w:semiHidden/>
    <w:unhideWhenUsed/>
    <w:qFormat/>
    <w:rsid w:val="00B33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68F"/>
    <w:pPr>
      <w:ind w:left="720"/>
      <w:contextualSpacing/>
    </w:pPr>
  </w:style>
  <w:style w:type="paragraph" w:customStyle="1" w:styleId="TableBullets">
    <w:name w:val="Table Bullets"/>
    <w:basedOn w:val="ListParagraph"/>
    <w:qFormat/>
    <w:rsid w:val="00DB4400"/>
    <w:pPr>
      <w:numPr>
        <w:numId w:val="1"/>
      </w:numPr>
      <w:spacing w:after="0" w:line="240" w:lineRule="auto"/>
    </w:pPr>
    <w:rPr>
      <w:rFonts w:asciiTheme="majorHAnsi" w:eastAsiaTheme="minorEastAsia" w:hAnsiTheme="majorHAnsi" w:cstheme="majorHAnsi"/>
      <w:sz w:val="20"/>
      <w:szCs w:val="20"/>
      <w:lang w:eastAsia="ja-JP"/>
    </w:rPr>
  </w:style>
  <w:style w:type="character" w:customStyle="1" w:styleId="ListParagraphChar">
    <w:name w:val="List Paragraph Char"/>
    <w:basedOn w:val="DefaultParagraphFont"/>
    <w:link w:val="ListParagraph"/>
    <w:uiPriority w:val="34"/>
    <w:rsid w:val="00DB4400"/>
  </w:style>
  <w:style w:type="paragraph" w:styleId="Header">
    <w:name w:val="header"/>
    <w:basedOn w:val="Normal"/>
    <w:link w:val="HeaderChar"/>
    <w:uiPriority w:val="99"/>
    <w:unhideWhenUsed/>
    <w:rsid w:val="008B1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D5"/>
  </w:style>
  <w:style w:type="paragraph" w:styleId="Footer">
    <w:name w:val="footer"/>
    <w:basedOn w:val="Normal"/>
    <w:link w:val="FooterChar"/>
    <w:uiPriority w:val="99"/>
    <w:unhideWhenUsed/>
    <w:rsid w:val="00066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2C"/>
  </w:style>
  <w:style w:type="character" w:customStyle="1" w:styleId="Heading1Char">
    <w:name w:val="Heading 1 Char"/>
    <w:basedOn w:val="DefaultParagraphFont"/>
    <w:link w:val="Heading1"/>
    <w:uiPriority w:val="9"/>
    <w:rsid w:val="002C751B"/>
    <w:rPr>
      <w:rFonts w:ascii="Arial Rounded MT Bold" w:eastAsiaTheme="majorEastAsia" w:hAnsi="Arial Rounded MT Bold" w:cstheme="majorBidi"/>
      <w:color w:val="000000" w:themeColor="text1"/>
      <w:sz w:val="28"/>
      <w:szCs w:val="32"/>
    </w:rPr>
  </w:style>
  <w:style w:type="character" w:styleId="PageNumber">
    <w:name w:val="page number"/>
    <w:basedOn w:val="DefaultParagraphFont"/>
    <w:uiPriority w:val="99"/>
    <w:semiHidden/>
    <w:unhideWhenUsed/>
    <w:rsid w:val="007D7682"/>
  </w:style>
  <w:style w:type="character" w:customStyle="1" w:styleId="Heading2Char">
    <w:name w:val="Heading 2 Char"/>
    <w:basedOn w:val="DefaultParagraphFont"/>
    <w:link w:val="Heading2"/>
    <w:uiPriority w:val="9"/>
    <w:rsid w:val="002C751B"/>
    <w:rPr>
      <w:rFonts w:ascii="Candara" w:eastAsiaTheme="majorEastAsia" w:hAnsi="Candara" w:cstheme="majorBidi"/>
      <w:b/>
      <w:color w:val="538135" w:themeColor="accent6" w:themeShade="BF"/>
      <w:sz w:val="24"/>
      <w:szCs w:val="26"/>
    </w:rPr>
  </w:style>
  <w:style w:type="table" w:styleId="TableGrid">
    <w:name w:val="Table Grid"/>
    <w:basedOn w:val="TableNormal"/>
    <w:uiPriority w:val="59"/>
    <w:rsid w:val="002B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42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7421"/>
    <w:rPr>
      <w:rFonts w:ascii="Times New Roman" w:hAnsi="Times New Roman" w:cs="Times New Roman"/>
      <w:sz w:val="18"/>
      <w:szCs w:val="18"/>
    </w:rPr>
  </w:style>
  <w:style w:type="paragraph" w:styleId="Caption">
    <w:name w:val="caption"/>
    <w:basedOn w:val="Normal"/>
    <w:next w:val="Normal"/>
    <w:uiPriority w:val="35"/>
    <w:unhideWhenUsed/>
    <w:qFormat/>
    <w:rsid w:val="00F0626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26D97"/>
    <w:rPr>
      <w:sz w:val="16"/>
      <w:szCs w:val="16"/>
    </w:rPr>
  </w:style>
  <w:style w:type="paragraph" w:styleId="CommentText">
    <w:name w:val="annotation text"/>
    <w:basedOn w:val="Normal"/>
    <w:link w:val="CommentTextChar"/>
    <w:uiPriority w:val="99"/>
    <w:semiHidden/>
    <w:unhideWhenUsed/>
    <w:rsid w:val="00226D97"/>
    <w:pPr>
      <w:spacing w:line="240" w:lineRule="auto"/>
    </w:pPr>
    <w:rPr>
      <w:sz w:val="20"/>
      <w:szCs w:val="20"/>
    </w:rPr>
  </w:style>
  <w:style w:type="character" w:customStyle="1" w:styleId="CommentTextChar">
    <w:name w:val="Comment Text Char"/>
    <w:basedOn w:val="DefaultParagraphFont"/>
    <w:link w:val="CommentText"/>
    <w:uiPriority w:val="99"/>
    <w:semiHidden/>
    <w:rsid w:val="00226D97"/>
    <w:rPr>
      <w:sz w:val="20"/>
      <w:szCs w:val="20"/>
    </w:rPr>
  </w:style>
  <w:style w:type="paragraph" w:styleId="CommentSubject">
    <w:name w:val="annotation subject"/>
    <w:basedOn w:val="CommentText"/>
    <w:next w:val="CommentText"/>
    <w:link w:val="CommentSubjectChar"/>
    <w:uiPriority w:val="99"/>
    <w:semiHidden/>
    <w:unhideWhenUsed/>
    <w:rsid w:val="00226D97"/>
    <w:rPr>
      <w:b/>
      <w:bCs/>
    </w:rPr>
  </w:style>
  <w:style w:type="character" w:customStyle="1" w:styleId="CommentSubjectChar">
    <w:name w:val="Comment Subject Char"/>
    <w:basedOn w:val="CommentTextChar"/>
    <w:link w:val="CommentSubject"/>
    <w:uiPriority w:val="99"/>
    <w:semiHidden/>
    <w:rsid w:val="00226D97"/>
    <w:rPr>
      <w:b/>
      <w:bCs/>
      <w:sz w:val="20"/>
      <w:szCs w:val="20"/>
    </w:rPr>
  </w:style>
  <w:style w:type="paragraph" w:styleId="Revision">
    <w:name w:val="Revision"/>
    <w:hidden/>
    <w:uiPriority w:val="99"/>
    <w:semiHidden/>
    <w:rsid w:val="00226D97"/>
    <w:pPr>
      <w:spacing w:after="0" w:line="240" w:lineRule="auto"/>
    </w:pPr>
  </w:style>
  <w:style w:type="character" w:styleId="Hyperlink">
    <w:name w:val="Hyperlink"/>
    <w:basedOn w:val="DefaultParagraphFont"/>
    <w:uiPriority w:val="99"/>
    <w:unhideWhenUsed/>
    <w:rsid w:val="004D7375"/>
    <w:rPr>
      <w:color w:val="0563C1" w:themeColor="hyperlink"/>
      <w:u w:val="single"/>
    </w:rPr>
  </w:style>
  <w:style w:type="character" w:styleId="FollowedHyperlink">
    <w:name w:val="FollowedHyperlink"/>
    <w:basedOn w:val="DefaultParagraphFont"/>
    <w:uiPriority w:val="99"/>
    <w:semiHidden/>
    <w:unhideWhenUsed/>
    <w:rsid w:val="000F55FC"/>
    <w:rPr>
      <w:color w:val="954F72" w:themeColor="followedHyperlink"/>
      <w:u w:val="single"/>
    </w:rPr>
  </w:style>
  <w:style w:type="paragraph" w:customStyle="1" w:styleId="m2099716236298353788msolistparagraph">
    <w:name w:val="m_2099716236298353788msolistparagraph"/>
    <w:basedOn w:val="Normal"/>
    <w:rsid w:val="000E2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E2EEB"/>
  </w:style>
  <w:style w:type="paragraph" w:styleId="NormalWeb">
    <w:name w:val="Normal (Web)"/>
    <w:basedOn w:val="Normal"/>
    <w:uiPriority w:val="99"/>
    <w:semiHidden/>
    <w:unhideWhenUsed/>
    <w:rsid w:val="00514C8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EE4B9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6708F"/>
    <w:rPr>
      <w:color w:val="605E5C"/>
      <w:shd w:val="clear" w:color="auto" w:fill="E1DFDD"/>
    </w:rPr>
  </w:style>
  <w:style w:type="character" w:customStyle="1" w:styleId="Heading3Char">
    <w:name w:val="Heading 3 Char"/>
    <w:basedOn w:val="DefaultParagraphFont"/>
    <w:link w:val="Heading3"/>
    <w:uiPriority w:val="9"/>
    <w:semiHidden/>
    <w:rsid w:val="00B33F0B"/>
    <w:rPr>
      <w:rFonts w:asciiTheme="majorHAnsi" w:eastAsiaTheme="majorEastAsia" w:hAnsiTheme="majorHAnsi" w:cstheme="majorBidi"/>
      <w:color w:val="1F4D78" w:themeColor="accent1" w:themeShade="7F"/>
      <w:sz w:val="24"/>
      <w:szCs w:val="24"/>
    </w:rPr>
  </w:style>
  <w:style w:type="paragraph" w:customStyle="1" w:styleId="Body">
    <w:name w:val="Body"/>
    <w:rsid w:val="00FA1A66"/>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192">
      <w:bodyDiv w:val="1"/>
      <w:marLeft w:val="0"/>
      <w:marRight w:val="0"/>
      <w:marTop w:val="0"/>
      <w:marBottom w:val="0"/>
      <w:divBdr>
        <w:top w:val="none" w:sz="0" w:space="0" w:color="auto"/>
        <w:left w:val="none" w:sz="0" w:space="0" w:color="auto"/>
        <w:bottom w:val="none" w:sz="0" w:space="0" w:color="auto"/>
        <w:right w:val="none" w:sz="0" w:space="0" w:color="auto"/>
      </w:divBdr>
      <w:divsChild>
        <w:div w:id="2053966941">
          <w:marLeft w:val="547"/>
          <w:marRight w:val="0"/>
          <w:marTop w:val="0"/>
          <w:marBottom w:val="0"/>
          <w:divBdr>
            <w:top w:val="none" w:sz="0" w:space="0" w:color="auto"/>
            <w:left w:val="none" w:sz="0" w:space="0" w:color="auto"/>
            <w:bottom w:val="none" w:sz="0" w:space="0" w:color="auto"/>
            <w:right w:val="none" w:sz="0" w:space="0" w:color="auto"/>
          </w:divBdr>
        </w:div>
        <w:div w:id="1767071217">
          <w:marLeft w:val="547"/>
          <w:marRight w:val="0"/>
          <w:marTop w:val="0"/>
          <w:marBottom w:val="0"/>
          <w:divBdr>
            <w:top w:val="none" w:sz="0" w:space="0" w:color="auto"/>
            <w:left w:val="none" w:sz="0" w:space="0" w:color="auto"/>
            <w:bottom w:val="none" w:sz="0" w:space="0" w:color="auto"/>
            <w:right w:val="none" w:sz="0" w:space="0" w:color="auto"/>
          </w:divBdr>
        </w:div>
        <w:div w:id="1205629926">
          <w:marLeft w:val="547"/>
          <w:marRight w:val="0"/>
          <w:marTop w:val="0"/>
          <w:marBottom w:val="0"/>
          <w:divBdr>
            <w:top w:val="none" w:sz="0" w:space="0" w:color="auto"/>
            <w:left w:val="none" w:sz="0" w:space="0" w:color="auto"/>
            <w:bottom w:val="none" w:sz="0" w:space="0" w:color="auto"/>
            <w:right w:val="none" w:sz="0" w:space="0" w:color="auto"/>
          </w:divBdr>
        </w:div>
        <w:div w:id="1421024966">
          <w:marLeft w:val="547"/>
          <w:marRight w:val="0"/>
          <w:marTop w:val="0"/>
          <w:marBottom w:val="0"/>
          <w:divBdr>
            <w:top w:val="none" w:sz="0" w:space="0" w:color="auto"/>
            <w:left w:val="none" w:sz="0" w:space="0" w:color="auto"/>
            <w:bottom w:val="none" w:sz="0" w:space="0" w:color="auto"/>
            <w:right w:val="none" w:sz="0" w:space="0" w:color="auto"/>
          </w:divBdr>
        </w:div>
        <w:div w:id="1968388762">
          <w:marLeft w:val="547"/>
          <w:marRight w:val="0"/>
          <w:marTop w:val="0"/>
          <w:marBottom w:val="0"/>
          <w:divBdr>
            <w:top w:val="none" w:sz="0" w:space="0" w:color="auto"/>
            <w:left w:val="none" w:sz="0" w:space="0" w:color="auto"/>
            <w:bottom w:val="none" w:sz="0" w:space="0" w:color="auto"/>
            <w:right w:val="none" w:sz="0" w:space="0" w:color="auto"/>
          </w:divBdr>
        </w:div>
        <w:div w:id="951323025">
          <w:marLeft w:val="547"/>
          <w:marRight w:val="0"/>
          <w:marTop w:val="0"/>
          <w:marBottom w:val="160"/>
          <w:divBdr>
            <w:top w:val="none" w:sz="0" w:space="0" w:color="auto"/>
            <w:left w:val="none" w:sz="0" w:space="0" w:color="auto"/>
            <w:bottom w:val="none" w:sz="0" w:space="0" w:color="auto"/>
            <w:right w:val="none" w:sz="0" w:space="0" w:color="auto"/>
          </w:divBdr>
        </w:div>
      </w:divsChild>
    </w:div>
    <w:div w:id="26176421">
      <w:bodyDiv w:val="1"/>
      <w:marLeft w:val="0"/>
      <w:marRight w:val="0"/>
      <w:marTop w:val="0"/>
      <w:marBottom w:val="0"/>
      <w:divBdr>
        <w:top w:val="none" w:sz="0" w:space="0" w:color="auto"/>
        <w:left w:val="none" w:sz="0" w:space="0" w:color="auto"/>
        <w:bottom w:val="none" w:sz="0" w:space="0" w:color="auto"/>
        <w:right w:val="none" w:sz="0" w:space="0" w:color="auto"/>
      </w:divBdr>
    </w:div>
    <w:div w:id="34552017">
      <w:bodyDiv w:val="1"/>
      <w:marLeft w:val="0"/>
      <w:marRight w:val="0"/>
      <w:marTop w:val="0"/>
      <w:marBottom w:val="0"/>
      <w:divBdr>
        <w:top w:val="none" w:sz="0" w:space="0" w:color="auto"/>
        <w:left w:val="none" w:sz="0" w:space="0" w:color="auto"/>
        <w:bottom w:val="none" w:sz="0" w:space="0" w:color="auto"/>
        <w:right w:val="none" w:sz="0" w:space="0" w:color="auto"/>
      </w:divBdr>
    </w:div>
    <w:div w:id="56317545">
      <w:bodyDiv w:val="1"/>
      <w:marLeft w:val="0"/>
      <w:marRight w:val="0"/>
      <w:marTop w:val="0"/>
      <w:marBottom w:val="0"/>
      <w:divBdr>
        <w:top w:val="none" w:sz="0" w:space="0" w:color="auto"/>
        <w:left w:val="none" w:sz="0" w:space="0" w:color="auto"/>
        <w:bottom w:val="none" w:sz="0" w:space="0" w:color="auto"/>
        <w:right w:val="none" w:sz="0" w:space="0" w:color="auto"/>
      </w:divBdr>
    </w:div>
    <w:div w:id="69622179">
      <w:bodyDiv w:val="1"/>
      <w:marLeft w:val="0"/>
      <w:marRight w:val="0"/>
      <w:marTop w:val="0"/>
      <w:marBottom w:val="0"/>
      <w:divBdr>
        <w:top w:val="none" w:sz="0" w:space="0" w:color="auto"/>
        <w:left w:val="none" w:sz="0" w:space="0" w:color="auto"/>
        <w:bottom w:val="none" w:sz="0" w:space="0" w:color="auto"/>
        <w:right w:val="none" w:sz="0" w:space="0" w:color="auto"/>
      </w:divBdr>
      <w:divsChild>
        <w:div w:id="1974630754">
          <w:marLeft w:val="547"/>
          <w:marRight w:val="0"/>
          <w:marTop w:val="115"/>
          <w:marBottom w:val="0"/>
          <w:divBdr>
            <w:top w:val="none" w:sz="0" w:space="0" w:color="auto"/>
            <w:left w:val="none" w:sz="0" w:space="0" w:color="auto"/>
            <w:bottom w:val="none" w:sz="0" w:space="0" w:color="auto"/>
            <w:right w:val="none" w:sz="0" w:space="0" w:color="auto"/>
          </w:divBdr>
        </w:div>
        <w:div w:id="1539657804">
          <w:marLeft w:val="547"/>
          <w:marRight w:val="0"/>
          <w:marTop w:val="115"/>
          <w:marBottom w:val="0"/>
          <w:divBdr>
            <w:top w:val="none" w:sz="0" w:space="0" w:color="auto"/>
            <w:left w:val="none" w:sz="0" w:space="0" w:color="auto"/>
            <w:bottom w:val="none" w:sz="0" w:space="0" w:color="auto"/>
            <w:right w:val="none" w:sz="0" w:space="0" w:color="auto"/>
          </w:divBdr>
        </w:div>
        <w:div w:id="1165390745">
          <w:marLeft w:val="547"/>
          <w:marRight w:val="0"/>
          <w:marTop w:val="115"/>
          <w:marBottom w:val="0"/>
          <w:divBdr>
            <w:top w:val="none" w:sz="0" w:space="0" w:color="auto"/>
            <w:left w:val="none" w:sz="0" w:space="0" w:color="auto"/>
            <w:bottom w:val="none" w:sz="0" w:space="0" w:color="auto"/>
            <w:right w:val="none" w:sz="0" w:space="0" w:color="auto"/>
          </w:divBdr>
        </w:div>
        <w:div w:id="1751737425">
          <w:marLeft w:val="547"/>
          <w:marRight w:val="0"/>
          <w:marTop w:val="115"/>
          <w:marBottom w:val="0"/>
          <w:divBdr>
            <w:top w:val="none" w:sz="0" w:space="0" w:color="auto"/>
            <w:left w:val="none" w:sz="0" w:space="0" w:color="auto"/>
            <w:bottom w:val="none" w:sz="0" w:space="0" w:color="auto"/>
            <w:right w:val="none" w:sz="0" w:space="0" w:color="auto"/>
          </w:divBdr>
        </w:div>
        <w:div w:id="626088186">
          <w:marLeft w:val="547"/>
          <w:marRight w:val="0"/>
          <w:marTop w:val="115"/>
          <w:marBottom w:val="0"/>
          <w:divBdr>
            <w:top w:val="none" w:sz="0" w:space="0" w:color="auto"/>
            <w:left w:val="none" w:sz="0" w:space="0" w:color="auto"/>
            <w:bottom w:val="none" w:sz="0" w:space="0" w:color="auto"/>
            <w:right w:val="none" w:sz="0" w:space="0" w:color="auto"/>
          </w:divBdr>
        </w:div>
      </w:divsChild>
    </w:div>
    <w:div w:id="94135159">
      <w:bodyDiv w:val="1"/>
      <w:marLeft w:val="0"/>
      <w:marRight w:val="0"/>
      <w:marTop w:val="0"/>
      <w:marBottom w:val="0"/>
      <w:divBdr>
        <w:top w:val="none" w:sz="0" w:space="0" w:color="auto"/>
        <w:left w:val="none" w:sz="0" w:space="0" w:color="auto"/>
        <w:bottom w:val="none" w:sz="0" w:space="0" w:color="auto"/>
        <w:right w:val="none" w:sz="0" w:space="0" w:color="auto"/>
      </w:divBdr>
    </w:div>
    <w:div w:id="133911667">
      <w:bodyDiv w:val="1"/>
      <w:marLeft w:val="0"/>
      <w:marRight w:val="0"/>
      <w:marTop w:val="0"/>
      <w:marBottom w:val="0"/>
      <w:divBdr>
        <w:top w:val="none" w:sz="0" w:space="0" w:color="auto"/>
        <w:left w:val="none" w:sz="0" w:space="0" w:color="auto"/>
        <w:bottom w:val="none" w:sz="0" w:space="0" w:color="auto"/>
        <w:right w:val="none" w:sz="0" w:space="0" w:color="auto"/>
      </w:divBdr>
    </w:div>
    <w:div w:id="195125555">
      <w:bodyDiv w:val="1"/>
      <w:marLeft w:val="0"/>
      <w:marRight w:val="0"/>
      <w:marTop w:val="0"/>
      <w:marBottom w:val="0"/>
      <w:divBdr>
        <w:top w:val="none" w:sz="0" w:space="0" w:color="auto"/>
        <w:left w:val="none" w:sz="0" w:space="0" w:color="auto"/>
        <w:bottom w:val="none" w:sz="0" w:space="0" w:color="auto"/>
        <w:right w:val="none" w:sz="0" w:space="0" w:color="auto"/>
      </w:divBdr>
    </w:div>
    <w:div w:id="329065817">
      <w:bodyDiv w:val="1"/>
      <w:marLeft w:val="0"/>
      <w:marRight w:val="0"/>
      <w:marTop w:val="0"/>
      <w:marBottom w:val="0"/>
      <w:divBdr>
        <w:top w:val="none" w:sz="0" w:space="0" w:color="auto"/>
        <w:left w:val="none" w:sz="0" w:space="0" w:color="auto"/>
        <w:bottom w:val="none" w:sz="0" w:space="0" w:color="auto"/>
        <w:right w:val="none" w:sz="0" w:space="0" w:color="auto"/>
      </w:divBdr>
    </w:div>
    <w:div w:id="371465171">
      <w:bodyDiv w:val="1"/>
      <w:marLeft w:val="0"/>
      <w:marRight w:val="0"/>
      <w:marTop w:val="0"/>
      <w:marBottom w:val="0"/>
      <w:divBdr>
        <w:top w:val="none" w:sz="0" w:space="0" w:color="auto"/>
        <w:left w:val="none" w:sz="0" w:space="0" w:color="auto"/>
        <w:bottom w:val="none" w:sz="0" w:space="0" w:color="auto"/>
        <w:right w:val="none" w:sz="0" w:space="0" w:color="auto"/>
      </w:divBdr>
    </w:div>
    <w:div w:id="469714996">
      <w:bodyDiv w:val="1"/>
      <w:marLeft w:val="0"/>
      <w:marRight w:val="0"/>
      <w:marTop w:val="0"/>
      <w:marBottom w:val="0"/>
      <w:divBdr>
        <w:top w:val="none" w:sz="0" w:space="0" w:color="auto"/>
        <w:left w:val="none" w:sz="0" w:space="0" w:color="auto"/>
        <w:bottom w:val="none" w:sz="0" w:space="0" w:color="auto"/>
        <w:right w:val="none" w:sz="0" w:space="0" w:color="auto"/>
      </w:divBdr>
      <w:divsChild>
        <w:div w:id="11303679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484206722">
      <w:bodyDiv w:val="1"/>
      <w:marLeft w:val="0"/>
      <w:marRight w:val="0"/>
      <w:marTop w:val="0"/>
      <w:marBottom w:val="0"/>
      <w:divBdr>
        <w:top w:val="none" w:sz="0" w:space="0" w:color="auto"/>
        <w:left w:val="none" w:sz="0" w:space="0" w:color="auto"/>
        <w:bottom w:val="none" w:sz="0" w:space="0" w:color="auto"/>
        <w:right w:val="none" w:sz="0" w:space="0" w:color="auto"/>
      </w:divBdr>
    </w:div>
    <w:div w:id="548882603">
      <w:bodyDiv w:val="1"/>
      <w:marLeft w:val="0"/>
      <w:marRight w:val="0"/>
      <w:marTop w:val="0"/>
      <w:marBottom w:val="0"/>
      <w:divBdr>
        <w:top w:val="none" w:sz="0" w:space="0" w:color="auto"/>
        <w:left w:val="none" w:sz="0" w:space="0" w:color="auto"/>
        <w:bottom w:val="none" w:sz="0" w:space="0" w:color="auto"/>
        <w:right w:val="none" w:sz="0" w:space="0" w:color="auto"/>
      </w:divBdr>
    </w:div>
    <w:div w:id="579489680">
      <w:bodyDiv w:val="1"/>
      <w:marLeft w:val="0"/>
      <w:marRight w:val="0"/>
      <w:marTop w:val="0"/>
      <w:marBottom w:val="0"/>
      <w:divBdr>
        <w:top w:val="none" w:sz="0" w:space="0" w:color="auto"/>
        <w:left w:val="none" w:sz="0" w:space="0" w:color="auto"/>
        <w:bottom w:val="none" w:sz="0" w:space="0" w:color="auto"/>
        <w:right w:val="none" w:sz="0" w:space="0" w:color="auto"/>
      </w:divBdr>
    </w:div>
    <w:div w:id="589508636">
      <w:bodyDiv w:val="1"/>
      <w:marLeft w:val="0"/>
      <w:marRight w:val="0"/>
      <w:marTop w:val="0"/>
      <w:marBottom w:val="0"/>
      <w:divBdr>
        <w:top w:val="none" w:sz="0" w:space="0" w:color="auto"/>
        <w:left w:val="none" w:sz="0" w:space="0" w:color="auto"/>
        <w:bottom w:val="none" w:sz="0" w:space="0" w:color="auto"/>
        <w:right w:val="none" w:sz="0" w:space="0" w:color="auto"/>
      </w:divBdr>
    </w:div>
    <w:div w:id="640188389">
      <w:bodyDiv w:val="1"/>
      <w:marLeft w:val="0"/>
      <w:marRight w:val="0"/>
      <w:marTop w:val="0"/>
      <w:marBottom w:val="0"/>
      <w:divBdr>
        <w:top w:val="none" w:sz="0" w:space="0" w:color="auto"/>
        <w:left w:val="none" w:sz="0" w:space="0" w:color="auto"/>
        <w:bottom w:val="none" w:sz="0" w:space="0" w:color="auto"/>
        <w:right w:val="none" w:sz="0" w:space="0" w:color="auto"/>
      </w:divBdr>
    </w:div>
    <w:div w:id="758258934">
      <w:bodyDiv w:val="1"/>
      <w:marLeft w:val="0"/>
      <w:marRight w:val="0"/>
      <w:marTop w:val="0"/>
      <w:marBottom w:val="0"/>
      <w:divBdr>
        <w:top w:val="none" w:sz="0" w:space="0" w:color="auto"/>
        <w:left w:val="none" w:sz="0" w:space="0" w:color="auto"/>
        <w:bottom w:val="none" w:sz="0" w:space="0" w:color="auto"/>
        <w:right w:val="none" w:sz="0" w:space="0" w:color="auto"/>
      </w:divBdr>
    </w:div>
    <w:div w:id="779105553">
      <w:bodyDiv w:val="1"/>
      <w:marLeft w:val="0"/>
      <w:marRight w:val="0"/>
      <w:marTop w:val="0"/>
      <w:marBottom w:val="0"/>
      <w:divBdr>
        <w:top w:val="none" w:sz="0" w:space="0" w:color="auto"/>
        <w:left w:val="none" w:sz="0" w:space="0" w:color="auto"/>
        <w:bottom w:val="none" w:sz="0" w:space="0" w:color="auto"/>
        <w:right w:val="none" w:sz="0" w:space="0" w:color="auto"/>
      </w:divBdr>
    </w:div>
    <w:div w:id="797383429">
      <w:bodyDiv w:val="1"/>
      <w:marLeft w:val="0"/>
      <w:marRight w:val="0"/>
      <w:marTop w:val="0"/>
      <w:marBottom w:val="0"/>
      <w:divBdr>
        <w:top w:val="none" w:sz="0" w:space="0" w:color="auto"/>
        <w:left w:val="none" w:sz="0" w:space="0" w:color="auto"/>
        <w:bottom w:val="none" w:sz="0" w:space="0" w:color="auto"/>
        <w:right w:val="none" w:sz="0" w:space="0" w:color="auto"/>
      </w:divBdr>
    </w:div>
    <w:div w:id="799766837">
      <w:bodyDiv w:val="1"/>
      <w:marLeft w:val="0"/>
      <w:marRight w:val="0"/>
      <w:marTop w:val="0"/>
      <w:marBottom w:val="0"/>
      <w:divBdr>
        <w:top w:val="none" w:sz="0" w:space="0" w:color="auto"/>
        <w:left w:val="none" w:sz="0" w:space="0" w:color="auto"/>
        <w:bottom w:val="none" w:sz="0" w:space="0" w:color="auto"/>
        <w:right w:val="none" w:sz="0" w:space="0" w:color="auto"/>
      </w:divBdr>
    </w:div>
    <w:div w:id="810251353">
      <w:bodyDiv w:val="1"/>
      <w:marLeft w:val="0"/>
      <w:marRight w:val="0"/>
      <w:marTop w:val="0"/>
      <w:marBottom w:val="0"/>
      <w:divBdr>
        <w:top w:val="none" w:sz="0" w:space="0" w:color="auto"/>
        <w:left w:val="none" w:sz="0" w:space="0" w:color="auto"/>
        <w:bottom w:val="none" w:sz="0" w:space="0" w:color="auto"/>
        <w:right w:val="none" w:sz="0" w:space="0" w:color="auto"/>
      </w:divBdr>
      <w:divsChild>
        <w:div w:id="16516393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842235804">
      <w:bodyDiv w:val="1"/>
      <w:marLeft w:val="0"/>
      <w:marRight w:val="0"/>
      <w:marTop w:val="0"/>
      <w:marBottom w:val="0"/>
      <w:divBdr>
        <w:top w:val="none" w:sz="0" w:space="0" w:color="auto"/>
        <w:left w:val="none" w:sz="0" w:space="0" w:color="auto"/>
        <w:bottom w:val="none" w:sz="0" w:space="0" w:color="auto"/>
        <w:right w:val="none" w:sz="0" w:space="0" w:color="auto"/>
      </w:divBdr>
      <w:divsChild>
        <w:div w:id="357439724">
          <w:marLeft w:val="806"/>
          <w:marRight w:val="0"/>
          <w:marTop w:val="200"/>
          <w:marBottom w:val="0"/>
          <w:divBdr>
            <w:top w:val="none" w:sz="0" w:space="0" w:color="auto"/>
            <w:left w:val="none" w:sz="0" w:space="0" w:color="auto"/>
            <w:bottom w:val="none" w:sz="0" w:space="0" w:color="auto"/>
            <w:right w:val="none" w:sz="0" w:space="0" w:color="auto"/>
          </w:divBdr>
        </w:div>
        <w:div w:id="1819762015">
          <w:marLeft w:val="806"/>
          <w:marRight w:val="0"/>
          <w:marTop w:val="200"/>
          <w:marBottom w:val="0"/>
          <w:divBdr>
            <w:top w:val="none" w:sz="0" w:space="0" w:color="auto"/>
            <w:left w:val="none" w:sz="0" w:space="0" w:color="auto"/>
            <w:bottom w:val="none" w:sz="0" w:space="0" w:color="auto"/>
            <w:right w:val="none" w:sz="0" w:space="0" w:color="auto"/>
          </w:divBdr>
        </w:div>
        <w:div w:id="1393121894">
          <w:marLeft w:val="806"/>
          <w:marRight w:val="0"/>
          <w:marTop w:val="200"/>
          <w:marBottom w:val="0"/>
          <w:divBdr>
            <w:top w:val="none" w:sz="0" w:space="0" w:color="auto"/>
            <w:left w:val="none" w:sz="0" w:space="0" w:color="auto"/>
            <w:bottom w:val="none" w:sz="0" w:space="0" w:color="auto"/>
            <w:right w:val="none" w:sz="0" w:space="0" w:color="auto"/>
          </w:divBdr>
        </w:div>
        <w:div w:id="1708869034">
          <w:marLeft w:val="806"/>
          <w:marRight w:val="0"/>
          <w:marTop w:val="200"/>
          <w:marBottom w:val="0"/>
          <w:divBdr>
            <w:top w:val="none" w:sz="0" w:space="0" w:color="auto"/>
            <w:left w:val="none" w:sz="0" w:space="0" w:color="auto"/>
            <w:bottom w:val="none" w:sz="0" w:space="0" w:color="auto"/>
            <w:right w:val="none" w:sz="0" w:space="0" w:color="auto"/>
          </w:divBdr>
        </w:div>
      </w:divsChild>
    </w:div>
    <w:div w:id="858007850">
      <w:bodyDiv w:val="1"/>
      <w:marLeft w:val="0"/>
      <w:marRight w:val="0"/>
      <w:marTop w:val="0"/>
      <w:marBottom w:val="0"/>
      <w:divBdr>
        <w:top w:val="none" w:sz="0" w:space="0" w:color="auto"/>
        <w:left w:val="none" w:sz="0" w:space="0" w:color="auto"/>
        <w:bottom w:val="none" w:sz="0" w:space="0" w:color="auto"/>
        <w:right w:val="none" w:sz="0" w:space="0" w:color="auto"/>
      </w:divBdr>
      <w:divsChild>
        <w:div w:id="343441237">
          <w:marLeft w:val="1080"/>
          <w:marRight w:val="0"/>
          <w:marTop w:val="100"/>
          <w:marBottom w:val="0"/>
          <w:divBdr>
            <w:top w:val="none" w:sz="0" w:space="0" w:color="auto"/>
            <w:left w:val="none" w:sz="0" w:space="0" w:color="auto"/>
            <w:bottom w:val="none" w:sz="0" w:space="0" w:color="auto"/>
            <w:right w:val="none" w:sz="0" w:space="0" w:color="auto"/>
          </w:divBdr>
        </w:div>
        <w:div w:id="264969747">
          <w:marLeft w:val="1080"/>
          <w:marRight w:val="0"/>
          <w:marTop w:val="100"/>
          <w:marBottom w:val="0"/>
          <w:divBdr>
            <w:top w:val="none" w:sz="0" w:space="0" w:color="auto"/>
            <w:left w:val="none" w:sz="0" w:space="0" w:color="auto"/>
            <w:bottom w:val="none" w:sz="0" w:space="0" w:color="auto"/>
            <w:right w:val="none" w:sz="0" w:space="0" w:color="auto"/>
          </w:divBdr>
        </w:div>
        <w:div w:id="30158945">
          <w:marLeft w:val="1080"/>
          <w:marRight w:val="0"/>
          <w:marTop w:val="100"/>
          <w:marBottom w:val="0"/>
          <w:divBdr>
            <w:top w:val="none" w:sz="0" w:space="0" w:color="auto"/>
            <w:left w:val="none" w:sz="0" w:space="0" w:color="auto"/>
            <w:bottom w:val="none" w:sz="0" w:space="0" w:color="auto"/>
            <w:right w:val="none" w:sz="0" w:space="0" w:color="auto"/>
          </w:divBdr>
        </w:div>
        <w:div w:id="1874417894">
          <w:marLeft w:val="1080"/>
          <w:marRight w:val="0"/>
          <w:marTop w:val="100"/>
          <w:marBottom w:val="0"/>
          <w:divBdr>
            <w:top w:val="none" w:sz="0" w:space="0" w:color="auto"/>
            <w:left w:val="none" w:sz="0" w:space="0" w:color="auto"/>
            <w:bottom w:val="none" w:sz="0" w:space="0" w:color="auto"/>
            <w:right w:val="none" w:sz="0" w:space="0" w:color="auto"/>
          </w:divBdr>
        </w:div>
        <w:div w:id="1338730311">
          <w:marLeft w:val="1080"/>
          <w:marRight w:val="0"/>
          <w:marTop w:val="100"/>
          <w:marBottom w:val="0"/>
          <w:divBdr>
            <w:top w:val="none" w:sz="0" w:space="0" w:color="auto"/>
            <w:left w:val="none" w:sz="0" w:space="0" w:color="auto"/>
            <w:bottom w:val="none" w:sz="0" w:space="0" w:color="auto"/>
            <w:right w:val="none" w:sz="0" w:space="0" w:color="auto"/>
          </w:divBdr>
        </w:div>
        <w:div w:id="1309625327">
          <w:marLeft w:val="1080"/>
          <w:marRight w:val="0"/>
          <w:marTop w:val="100"/>
          <w:marBottom w:val="0"/>
          <w:divBdr>
            <w:top w:val="none" w:sz="0" w:space="0" w:color="auto"/>
            <w:left w:val="none" w:sz="0" w:space="0" w:color="auto"/>
            <w:bottom w:val="none" w:sz="0" w:space="0" w:color="auto"/>
            <w:right w:val="none" w:sz="0" w:space="0" w:color="auto"/>
          </w:divBdr>
        </w:div>
        <w:div w:id="982777897">
          <w:marLeft w:val="1800"/>
          <w:marRight w:val="0"/>
          <w:marTop w:val="100"/>
          <w:marBottom w:val="0"/>
          <w:divBdr>
            <w:top w:val="none" w:sz="0" w:space="0" w:color="auto"/>
            <w:left w:val="none" w:sz="0" w:space="0" w:color="auto"/>
            <w:bottom w:val="none" w:sz="0" w:space="0" w:color="auto"/>
            <w:right w:val="none" w:sz="0" w:space="0" w:color="auto"/>
          </w:divBdr>
        </w:div>
        <w:div w:id="498426601">
          <w:marLeft w:val="1800"/>
          <w:marRight w:val="0"/>
          <w:marTop w:val="100"/>
          <w:marBottom w:val="0"/>
          <w:divBdr>
            <w:top w:val="none" w:sz="0" w:space="0" w:color="auto"/>
            <w:left w:val="none" w:sz="0" w:space="0" w:color="auto"/>
            <w:bottom w:val="none" w:sz="0" w:space="0" w:color="auto"/>
            <w:right w:val="none" w:sz="0" w:space="0" w:color="auto"/>
          </w:divBdr>
        </w:div>
      </w:divsChild>
    </w:div>
    <w:div w:id="869755556">
      <w:bodyDiv w:val="1"/>
      <w:marLeft w:val="0"/>
      <w:marRight w:val="0"/>
      <w:marTop w:val="0"/>
      <w:marBottom w:val="0"/>
      <w:divBdr>
        <w:top w:val="none" w:sz="0" w:space="0" w:color="auto"/>
        <w:left w:val="none" w:sz="0" w:space="0" w:color="auto"/>
        <w:bottom w:val="none" w:sz="0" w:space="0" w:color="auto"/>
        <w:right w:val="none" w:sz="0" w:space="0" w:color="auto"/>
      </w:divBdr>
    </w:div>
    <w:div w:id="1058671051">
      <w:bodyDiv w:val="1"/>
      <w:marLeft w:val="0"/>
      <w:marRight w:val="0"/>
      <w:marTop w:val="0"/>
      <w:marBottom w:val="0"/>
      <w:divBdr>
        <w:top w:val="none" w:sz="0" w:space="0" w:color="auto"/>
        <w:left w:val="none" w:sz="0" w:space="0" w:color="auto"/>
        <w:bottom w:val="none" w:sz="0" w:space="0" w:color="auto"/>
        <w:right w:val="none" w:sz="0" w:space="0" w:color="auto"/>
      </w:divBdr>
    </w:div>
    <w:div w:id="1068961009">
      <w:bodyDiv w:val="1"/>
      <w:marLeft w:val="0"/>
      <w:marRight w:val="0"/>
      <w:marTop w:val="0"/>
      <w:marBottom w:val="0"/>
      <w:divBdr>
        <w:top w:val="none" w:sz="0" w:space="0" w:color="auto"/>
        <w:left w:val="none" w:sz="0" w:space="0" w:color="auto"/>
        <w:bottom w:val="none" w:sz="0" w:space="0" w:color="auto"/>
        <w:right w:val="none" w:sz="0" w:space="0" w:color="auto"/>
      </w:divBdr>
    </w:div>
    <w:div w:id="1136870379">
      <w:bodyDiv w:val="1"/>
      <w:marLeft w:val="0"/>
      <w:marRight w:val="0"/>
      <w:marTop w:val="0"/>
      <w:marBottom w:val="0"/>
      <w:divBdr>
        <w:top w:val="none" w:sz="0" w:space="0" w:color="auto"/>
        <w:left w:val="none" w:sz="0" w:space="0" w:color="auto"/>
        <w:bottom w:val="none" w:sz="0" w:space="0" w:color="auto"/>
        <w:right w:val="none" w:sz="0" w:space="0" w:color="auto"/>
      </w:divBdr>
    </w:div>
    <w:div w:id="1187334075">
      <w:bodyDiv w:val="1"/>
      <w:marLeft w:val="0"/>
      <w:marRight w:val="0"/>
      <w:marTop w:val="0"/>
      <w:marBottom w:val="0"/>
      <w:divBdr>
        <w:top w:val="none" w:sz="0" w:space="0" w:color="auto"/>
        <w:left w:val="none" w:sz="0" w:space="0" w:color="auto"/>
        <w:bottom w:val="none" w:sz="0" w:space="0" w:color="auto"/>
        <w:right w:val="none" w:sz="0" w:space="0" w:color="auto"/>
      </w:divBdr>
    </w:div>
    <w:div w:id="1192760582">
      <w:bodyDiv w:val="1"/>
      <w:marLeft w:val="0"/>
      <w:marRight w:val="0"/>
      <w:marTop w:val="0"/>
      <w:marBottom w:val="0"/>
      <w:divBdr>
        <w:top w:val="none" w:sz="0" w:space="0" w:color="auto"/>
        <w:left w:val="none" w:sz="0" w:space="0" w:color="auto"/>
        <w:bottom w:val="none" w:sz="0" w:space="0" w:color="auto"/>
        <w:right w:val="none" w:sz="0" w:space="0" w:color="auto"/>
      </w:divBdr>
    </w:div>
    <w:div w:id="1213736435">
      <w:bodyDiv w:val="1"/>
      <w:marLeft w:val="0"/>
      <w:marRight w:val="0"/>
      <w:marTop w:val="0"/>
      <w:marBottom w:val="0"/>
      <w:divBdr>
        <w:top w:val="none" w:sz="0" w:space="0" w:color="auto"/>
        <w:left w:val="none" w:sz="0" w:space="0" w:color="auto"/>
        <w:bottom w:val="none" w:sz="0" w:space="0" w:color="auto"/>
        <w:right w:val="none" w:sz="0" w:space="0" w:color="auto"/>
      </w:divBdr>
    </w:div>
    <w:div w:id="1254122805">
      <w:bodyDiv w:val="1"/>
      <w:marLeft w:val="0"/>
      <w:marRight w:val="0"/>
      <w:marTop w:val="0"/>
      <w:marBottom w:val="0"/>
      <w:divBdr>
        <w:top w:val="none" w:sz="0" w:space="0" w:color="auto"/>
        <w:left w:val="none" w:sz="0" w:space="0" w:color="auto"/>
        <w:bottom w:val="none" w:sz="0" w:space="0" w:color="auto"/>
        <w:right w:val="none" w:sz="0" w:space="0" w:color="auto"/>
      </w:divBdr>
    </w:div>
    <w:div w:id="1323385351">
      <w:bodyDiv w:val="1"/>
      <w:marLeft w:val="0"/>
      <w:marRight w:val="0"/>
      <w:marTop w:val="0"/>
      <w:marBottom w:val="0"/>
      <w:divBdr>
        <w:top w:val="none" w:sz="0" w:space="0" w:color="auto"/>
        <w:left w:val="none" w:sz="0" w:space="0" w:color="auto"/>
        <w:bottom w:val="none" w:sz="0" w:space="0" w:color="auto"/>
        <w:right w:val="none" w:sz="0" w:space="0" w:color="auto"/>
      </w:divBdr>
    </w:div>
    <w:div w:id="1364748426">
      <w:bodyDiv w:val="1"/>
      <w:marLeft w:val="0"/>
      <w:marRight w:val="0"/>
      <w:marTop w:val="0"/>
      <w:marBottom w:val="0"/>
      <w:divBdr>
        <w:top w:val="none" w:sz="0" w:space="0" w:color="auto"/>
        <w:left w:val="none" w:sz="0" w:space="0" w:color="auto"/>
        <w:bottom w:val="none" w:sz="0" w:space="0" w:color="auto"/>
        <w:right w:val="none" w:sz="0" w:space="0" w:color="auto"/>
      </w:divBdr>
      <w:divsChild>
        <w:div w:id="1685669336">
          <w:marLeft w:val="547"/>
          <w:marRight w:val="0"/>
          <w:marTop w:val="400"/>
          <w:marBottom w:val="0"/>
          <w:divBdr>
            <w:top w:val="none" w:sz="0" w:space="0" w:color="auto"/>
            <w:left w:val="none" w:sz="0" w:space="0" w:color="auto"/>
            <w:bottom w:val="none" w:sz="0" w:space="0" w:color="auto"/>
            <w:right w:val="none" w:sz="0" w:space="0" w:color="auto"/>
          </w:divBdr>
        </w:div>
        <w:div w:id="139923822">
          <w:marLeft w:val="547"/>
          <w:marRight w:val="0"/>
          <w:marTop w:val="400"/>
          <w:marBottom w:val="0"/>
          <w:divBdr>
            <w:top w:val="none" w:sz="0" w:space="0" w:color="auto"/>
            <w:left w:val="none" w:sz="0" w:space="0" w:color="auto"/>
            <w:bottom w:val="none" w:sz="0" w:space="0" w:color="auto"/>
            <w:right w:val="none" w:sz="0" w:space="0" w:color="auto"/>
          </w:divBdr>
        </w:div>
        <w:div w:id="2024743453">
          <w:marLeft w:val="547"/>
          <w:marRight w:val="0"/>
          <w:marTop w:val="400"/>
          <w:marBottom w:val="0"/>
          <w:divBdr>
            <w:top w:val="none" w:sz="0" w:space="0" w:color="auto"/>
            <w:left w:val="none" w:sz="0" w:space="0" w:color="auto"/>
            <w:bottom w:val="none" w:sz="0" w:space="0" w:color="auto"/>
            <w:right w:val="none" w:sz="0" w:space="0" w:color="auto"/>
          </w:divBdr>
        </w:div>
      </w:divsChild>
    </w:div>
    <w:div w:id="1384790462">
      <w:bodyDiv w:val="1"/>
      <w:marLeft w:val="0"/>
      <w:marRight w:val="0"/>
      <w:marTop w:val="0"/>
      <w:marBottom w:val="0"/>
      <w:divBdr>
        <w:top w:val="none" w:sz="0" w:space="0" w:color="auto"/>
        <w:left w:val="none" w:sz="0" w:space="0" w:color="auto"/>
        <w:bottom w:val="none" w:sz="0" w:space="0" w:color="auto"/>
        <w:right w:val="none" w:sz="0" w:space="0" w:color="auto"/>
      </w:divBdr>
    </w:div>
    <w:div w:id="1392270626">
      <w:bodyDiv w:val="1"/>
      <w:marLeft w:val="0"/>
      <w:marRight w:val="0"/>
      <w:marTop w:val="0"/>
      <w:marBottom w:val="0"/>
      <w:divBdr>
        <w:top w:val="none" w:sz="0" w:space="0" w:color="auto"/>
        <w:left w:val="none" w:sz="0" w:space="0" w:color="auto"/>
        <w:bottom w:val="none" w:sz="0" w:space="0" w:color="auto"/>
        <w:right w:val="none" w:sz="0" w:space="0" w:color="auto"/>
      </w:divBdr>
    </w:div>
    <w:div w:id="1417939748">
      <w:bodyDiv w:val="1"/>
      <w:marLeft w:val="0"/>
      <w:marRight w:val="0"/>
      <w:marTop w:val="0"/>
      <w:marBottom w:val="0"/>
      <w:divBdr>
        <w:top w:val="none" w:sz="0" w:space="0" w:color="auto"/>
        <w:left w:val="none" w:sz="0" w:space="0" w:color="auto"/>
        <w:bottom w:val="none" w:sz="0" w:space="0" w:color="auto"/>
        <w:right w:val="none" w:sz="0" w:space="0" w:color="auto"/>
      </w:divBdr>
    </w:div>
    <w:div w:id="1454401528">
      <w:bodyDiv w:val="1"/>
      <w:marLeft w:val="0"/>
      <w:marRight w:val="0"/>
      <w:marTop w:val="0"/>
      <w:marBottom w:val="0"/>
      <w:divBdr>
        <w:top w:val="none" w:sz="0" w:space="0" w:color="auto"/>
        <w:left w:val="none" w:sz="0" w:space="0" w:color="auto"/>
        <w:bottom w:val="none" w:sz="0" w:space="0" w:color="auto"/>
        <w:right w:val="none" w:sz="0" w:space="0" w:color="auto"/>
      </w:divBdr>
    </w:div>
    <w:div w:id="1464696097">
      <w:bodyDiv w:val="1"/>
      <w:marLeft w:val="0"/>
      <w:marRight w:val="0"/>
      <w:marTop w:val="0"/>
      <w:marBottom w:val="0"/>
      <w:divBdr>
        <w:top w:val="none" w:sz="0" w:space="0" w:color="auto"/>
        <w:left w:val="none" w:sz="0" w:space="0" w:color="auto"/>
        <w:bottom w:val="none" w:sz="0" w:space="0" w:color="auto"/>
        <w:right w:val="none" w:sz="0" w:space="0" w:color="auto"/>
      </w:divBdr>
    </w:div>
    <w:div w:id="1531842781">
      <w:bodyDiv w:val="1"/>
      <w:marLeft w:val="0"/>
      <w:marRight w:val="0"/>
      <w:marTop w:val="0"/>
      <w:marBottom w:val="0"/>
      <w:divBdr>
        <w:top w:val="none" w:sz="0" w:space="0" w:color="auto"/>
        <w:left w:val="none" w:sz="0" w:space="0" w:color="auto"/>
        <w:bottom w:val="none" w:sz="0" w:space="0" w:color="auto"/>
        <w:right w:val="none" w:sz="0" w:space="0" w:color="auto"/>
      </w:divBdr>
      <w:divsChild>
        <w:div w:id="795700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544903989">
      <w:bodyDiv w:val="1"/>
      <w:marLeft w:val="0"/>
      <w:marRight w:val="0"/>
      <w:marTop w:val="0"/>
      <w:marBottom w:val="0"/>
      <w:divBdr>
        <w:top w:val="none" w:sz="0" w:space="0" w:color="auto"/>
        <w:left w:val="none" w:sz="0" w:space="0" w:color="auto"/>
        <w:bottom w:val="none" w:sz="0" w:space="0" w:color="auto"/>
        <w:right w:val="none" w:sz="0" w:space="0" w:color="auto"/>
      </w:divBdr>
    </w:div>
    <w:div w:id="1549220895">
      <w:bodyDiv w:val="1"/>
      <w:marLeft w:val="0"/>
      <w:marRight w:val="0"/>
      <w:marTop w:val="0"/>
      <w:marBottom w:val="0"/>
      <w:divBdr>
        <w:top w:val="none" w:sz="0" w:space="0" w:color="auto"/>
        <w:left w:val="none" w:sz="0" w:space="0" w:color="auto"/>
        <w:bottom w:val="none" w:sz="0" w:space="0" w:color="auto"/>
        <w:right w:val="none" w:sz="0" w:space="0" w:color="auto"/>
      </w:divBdr>
    </w:div>
    <w:div w:id="1559511490">
      <w:bodyDiv w:val="1"/>
      <w:marLeft w:val="0"/>
      <w:marRight w:val="0"/>
      <w:marTop w:val="0"/>
      <w:marBottom w:val="0"/>
      <w:divBdr>
        <w:top w:val="none" w:sz="0" w:space="0" w:color="auto"/>
        <w:left w:val="none" w:sz="0" w:space="0" w:color="auto"/>
        <w:bottom w:val="none" w:sz="0" w:space="0" w:color="auto"/>
        <w:right w:val="none" w:sz="0" w:space="0" w:color="auto"/>
      </w:divBdr>
      <w:divsChild>
        <w:div w:id="2108498702">
          <w:marLeft w:val="446"/>
          <w:marRight w:val="0"/>
          <w:marTop w:val="0"/>
          <w:marBottom w:val="0"/>
          <w:divBdr>
            <w:top w:val="none" w:sz="0" w:space="0" w:color="auto"/>
            <w:left w:val="none" w:sz="0" w:space="0" w:color="auto"/>
            <w:bottom w:val="none" w:sz="0" w:space="0" w:color="auto"/>
            <w:right w:val="none" w:sz="0" w:space="0" w:color="auto"/>
          </w:divBdr>
        </w:div>
      </w:divsChild>
    </w:div>
    <w:div w:id="1661276426">
      <w:bodyDiv w:val="1"/>
      <w:marLeft w:val="0"/>
      <w:marRight w:val="0"/>
      <w:marTop w:val="0"/>
      <w:marBottom w:val="0"/>
      <w:divBdr>
        <w:top w:val="none" w:sz="0" w:space="0" w:color="auto"/>
        <w:left w:val="none" w:sz="0" w:space="0" w:color="auto"/>
        <w:bottom w:val="none" w:sz="0" w:space="0" w:color="auto"/>
        <w:right w:val="none" w:sz="0" w:space="0" w:color="auto"/>
      </w:divBdr>
    </w:div>
    <w:div w:id="1731155245">
      <w:bodyDiv w:val="1"/>
      <w:marLeft w:val="0"/>
      <w:marRight w:val="0"/>
      <w:marTop w:val="0"/>
      <w:marBottom w:val="0"/>
      <w:divBdr>
        <w:top w:val="none" w:sz="0" w:space="0" w:color="auto"/>
        <w:left w:val="none" w:sz="0" w:space="0" w:color="auto"/>
        <w:bottom w:val="none" w:sz="0" w:space="0" w:color="auto"/>
        <w:right w:val="none" w:sz="0" w:space="0" w:color="auto"/>
      </w:divBdr>
      <w:divsChild>
        <w:div w:id="481774655">
          <w:marLeft w:val="1080"/>
          <w:marRight w:val="0"/>
          <w:marTop w:val="100"/>
          <w:marBottom w:val="0"/>
          <w:divBdr>
            <w:top w:val="none" w:sz="0" w:space="0" w:color="auto"/>
            <w:left w:val="none" w:sz="0" w:space="0" w:color="auto"/>
            <w:bottom w:val="none" w:sz="0" w:space="0" w:color="auto"/>
            <w:right w:val="none" w:sz="0" w:space="0" w:color="auto"/>
          </w:divBdr>
        </w:div>
        <w:div w:id="36855295">
          <w:marLeft w:val="1080"/>
          <w:marRight w:val="0"/>
          <w:marTop w:val="100"/>
          <w:marBottom w:val="0"/>
          <w:divBdr>
            <w:top w:val="none" w:sz="0" w:space="0" w:color="auto"/>
            <w:left w:val="none" w:sz="0" w:space="0" w:color="auto"/>
            <w:bottom w:val="none" w:sz="0" w:space="0" w:color="auto"/>
            <w:right w:val="none" w:sz="0" w:space="0" w:color="auto"/>
          </w:divBdr>
        </w:div>
        <w:div w:id="550927068">
          <w:marLeft w:val="1080"/>
          <w:marRight w:val="0"/>
          <w:marTop w:val="100"/>
          <w:marBottom w:val="0"/>
          <w:divBdr>
            <w:top w:val="none" w:sz="0" w:space="0" w:color="auto"/>
            <w:left w:val="none" w:sz="0" w:space="0" w:color="auto"/>
            <w:bottom w:val="none" w:sz="0" w:space="0" w:color="auto"/>
            <w:right w:val="none" w:sz="0" w:space="0" w:color="auto"/>
          </w:divBdr>
        </w:div>
        <w:div w:id="540829423">
          <w:marLeft w:val="1080"/>
          <w:marRight w:val="0"/>
          <w:marTop w:val="100"/>
          <w:marBottom w:val="0"/>
          <w:divBdr>
            <w:top w:val="none" w:sz="0" w:space="0" w:color="auto"/>
            <w:left w:val="none" w:sz="0" w:space="0" w:color="auto"/>
            <w:bottom w:val="none" w:sz="0" w:space="0" w:color="auto"/>
            <w:right w:val="none" w:sz="0" w:space="0" w:color="auto"/>
          </w:divBdr>
        </w:div>
        <w:div w:id="1164315551">
          <w:marLeft w:val="1080"/>
          <w:marRight w:val="0"/>
          <w:marTop w:val="100"/>
          <w:marBottom w:val="0"/>
          <w:divBdr>
            <w:top w:val="none" w:sz="0" w:space="0" w:color="auto"/>
            <w:left w:val="none" w:sz="0" w:space="0" w:color="auto"/>
            <w:bottom w:val="none" w:sz="0" w:space="0" w:color="auto"/>
            <w:right w:val="none" w:sz="0" w:space="0" w:color="auto"/>
          </w:divBdr>
        </w:div>
      </w:divsChild>
    </w:div>
    <w:div w:id="1741751765">
      <w:bodyDiv w:val="1"/>
      <w:marLeft w:val="0"/>
      <w:marRight w:val="0"/>
      <w:marTop w:val="0"/>
      <w:marBottom w:val="0"/>
      <w:divBdr>
        <w:top w:val="none" w:sz="0" w:space="0" w:color="auto"/>
        <w:left w:val="none" w:sz="0" w:space="0" w:color="auto"/>
        <w:bottom w:val="none" w:sz="0" w:space="0" w:color="auto"/>
        <w:right w:val="none" w:sz="0" w:space="0" w:color="auto"/>
      </w:divBdr>
    </w:div>
    <w:div w:id="1752315700">
      <w:bodyDiv w:val="1"/>
      <w:marLeft w:val="0"/>
      <w:marRight w:val="0"/>
      <w:marTop w:val="0"/>
      <w:marBottom w:val="0"/>
      <w:divBdr>
        <w:top w:val="none" w:sz="0" w:space="0" w:color="auto"/>
        <w:left w:val="none" w:sz="0" w:space="0" w:color="auto"/>
        <w:bottom w:val="none" w:sz="0" w:space="0" w:color="auto"/>
        <w:right w:val="none" w:sz="0" w:space="0" w:color="auto"/>
      </w:divBdr>
    </w:div>
    <w:div w:id="1761566399">
      <w:bodyDiv w:val="1"/>
      <w:marLeft w:val="0"/>
      <w:marRight w:val="0"/>
      <w:marTop w:val="0"/>
      <w:marBottom w:val="0"/>
      <w:divBdr>
        <w:top w:val="none" w:sz="0" w:space="0" w:color="auto"/>
        <w:left w:val="none" w:sz="0" w:space="0" w:color="auto"/>
        <w:bottom w:val="none" w:sz="0" w:space="0" w:color="auto"/>
        <w:right w:val="none" w:sz="0" w:space="0" w:color="auto"/>
      </w:divBdr>
    </w:div>
    <w:div w:id="1838957046">
      <w:bodyDiv w:val="1"/>
      <w:marLeft w:val="0"/>
      <w:marRight w:val="0"/>
      <w:marTop w:val="0"/>
      <w:marBottom w:val="0"/>
      <w:divBdr>
        <w:top w:val="none" w:sz="0" w:space="0" w:color="auto"/>
        <w:left w:val="none" w:sz="0" w:space="0" w:color="auto"/>
        <w:bottom w:val="none" w:sz="0" w:space="0" w:color="auto"/>
        <w:right w:val="none" w:sz="0" w:space="0" w:color="auto"/>
      </w:divBdr>
    </w:div>
    <w:div w:id="1882277556">
      <w:bodyDiv w:val="1"/>
      <w:marLeft w:val="0"/>
      <w:marRight w:val="0"/>
      <w:marTop w:val="0"/>
      <w:marBottom w:val="0"/>
      <w:divBdr>
        <w:top w:val="none" w:sz="0" w:space="0" w:color="auto"/>
        <w:left w:val="none" w:sz="0" w:space="0" w:color="auto"/>
        <w:bottom w:val="none" w:sz="0" w:space="0" w:color="auto"/>
        <w:right w:val="none" w:sz="0" w:space="0" w:color="auto"/>
      </w:divBdr>
      <w:divsChild>
        <w:div w:id="333534436">
          <w:marLeft w:val="0"/>
          <w:marRight w:val="0"/>
          <w:marTop w:val="0"/>
          <w:marBottom w:val="0"/>
          <w:divBdr>
            <w:top w:val="none" w:sz="0" w:space="0" w:color="auto"/>
            <w:left w:val="none" w:sz="0" w:space="0" w:color="auto"/>
            <w:bottom w:val="none" w:sz="0" w:space="0" w:color="auto"/>
            <w:right w:val="none" w:sz="0" w:space="0" w:color="auto"/>
          </w:divBdr>
        </w:div>
        <w:div w:id="1324821396">
          <w:marLeft w:val="0"/>
          <w:marRight w:val="0"/>
          <w:marTop w:val="0"/>
          <w:marBottom w:val="0"/>
          <w:divBdr>
            <w:top w:val="none" w:sz="0" w:space="0" w:color="auto"/>
            <w:left w:val="none" w:sz="0" w:space="0" w:color="auto"/>
            <w:bottom w:val="none" w:sz="0" w:space="0" w:color="auto"/>
            <w:right w:val="none" w:sz="0" w:space="0" w:color="auto"/>
          </w:divBdr>
        </w:div>
        <w:div w:id="1437092935">
          <w:marLeft w:val="0"/>
          <w:marRight w:val="0"/>
          <w:marTop w:val="0"/>
          <w:marBottom w:val="0"/>
          <w:divBdr>
            <w:top w:val="none" w:sz="0" w:space="0" w:color="auto"/>
            <w:left w:val="none" w:sz="0" w:space="0" w:color="auto"/>
            <w:bottom w:val="none" w:sz="0" w:space="0" w:color="auto"/>
            <w:right w:val="none" w:sz="0" w:space="0" w:color="auto"/>
          </w:divBdr>
        </w:div>
      </w:divsChild>
    </w:div>
    <w:div w:id="1894154192">
      <w:bodyDiv w:val="1"/>
      <w:marLeft w:val="0"/>
      <w:marRight w:val="0"/>
      <w:marTop w:val="0"/>
      <w:marBottom w:val="0"/>
      <w:divBdr>
        <w:top w:val="none" w:sz="0" w:space="0" w:color="auto"/>
        <w:left w:val="none" w:sz="0" w:space="0" w:color="auto"/>
        <w:bottom w:val="none" w:sz="0" w:space="0" w:color="auto"/>
        <w:right w:val="none" w:sz="0" w:space="0" w:color="auto"/>
      </w:divBdr>
      <w:divsChild>
        <w:div w:id="13526834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905486553">
      <w:bodyDiv w:val="1"/>
      <w:marLeft w:val="0"/>
      <w:marRight w:val="0"/>
      <w:marTop w:val="0"/>
      <w:marBottom w:val="0"/>
      <w:divBdr>
        <w:top w:val="none" w:sz="0" w:space="0" w:color="auto"/>
        <w:left w:val="none" w:sz="0" w:space="0" w:color="auto"/>
        <w:bottom w:val="none" w:sz="0" w:space="0" w:color="auto"/>
        <w:right w:val="none" w:sz="0" w:space="0" w:color="auto"/>
      </w:divBdr>
    </w:div>
    <w:div w:id="1915773701">
      <w:bodyDiv w:val="1"/>
      <w:marLeft w:val="0"/>
      <w:marRight w:val="0"/>
      <w:marTop w:val="0"/>
      <w:marBottom w:val="0"/>
      <w:divBdr>
        <w:top w:val="none" w:sz="0" w:space="0" w:color="auto"/>
        <w:left w:val="none" w:sz="0" w:space="0" w:color="auto"/>
        <w:bottom w:val="none" w:sz="0" w:space="0" w:color="auto"/>
        <w:right w:val="none" w:sz="0" w:space="0" w:color="auto"/>
      </w:divBdr>
      <w:divsChild>
        <w:div w:id="1285231065">
          <w:marLeft w:val="0"/>
          <w:marRight w:val="0"/>
          <w:marTop w:val="0"/>
          <w:marBottom w:val="0"/>
          <w:divBdr>
            <w:top w:val="none" w:sz="0" w:space="0" w:color="auto"/>
            <w:left w:val="none" w:sz="0" w:space="0" w:color="auto"/>
            <w:bottom w:val="none" w:sz="0" w:space="0" w:color="auto"/>
            <w:right w:val="none" w:sz="0" w:space="0" w:color="auto"/>
          </w:divBdr>
        </w:div>
        <w:div w:id="935596708">
          <w:marLeft w:val="0"/>
          <w:marRight w:val="0"/>
          <w:marTop w:val="0"/>
          <w:marBottom w:val="0"/>
          <w:divBdr>
            <w:top w:val="none" w:sz="0" w:space="0" w:color="auto"/>
            <w:left w:val="none" w:sz="0" w:space="0" w:color="auto"/>
            <w:bottom w:val="none" w:sz="0" w:space="0" w:color="auto"/>
            <w:right w:val="none" w:sz="0" w:space="0" w:color="auto"/>
          </w:divBdr>
        </w:div>
        <w:div w:id="883372294">
          <w:marLeft w:val="0"/>
          <w:marRight w:val="0"/>
          <w:marTop w:val="0"/>
          <w:marBottom w:val="0"/>
          <w:divBdr>
            <w:top w:val="none" w:sz="0" w:space="0" w:color="auto"/>
            <w:left w:val="none" w:sz="0" w:space="0" w:color="auto"/>
            <w:bottom w:val="none" w:sz="0" w:space="0" w:color="auto"/>
            <w:right w:val="none" w:sz="0" w:space="0" w:color="auto"/>
          </w:divBdr>
        </w:div>
        <w:div w:id="1539469589">
          <w:marLeft w:val="0"/>
          <w:marRight w:val="0"/>
          <w:marTop w:val="0"/>
          <w:marBottom w:val="0"/>
          <w:divBdr>
            <w:top w:val="none" w:sz="0" w:space="0" w:color="auto"/>
            <w:left w:val="none" w:sz="0" w:space="0" w:color="auto"/>
            <w:bottom w:val="none" w:sz="0" w:space="0" w:color="auto"/>
            <w:right w:val="none" w:sz="0" w:space="0" w:color="auto"/>
          </w:divBdr>
        </w:div>
        <w:div w:id="1625968004">
          <w:marLeft w:val="0"/>
          <w:marRight w:val="0"/>
          <w:marTop w:val="0"/>
          <w:marBottom w:val="0"/>
          <w:divBdr>
            <w:top w:val="none" w:sz="0" w:space="0" w:color="auto"/>
            <w:left w:val="none" w:sz="0" w:space="0" w:color="auto"/>
            <w:bottom w:val="none" w:sz="0" w:space="0" w:color="auto"/>
            <w:right w:val="none" w:sz="0" w:space="0" w:color="auto"/>
          </w:divBdr>
        </w:div>
        <w:div w:id="1538736533">
          <w:marLeft w:val="0"/>
          <w:marRight w:val="0"/>
          <w:marTop w:val="0"/>
          <w:marBottom w:val="0"/>
          <w:divBdr>
            <w:top w:val="none" w:sz="0" w:space="0" w:color="auto"/>
            <w:left w:val="none" w:sz="0" w:space="0" w:color="auto"/>
            <w:bottom w:val="none" w:sz="0" w:space="0" w:color="auto"/>
            <w:right w:val="none" w:sz="0" w:space="0" w:color="auto"/>
          </w:divBdr>
        </w:div>
        <w:div w:id="220210306">
          <w:marLeft w:val="0"/>
          <w:marRight w:val="0"/>
          <w:marTop w:val="0"/>
          <w:marBottom w:val="0"/>
          <w:divBdr>
            <w:top w:val="none" w:sz="0" w:space="0" w:color="auto"/>
            <w:left w:val="none" w:sz="0" w:space="0" w:color="auto"/>
            <w:bottom w:val="none" w:sz="0" w:space="0" w:color="auto"/>
            <w:right w:val="none" w:sz="0" w:space="0" w:color="auto"/>
          </w:divBdr>
        </w:div>
        <w:div w:id="760491477">
          <w:marLeft w:val="0"/>
          <w:marRight w:val="0"/>
          <w:marTop w:val="0"/>
          <w:marBottom w:val="0"/>
          <w:divBdr>
            <w:top w:val="none" w:sz="0" w:space="0" w:color="auto"/>
            <w:left w:val="none" w:sz="0" w:space="0" w:color="auto"/>
            <w:bottom w:val="none" w:sz="0" w:space="0" w:color="auto"/>
            <w:right w:val="none" w:sz="0" w:space="0" w:color="auto"/>
          </w:divBdr>
        </w:div>
        <w:div w:id="1696808298">
          <w:marLeft w:val="0"/>
          <w:marRight w:val="0"/>
          <w:marTop w:val="0"/>
          <w:marBottom w:val="0"/>
          <w:divBdr>
            <w:top w:val="none" w:sz="0" w:space="0" w:color="auto"/>
            <w:left w:val="none" w:sz="0" w:space="0" w:color="auto"/>
            <w:bottom w:val="none" w:sz="0" w:space="0" w:color="auto"/>
            <w:right w:val="none" w:sz="0" w:space="0" w:color="auto"/>
          </w:divBdr>
        </w:div>
        <w:div w:id="344475373">
          <w:marLeft w:val="0"/>
          <w:marRight w:val="0"/>
          <w:marTop w:val="0"/>
          <w:marBottom w:val="0"/>
          <w:divBdr>
            <w:top w:val="none" w:sz="0" w:space="0" w:color="auto"/>
            <w:left w:val="none" w:sz="0" w:space="0" w:color="auto"/>
            <w:bottom w:val="none" w:sz="0" w:space="0" w:color="auto"/>
            <w:right w:val="none" w:sz="0" w:space="0" w:color="auto"/>
          </w:divBdr>
        </w:div>
        <w:div w:id="487787578">
          <w:marLeft w:val="0"/>
          <w:marRight w:val="0"/>
          <w:marTop w:val="0"/>
          <w:marBottom w:val="0"/>
          <w:divBdr>
            <w:top w:val="none" w:sz="0" w:space="0" w:color="auto"/>
            <w:left w:val="none" w:sz="0" w:space="0" w:color="auto"/>
            <w:bottom w:val="none" w:sz="0" w:space="0" w:color="auto"/>
            <w:right w:val="none" w:sz="0" w:space="0" w:color="auto"/>
          </w:divBdr>
        </w:div>
        <w:div w:id="298459057">
          <w:marLeft w:val="0"/>
          <w:marRight w:val="0"/>
          <w:marTop w:val="0"/>
          <w:marBottom w:val="0"/>
          <w:divBdr>
            <w:top w:val="none" w:sz="0" w:space="0" w:color="auto"/>
            <w:left w:val="none" w:sz="0" w:space="0" w:color="auto"/>
            <w:bottom w:val="none" w:sz="0" w:space="0" w:color="auto"/>
            <w:right w:val="none" w:sz="0" w:space="0" w:color="auto"/>
          </w:divBdr>
        </w:div>
        <w:div w:id="1317807885">
          <w:marLeft w:val="0"/>
          <w:marRight w:val="0"/>
          <w:marTop w:val="0"/>
          <w:marBottom w:val="0"/>
          <w:divBdr>
            <w:top w:val="none" w:sz="0" w:space="0" w:color="auto"/>
            <w:left w:val="none" w:sz="0" w:space="0" w:color="auto"/>
            <w:bottom w:val="none" w:sz="0" w:space="0" w:color="auto"/>
            <w:right w:val="none" w:sz="0" w:space="0" w:color="auto"/>
          </w:divBdr>
        </w:div>
        <w:div w:id="523179767">
          <w:marLeft w:val="0"/>
          <w:marRight w:val="0"/>
          <w:marTop w:val="0"/>
          <w:marBottom w:val="0"/>
          <w:divBdr>
            <w:top w:val="none" w:sz="0" w:space="0" w:color="auto"/>
            <w:left w:val="none" w:sz="0" w:space="0" w:color="auto"/>
            <w:bottom w:val="none" w:sz="0" w:space="0" w:color="auto"/>
            <w:right w:val="none" w:sz="0" w:space="0" w:color="auto"/>
          </w:divBdr>
        </w:div>
        <w:div w:id="592781981">
          <w:marLeft w:val="0"/>
          <w:marRight w:val="0"/>
          <w:marTop w:val="0"/>
          <w:marBottom w:val="0"/>
          <w:divBdr>
            <w:top w:val="none" w:sz="0" w:space="0" w:color="auto"/>
            <w:left w:val="none" w:sz="0" w:space="0" w:color="auto"/>
            <w:bottom w:val="none" w:sz="0" w:space="0" w:color="auto"/>
            <w:right w:val="none" w:sz="0" w:space="0" w:color="auto"/>
          </w:divBdr>
        </w:div>
        <w:div w:id="1829593156">
          <w:marLeft w:val="0"/>
          <w:marRight w:val="0"/>
          <w:marTop w:val="0"/>
          <w:marBottom w:val="0"/>
          <w:divBdr>
            <w:top w:val="none" w:sz="0" w:space="0" w:color="auto"/>
            <w:left w:val="none" w:sz="0" w:space="0" w:color="auto"/>
            <w:bottom w:val="none" w:sz="0" w:space="0" w:color="auto"/>
            <w:right w:val="none" w:sz="0" w:space="0" w:color="auto"/>
          </w:divBdr>
        </w:div>
        <w:div w:id="1060441489">
          <w:marLeft w:val="0"/>
          <w:marRight w:val="0"/>
          <w:marTop w:val="0"/>
          <w:marBottom w:val="0"/>
          <w:divBdr>
            <w:top w:val="none" w:sz="0" w:space="0" w:color="auto"/>
            <w:left w:val="none" w:sz="0" w:space="0" w:color="auto"/>
            <w:bottom w:val="none" w:sz="0" w:space="0" w:color="auto"/>
            <w:right w:val="none" w:sz="0" w:space="0" w:color="auto"/>
          </w:divBdr>
        </w:div>
        <w:div w:id="2101485851">
          <w:marLeft w:val="0"/>
          <w:marRight w:val="0"/>
          <w:marTop w:val="0"/>
          <w:marBottom w:val="0"/>
          <w:divBdr>
            <w:top w:val="none" w:sz="0" w:space="0" w:color="auto"/>
            <w:left w:val="none" w:sz="0" w:space="0" w:color="auto"/>
            <w:bottom w:val="none" w:sz="0" w:space="0" w:color="auto"/>
            <w:right w:val="none" w:sz="0" w:space="0" w:color="auto"/>
          </w:divBdr>
        </w:div>
        <w:div w:id="727655153">
          <w:marLeft w:val="0"/>
          <w:marRight w:val="0"/>
          <w:marTop w:val="0"/>
          <w:marBottom w:val="0"/>
          <w:divBdr>
            <w:top w:val="none" w:sz="0" w:space="0" w:color="auto"/>
            <w:left w:val="none" w:sz="0" w:space="0" w:color="auto"/>
            <w:bottom w:val="none" w:sz="0" w:space="0" w:color="auto"/>
            <w:right w:val="none" w:sz="0" w:space="0" w:color="auto"/>
          </w:divBdr>
        </w:div>
        <w:div w:id="7870323">
          <w:marLeft w:val="0"/>
          <w:marRight w:val="0"/>
          <w:marTop w:val="0"/>
          <w:marBottom w:val="0"/>
          <w:divBdr>
            <w:top w:val="none" w:sz="0" w:space="0" w:color="auto"/>
            <w:left w:val="none" w:sz="0" w:space="0" w:color="auto"/>
            <w:bottom w:val="none" w:sz="0" w:space="0" w:color="auto"/>
            <w:right w:val="none" w:sz="0" w:space="0" w:color="auto"/>
          </w:divBdr>
        </w:div>
        <w:div w:id="447892450">
          <w:marLeft w:val="0"/>
          <w:marRight w:val="0"/>
          <w:marTop w:val="0"/>
          <w:marBottom w:val="0"/>
          <w:divBdr>
            <w:top w:val="none" w:sz="0" w:space="0" w:color="auto"/>
            <w:left w:val="none" w:sz="0" w:space="0" w:color="auto"/>
            <w:bottom w:val="none" w:sz="0" w:space="0" w:color="auto"/>
            <w:right w:val="none" w:sz="0" w:space="0" w:color="auto"/>
          </w:divBdr>
        </w:div>
        <w:div w:id="739137056">
          <w:marLeft w:val="0"/>
          <w:marRight w:val="0"/>
          <w:marTop w:val="0"/>
          <w:marBottom w:val="0"/>
          <w:divBdr>
            <w:top w:val="none" w:sz="0" w:space="0" w:color="auto"/>
            <w:left w:val="none" w:sz="0" w:space="0" w:color="auto"/>
            <w:bottom w:val="none" w:sz="0" w:space="0" w:color="auto"/>
            <w:right w:val="none" w:sz="0" w:space="0" w:color="auto"/>
          </w:divBdr>
        </w:div>
        <w:div w:id="1016737548">
          <w:marLeft w:val="0"/>
          <w:marRight w:val="0"/>
          <w:marTop w:val="0"/>
          <w:marBottom w:val="0"/>
          <w:divBdr>
            <w:top w:val="none" w:sz="0" w:space="0" w:color="auto"/>
            <w:left w:val="none" w:sz="0" w:space="0" w:color="auto"/>
            <w:bottom w:val="none" w:sz="0" w:space="0" w:color="auto"/>
            <w:right w:val="none" w:sz="0" w:space="0" w:color="auto"/>
          </w:divBdr>
        </w:div>
        <w:div w:id="1924794600">
          <w:marLeft w:val="0"/>
          <w:marRight w:val="0"/>
          <w:marTop w:val="0"/>
          <w:marBottom w:val="0"/>
          <w:divBdr>
            <w:top w:val="none" w:sz="0" w:space="0" w:color="auto"/>
            <w:left w:val="none" w:sz="0" w:space="0" w:color="auto"/>
            <w:bottom w:val="none" w:sz="0" w:space="0" w:color="auto"/>
            <w:right w:val="none" w:sz="0" w:space="0" w:color="auto"/>
          </w:divBdr>
        </w:div>
        <w:div w:id="1205143776">
          <w:marLeft w:val="0"/>
          <w:marRight w:val="0"/>
          <w:marTop w:val="0"/>
          <w:marBottom w:val="0"/>
          <w:divBdr>
            <w:top w:val="none" w:sz="0" w:space="0" w:color="auto"/>
            <w:left w:val="none" w:sz="0" w:space="0" w:color="auto"/>
            <w:bottom w:val="none" w:sz="0" w:space="0" w:color="auto"/>
            <w:right w:val="none" w:sz="0" w:space="0" w:color="auto"/>
          </w:divBdr>
        </w:div>
        <w:div w:id="143816455">
          <w:marLeft w:val="0"/>
          <w:marRight w:val="0"/>
          <w:marTop w:val="0"/>
          <w:marBottom w:val="0"/>
          <w:divBdr>
            <w:top w:val="none" w:sz="0" w:space="0" w:color="auto"/>
            <w:left w:val="none" w:sz="0" w:space="0" w:color="auto"/>
            <w:bottom w:val="none" w:sz="0" w:space="0" w:color="auto"/>
            <w:right w:val="none" w:sz="0" w:space="0" w:color="auto"/>
          </w:divBdr>
        </w:div>
      </w:divsChild>
    </w:div>
    <w:div w:id="2070880369">
      <w:bodyDiv w:val="1"/>
      <w:marLeft w:val="0"/>
      <w:marRight w:val="0"/>
      <w:marTop w:val="0"/>
      <w:marBottom w:val="0"/>
      <w:divBdr>
        <w:top w:val="none" w:sz="0" w:space="0" w:color="auto"/>
        <w:left w:val="none" w:sz="0" w:space="0" w:color="auto"/>
        <w:bottom w:val="none" w:sz="0" w:space="0" w:color="auto"/>
        <w:right w:val="none" w:sz="0" w:space="0" w:color="auto"/>
      </w:divBdr>
    </w:div>
    <w:div w:id="20751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nsensus.org/resources/vide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316B-8EC6-4146-AB82-3B087803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Lisa Lucke</cp:lastModifiedBy>
  <cp:revision>10</cp:revision>
  <cp:lastPrinted>2022-03-21T17:28:00Z</cp:lastPrinted>
  <dcterms:created xsi:type="dcterms:W3CDTF">2024-02-21T15:03:00Z</dcterms:created>
  <dcterms:modified xsi:type="dcterms:W3CDTF">2024-04-04T16:06:00Z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5dd2335fe33d79dbd9ac4f58aae54e527f36b4d8718aa718915650899d827bef</vt:lpwstr>
  </property>
</Properties>
</file>