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FC1B" w14:textId="77777777" w:rsidR="001831DB" w:rsidRDefault="001831DB" w:rsidP="009272EC"/>
    <w:p w14:paraId="3D18D673" w14:textId="49A62995" w:rsidR="003519CD" w:rsidRPr="00F91554" w:rsidRDefault="00000000" w:rsidP="003519CD">
      <w:pPr>
        <w:rPr>
          <w:rFonts w:ascii="Calibri Light" w:hAnsi="Calibri Light" w:cs="Calibri Light"/>
          <w:b/>
          <w:bCs/>
          <w:sz w:val="22"/>
          <w:szCs w:val="22"/>
        </w:rPr>
      </w:pPr>
      <w:hyperlink r:id="rId7" w:history="1">
        <w:r w:rsidR="003519CD" w:rsidRPr="00F91554">
          <w:rPr>
            <w:rStyle w:val="Hyperlink"/>
            <w:rFonts w:ascii="Calibri Light" w:hAnsi="Calibri Light" w:cs="Calibri Light"/>
            <w:b/>
            <w:bCs/>
            <w:sz w:val="22"/>
            <w:szCs w:val="22"/>
          </w:rPr>
          <w:t>Join Zoom Meeting</w:t>
        </w:r>
      </w:hyperlink>
    </w:p>
    <w:p w14:paraId="4C4B0CC8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Meeting ID: 816 2316 0446</w:t>
      </w:r>
    </w:p>
    <w:p w14:paraId="5866B7FE" w14:textId="77777777" w:rsidR="00F91554" w:rsidRPr="00F91554" w:rsidRDefault="00F91554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Passcode: 007414</w:t>
      </w:r>
    </w:p>
    <w:p w14:paraId="63B443EC" w14:textId="176352A8" w:rsidR="009272EC" w:rsidRPr="00F91554" w:rsidRDefault="003519CD" w:rsidP="00F91554">
      <w:pPr>
        <w:rPr>
          <w:rFonts w:ascii="Calibri Light" w:hAnsi="Calibri Light" w:cs="Calibri Light"/>
          <w:sz w:val="22"/>
          <w:szCs w:val="22"/>
        </w:rPr>
      </w:pPr>
      <w:r w:rsidRPr="00F91554">
        <w:rPr>
          <w:rFonts w:ascii="Calibri Light" w:hAnsi="Calibri Light" w:cs="Calibri Light"/>
          <w:sz w:val="22"/>
          <w:szCs w:val="22"/>
        </w:rPr>
        <w:t>Dial by your location 1-669-444-9171</w:t>
      </w:r>
    </w:p>
    <w:p w14:paraId="03460BC7" w14:textId="77777777" w:rsidR="003519CD" w:rsidRDefault="003519C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DA30D67" w:rsidR="009272EC" w:rsidRPr="00F91554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 w:rsidRPr="00F91554">
        <w:rPr>
          <w:rFonts w:ascii="Calibri Light" w:hAnsi="Calibri Light" w:cs="Calibri Light"/>
          <w:b/>
          <w:bCs/>
          <w:color w:val="3C4043"/>
          <w:spacing w:val="3"/>
          <w:sz w:val="21"/>
          <w:szCs w:val="21"/>
          <w:shd w:val="clear" w:color="auto" w:fill="FFFFFF"/>
        </w:rPr>
        <w:t>Facilitator</w:t>
      </w:r>
      <w:r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 xml:space="preserve">: </w:t>
      </w:r>
      <w:r w:rsidR="00E10E7B" w:rsidRPr="00F91554">
        <w:rPr>
          <w:rFonts w:ascii="Calibri Light" w:hAnsi="Calibri Light" w:cs="Calibri Light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670"/>
        <w:gridCol w:w="3690"/>
      </w:tblGrid>
      <w:tr w:rsidR="004B4308" w:rsidRPr="00E61A25" w14:paraId="404839C4" w14:textId="77777777" w:rsidTr="00FE40F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FE40FB">
        <w:trPr>
          <w:trHeight w:val="755"/>
        </w:trPr>
        <w:tc>
          <w:tcPr>
            <w:tcW w:w="805" w:type="dxa"/>
          </w:tcPr>
          <w:p w14:paraId="2DDCDA30" w14:textId="0449E61C" w:rsidR="00D1535C" w:rsidRPr="00D8450B" w:rsidRDefault="002177C6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834B48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670" w:type="dxa"/>
          </w:tcPr>
          <w:p w14:paraId="05BA640D" w14:textId="68A08385" w:rsidR="00E10E7B" w:rsidRDefault="00F91554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Agenda review and other housekeeping</w:t>
            </w:r>
          </w:p>
          <w:p w14:paraId="39BE55CB" w14:textId="4D813E81" w:rsidR="00E10E7B" w:rsidRPr="00F91554" w:rsidRDefault="00227DEC" w:rsidP="00F91554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7A36C853" w14:textId="757005BF" w:rsidR="008C56FF" w:rsidRPr="00E40301" w:rsidRDefault="00E10E7B" w:rsidP="00E40301">
            <w:pPr>
              <w:pStyle w:val="ListParagraph"/>
              <w:numPr>
                <w:ilvl w:val="0"/>
                <w:numId w:val="2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Last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="0023145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month’s </w:t>
            </w:r>
            <w:r w:rsidR="00CE4303" w:rsidRPr="00F91554">
              <w:rPr>
                <w:rFonts w:ascii="Calibri Light" w:hAnsi="Calibri Light" w:cs="Calibri Light"/>
                <w:bCs/>
                <w:sz w:val="22"/>
                <w:szCs w:val="22"/>
              </w:rPr>
              <w:t>meeting summary</w:t>
            </w:r>
          </w:p>
        </w:tc>
        <w:tc>
          <w:tcPr>
            <w:tcW w:w="3690" w:type="dxa"/>
          </w:tcPr>
          <w:p w14:paraId="36BEC8EE" w14:textId="77777777" w:rsidR="00AA68D3" w:rsidRDefault="00AA68D3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A68D3">
              <w:rPr>
                <w:rFonts w:ascii="Calibri Light" w:hAnsi="Calibri Light" w:cs="Calibri Light"/>
                <w:sz w:val="22"/>
                <w:szCs w:val="22"/>
              </w:rPr>
              <w:t>01 [draft] ACCG FPA Phase 2 Ad Hoc Agenda 09.09.2024</w:t>
            </w:r>
          </w:p>
          <w:p w14:paraId="607C00A9" w14:textId="379DAB3B" w:rsidR="00AA68D3" w:rsidRDefault="00AA68D3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AA68D3">
              <w:rPr>
                <w:rFonts w:ascii="Calibri Light" w:hAnsi="Calibri Light" w:cs="Calibri Light"/>
                <w:sz w:val="22"/>
                <w:szCs w:val="22"/>
              </w:rPr>
              <w:t>02 [draft] ACCG FPA Phase 2 Ad Hoc Meeting Summary 08.29.2024</w:t>
            </w:r>
          </w:p>
          <w:p w14:paraId="22887416" w14:textId="123D9B50" w:rsidR="006341A8" w:rsidRPr="00FE40FB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sz w:val="22"/>
                <w:szCs w:val="22"/>
              </w:rPr>
              <w:t>03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ACCG Consensus </w:t>
            </w:r>
            <w:proofErr w:type="spellStart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Recommendations_MAC</w:t>
            </w:r>
            <w:proofErr w:type="spellEnd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Phase</w:t>
            </w:r>
            <w:r w:rsidRPr="00FE40FB">
              <w:rPr>
                <w:rFonts w:ascii="Calibri Light" w:hAnsi="Calibri Light" w:cs="Calibri Light"/>
                <w:sz w:val="22"/>
                <w:szCs w:val="22"/>
              </w:rPr>
              <w:t xml:space="preserve"> 2</w:t>
            </w:r>
          </w:p>
        </w:tc>
      </w:tr>
      <w:tr w:rsidR="00150F3C" w:rsidRPr="00FE40FB" w14:paraId="42906F1D" w14:textId="77777777" w:rsidTr="00FE40FB">
        <w:trPr>
          <w:trHeight w:val="2843"/>
        </w:trPr>
        <w:tc>
          <w:tcPr>
            <w:tcW w:w="805" w:type="dxa"/>
          </w:tcPr>
          <w:p w14:paraId="7E0D8A56" w14:textId="220D6BEF" w:rsidR="00150F3C" w:rsidRPr="00FE40FB" w:rsidRDefault="002177C6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  <w:r w:rsidR="00834B48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150F3C" w:rsidRPr="00FE40F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05</w:t>
            </w:r>
          </w:p>
        </w:tc>
        <w:tc>
          <w:tcPr>
            <w:tcW w:w="5670" w:type="dxa"/>
          </w:tcPr>
          <w:p w14:paraId="67082646" w14:textId="33D448D9" w:rsidR="00260D69" w:rsidRPr="00FE40FB" w:rsidRDefault="00260D69" w:rsidP="00260D69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E40FB">
              <w:rPr>
                <w:rFonts w:ascii="Calibri Light" w:hAnsi="Calibri Light" w:cs="Calibri Light"/>
                <w:b/>
                <w:sz w:val="22"/>
                <w:szCs w:val="22"/>
              </w:rPr>
              <w:t>Region's CSO project-specific plan amendment</w:t>
            </w:r>
            <w:r w:rsidR="00FE40FB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components</w:t>
            </w:r>
          </w:p>
          <w:p w14:paraId="683A28CB" w14:textId="1B0248A5" w:rsidR="00E40301" w:rsidRDefault="00AA68D3" w:rsidP="00E40301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Debrief </w:t>
            </w:r>
            <w:r w:rsidR="0080570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on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Sue</w:t>
            </w:r>
            <w:r w:rsidR="0080570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Britting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’s conversation with FS Region staff last week</w:t>
            </w:r>
            <w:r w:rsidR="0080570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on questions posed in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meeting material 04.</w:t>
            </w:r>
          </w:p>
          <w:p w14:paraId="68811327" w14:textId="7417E0EA" w:rsidR="00AA68D3" w:rsidRPr="00E40301" w:rsidRDefault="00AA68D3" w:rsidP="00E40301">
            <w:pPr>
              <w:pStyle w:val="ListParagraph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Revisit </w:t>
            </w:r>
            <w:r w:rsidR="0080570E">
              <w:rPr>
                <w:rFonts w:ascii="Calibri Light" w:hAnsi="Calibri Light" w:cs="Calibri Light"/>
                <w:bCs/>
                <w:sz w:val="22"/>
                <w:szCs w:val="22"/>
              </w:rPr>
              <w:t>(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and revise?</w:t>
            </w:r>
            <w:r w:rsidR="0080570E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Ad Hoc’s draft recommendations for PACs, territories</w:t>
            </w:r>
            <w:r w:rsidR="0080570E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based on #1.</w:t>
            </w:r>
          </w:p>
        </w:tc>
        <w:tc>
          <w:tcPr>
            <w:tcW w:w="3690" w:type="dxa"/>
          </w:tcPr>
          <w:p w14:paraId="5145A318" w14:textId="4AD15EEF" w:rsidR="00AA68D3" w:rsidRDefault="00AA68D3" w:rsidP="00FE40FB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04</w:t>
            </w:r>
            <w:r w:rsidRPr="00AA68D3">
              <w:rPr>
                <w:rFonts w:ascii="Calibri Light" w:hAnsi="Calibri Light" w:cs="Calibri Light"/>
                <w:sz w:val="22"/>
                <w:szCs w:val="22"/>
              </w:rPr>
              <w:t xml:space="preserve"> Questions for FS draft 8-30-24 revised</w:t>
            </w:r>
          </w:p>
          <w:p w14:paraId="77884BE0" w14:textId="2163F520" w:rsidR="00FE40FB" w:rsidRPr="00FE40FB" w:rsidRDefault="00AA68D3" w:rsidP="00FE40FB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05</w:t>
            </w:r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CSOAmendment</w:t>
            </w:r>
            <w:proofErr w:type="spellEnd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_ CoverLetter_062524</w:t>
            </w:r>
          </w:p>
          <w:p w14:paraId="6BC15FDF" w14:textId="37F2BD20" w:rsidR="00F91554" w:rsidRPr="00FE40FB" w:rsidRDefault="00AA68D3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06</w:t>
            </w:r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CSOAmendment</w:t>
            </w:r>
            <w:proofErr w:type="spellEnd"/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>_ FactSheet_062024</w:t>
            </w:r>
          </w:p>
          <w:p w14:paraId="4FB211A2" w14:textId="06AC6767" w:rsidR="00FE40FB" w:rsidRPr="00FE40FB" w:rsidRDefault="00AA68D3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07</w:t>
            </w:r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CSO Regional Amendment Components June 2024</w:t>
            </w:r>
          </w:p>
          <w:p w14:paraId="3AC8C092" w14:textId="03CCA61A" w:rsidR="00FE40FB" w:rsidRPr="00FE40FB" w:rsidRDefault="00AA68D3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08</w:t>
            </w:r>
            <w:r w:rsidR="00FE40FB" w:rsidRPr="00FE40FB">
              <w:rPr>
                <w:rFonts w:ascii="Calibri Light" w:hAnsi="Calibri Light" w:cs="Calibri Light"/>
                <w:sz w:val="22"/>
                <w:szCs w:val="22"/>
              </w:rPr>
              <w:t xml:space="preserve"> DRAFT ACCG Ad Hoc Territory Recommendations Sections 1-3 v.06102024</w:t>
            </w:r>
          </w:p>
        </w:tc>
      </w:tr>
      <w:tr w:rsidR="001121B0" w:rsidRPr="00E61A25" w14:paraId="54F1AB80" w14:textId="77777777" w:rsidTr="00FE40FB">
        <w:trPr>
          <w:trHeight w:val="1340"/>
        </w:trPr>
        <w:tc>
          <w:tcPr>
            <w:tcW w:w="805" w:type="dxa"/>
          </w:tcPr>
          <w:p w14:paraId="123A0D10" w14:textId="48E7E91B" w:rsidR="001121B0" w:rsidRPr="00211063" w:rsidRDefault="00834B48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1121B0" w:rsidRPr="00211063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2177C6">
              <w:rPr>
                <w:rFonts w:ascii="Calibri Light" w:hAnsi="Calibri Light" w:cs="Calibri Light"/>
                <w:sz w:val="22"/>
                <w:szCs w:val="22"/>
              </w:rPr>
              <w:t>30</w:t>
            </w:r>
          </w:p>
        </w:tc>
        <w:tc>
          <w:tcPr>
            <w:tcW w:w="5670" w:type="dxa"/>
          </w:tcPr>
          <w:p w14:paraId="60CD55A4" w14:textId="4A47DFCB" w:rsidR="001121B0" w:rsidRPr="00211063" w:rsidRDefault="001121B0" w:rsidP="001121B0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21106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DBH limits for all land allocations</w:t>
            </w:r>
          </w:p>
          <w:p w14:paraId="60923B86" w14:textId="462560AE" w:rsidR="00211063" w:rsidRDefault="00211063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Review DBH limit comparison table (material 08) of 2004 Framework, Revised Sierra NF LMP, SERAL, and Region’s 2024</w:t>
            </w:r>
            <w:r>
              <w:t xml:space="preserve"> </w:t>
            </w:r>
            <w:r w:rsidRPr="00211063">
              <w:rPr>
                <w:rFonts w:ascii="Calibri Light" w:hAnsi="Calibri Light" w:cs="Calibri Light"/>
                <w:sz w:val="22"/>
                <w:szCs w:val="22"/>
              </w:rPr>
              <w:t>CSO project-specific plan amendment components</w:t>
            </w:r>
            <w:r w:rsidR="008C56FF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08155A5E" w14:textId="4C1820AF" w:rsidR="008C56FF" w:rsidRPr="00211063" w:rsidRDefault="008C56FF" w:rsidP="00211063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Develop DBH limit recommendations.</w:t>
            </w:r>
          </w:p>
          <w:p w14:paraId="5813E3BF" w14:textId="77777777" w:rsidR="001121B0" w:rsidRPr="00211063" w:rsidRDefault="001121B0" w:rsidP="00FB70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FC0AB78" w14:textId="0D03183A" w:rsidR="00FE40FB" w:rsidRDefault="00AA68D3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09</w:t>
            </w:r>
            <w:r w:rsidR="00FE40F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11063" w:rsidRPr="00211063">
              <w:rPr>
                <w:rFonts w:ascii="Calibri Light" w:hAnsi="Calibri Light" w:cs="Calibri Light"/>
                <w:sz w:val="22"/>
                <w:szCs w:val="22"/>
              </w:rPr>
              <w:t>Comparison of DBH limits for SERAL SNF-SQF LMPs and Region 2024 FPA components</w:t>
            </w:r>
          </w:p>
          <w:p w14:paraId="0E14F46D" w14:textId="24698E13" w:rsidR="001121B0" w:rsidRPr="00FE40FB" w:rsidRDefault="00AA68D3" w:rsidP="003B2C31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361579" w:rsidRPr="00FE40FB">
              <w:rPr>
                <w:rFonts w:ascii="Calibri Light" w:hAnsi="Calibri Light" w:cs="Calibri Light"/>
                <w:sz w:val="22"/>
                <w:szCs w:val="22"/>
              </w:rPr>
              <w:t xml:space="preserve"> Comparison of CSO plan components for SERAL and SNF-SQF revised forest plans Britting 1-8-23</w:t>
            </w:r>
          </w:p>
        </w:tc>
      </w:tr>
      <w:tr w:rsidR="00487EC3" w:rsidRPr="00E61A25" w14:paraId="299964B6" w14:textId="77777777" w:rsidTr="00FE40FB">
        <w:trPr>
          <w:trHeight w:val="1088"/>
        </w:trPr>
        <w:tc>
          <w:tcPr>
            <w:tcW w:w="805" w:type="dxa"/>
          </w:tcPr>
          <w:p w14:paraId="3CCAE3A0" w14:textId="4B9783F4" w:rsidR="00487EC3" w:rsidRPr="00D8450B" w:rsidRDefault="00834B48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67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11EF0BE8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1FE03778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Next meeting: </w:t>
            </w:r>
            <w:r w:rsidR="00F56272"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Mon., </w:t>
            </w:r>
            <w:r w:rsidR="00AA68D3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Oct. 14</w:t>
            </w:r>
            <w:r w:rsidR="00F93E8C" w:rsidRPr="00834B48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, 2024, 10am-12p</w:t>
            </w:r>
            <w:r w:rsidR="00F93E8C" w:rsidRPr="00AA68D3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>m</w:t>
            </w:r>
            <w:r w:rsidR="00AA68D3" w:rsidRPr="00AA68D3">
              <w:rPr>
                <w:rFonts w:ascii="Calibri Light" w:hAnsi="Calibri Light" w:cs="Calibri Light"/>
                <w:bCs/>
                <w:sz w:val="22"/>
                <w:szCs w:val="22"/>
                <w:highlight w:val="yellow"/>
              </w:rPr>
              <w:t xml:space="preserve"> (Federal Holiday, probably need to reschedule?)</w:t>
            </w:r>
          </w:p>
        </w:tc>
        <w:tc>
          <w:tcPr>
            <w:tcW w:w="369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2702ABC9" w14:textId="0503A577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</w:p>
    <w:sectPr w:rsidR="00E10E7B" w:rsidRPr="00810188" w:rsidSect="00D20A49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56C2" w14:textId="77777777" w:rsidR="003C2046" w:rsidRDefault="003C2046" w:rsidP="000120E0">
      <w:r>
        <w:separator/>
      </w:r>
    </w:p>
  </w:endnote>
  <w:endnote w:type="continuationSeparator" w:id="0">
    <w:p w14:paraId="7E7A6D02" w14:textId="77777777" w:rsidR="003C2046" w:rsidRDefault="003C2046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7E13" w14:textId="77777777" w:rsidR="003C2046" w:rsidRDefault="003C2046" w:rsidP="000120E0">
      <w:r>
        <w:separator/>
      </w:r>
    </w:p>
  </w:footnote>
  <w:footnote w:type="continuationSeparator" w:id="0">
    <w:p w14:paraId="644B846E" w14:textId="77777777" w:rsidR="003C2046" w:rsidRDefault="003C2046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2A212586" w14:textId="7FF7890A" w:rsidR="00F91554" w:rsidRDefault="00800E9D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 w:rsidRPr="00F91554">
      <w:rPr>
        <w:rFonts w:ascii="Calibri Light" w:hAnsi="Calibri Light" w:cs="Calibri Light"/>
        <w:b/>
        <w:bCs/>
        <w:iCs/>
        <w:sz w:val="22"/>
        <w:szCs w:val="22"/>
      </w:rPr>
      <w:t>Forest Plan Amendments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 xml:space="preserve"> (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MAC 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Project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, formerly </w:t>
    </w:r>
    <w:r w:rsidR="0023145C">
      <w:rPr>
        <w:rFonts w:ascii="Calibri Light" w:hAnsi="Calibri Light" w:cs="Calibri Light"/>
        <w:b/>
        <w:bCs/>
        <w:iCs/>
        <w:sz w:val="22"/>
        <w:szCs w:val="22"/>
      </w:rPr>
      <w:t>FPP Phase 2)</w:t>
    </w:r>
    <w:r w:rsidRPr="00F91554">
      <w:rPr>
        <w:rFonts w:ascii="Calibri Light" w:hAnsi="Calibri Light" w:cs="Calibri Light"/>
        <w:b/>
        <w:bCs/>
        <w:iCs/>
        <w:sz w:val="22"/>
        <w:szCs w:val="22"/>
      </w:rPr>
      <w:t xml:space="preserve"> Ad Hoc</w:t>
    </w:r>
    <w:r w:rsidR="009D08A5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F91554">
      <w:rPr>
        <w:rFonts w:ascii="Calibri Light" w:hAnsi="Calibri Light" w:cs="Calibri Light"/>
        <w:b/>
        <w:bCs/>
        <w:iCs/>
        <w:sz w:val="22"/>
        <w:szCs w:val="22"/>
      </w:rPr>
      <w:t>Zoom</w:t>
    </w:r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Meeting</w:t>
    </w:r>
    <w:bookmarkStart w:id="0" w:name="_Hlk93666513"/>
    <w:r w:rsidR="008C1114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</w:p>
  <w:p w14:paraId="47CA838B" w14:textId="01C8D1A6" w:rsidR="009A6717" w:rsidRPr="00F91554" w:rsidRDefault="0080570E" w:rsidP="00887431">
    <w:pPr>
      <w:pStyle w:val="Header"/>
      <w:jc w:val="center"/>
      <w:rPr>
        <w:rFonts w:ascii="Calibri Light" w:hAnsi="Calibri Light" w:cs="Calibri Light"/>
        <w:b/>
        <w:bCs/>
        <w:iCs/>
        <w:sz w:val="22"/>
        <w:szCs w:val="22"/>
      </w:rPr>
    </w:pPr>
    <w:r>
      <w:rPr>
        <w:rFonts w:ascii="Calibri Light" w:hAnsi="Calibri Light" w:cs="Calibri Light"/>
        <w:b/>
        <w:bCs/>
        <w:iCs/>
        <w:sz w:val="22"/>
        <w:szCs w:val="22"/>
      </w:rPr>
      <w:t>Mon</w:t>
    </w:r>
    <w:r w:rsidR="006D359D">
      <w:rPr>
        <w:rFonts w:ascii="Calibri Light" w:hAnsi="Calibri Light" w:cs="Calibri Light"/>
        <w:b/>
        <w:bCs/>
        <w:iCs/>
        <w:sz w:val="22"/>
        <w:szCs w:val="22"/>
      </w:rPr>
      <w:t xml:space="preserve">., </w:t>
    </w:r>
    <w:r w:rsidR="00AA68D3">
      <w:rPr>
        <w:rFonts w:ascii="Calibri Light" w:hAnsi="Calibri Light" w:cs="Calibri Light"/>
        <w:b/>
        <w:bCs/>
        <w:iCs/>
        <w:sz w:val="22"/>
        <w:szCs w:val="22"/>
      </w:rPr>
      <w:t>9/9</w:t>
    </w:r>
    <w:r w:rsidR="00A41F77" w:rsidRPr="00F91554">
      <w:rPr>
        <w:rFonts w:ascii="Calibri Light" w:hAnsi="Calibri Light" w:cs="Calibri Light"/>
        <w:b/>
        <w:bCs/>
        <w:iCs/>
        <w:sz w:val="22"/>
        <w:szCs w:val="22"/>
      </w:rPr>
      <w:t>/2024</w:t>
    </w:r>
    <w:r w:rsidR="002C27B0" w:rsidRPr="00F91554">
      <w:rPr>
        <w:rFonts w:ascii="Calibri Light" w:hAnsi="Calibri Light" w:cs="Calibri Light"/>
        <w:b/>
        <w:bCs/>
        <w:iCs/>
        <w:sz w:val="22"/>
        <w:szCs w:val="22"/>
      </w:rPr>
      <w:t>,</w:t>
    </w:r>
    <w:bookmarkEnd w:id="0"/>
    <w:r w:rsidR="00613710" w:rsidRPr="00F91554">
      <w:rPr>
        <w:rFonts w:ascii="Calibri Light" w:hAnsi="Calibri Light" w:cs="Calibri Light"/>
        <w:b/>
        <w:bCs/>
        <w:iCs/>
        <w:sz w:val="22"/>
        <w:szCs w:val="22"/>
      </w:rPr>
      <w:t xml:space="preserve"> </w:t>
    </w:r>
    <w:r w:rsidR="00834B48">
      <w:rPr>
        <w:rFonts w:ascii="Calibri Light" w:hAnsi="Calibri Light" w:cs="Calibri Light"/>
        <w:b/>
        <w:bCs/>
        <w:iCs/>
        <w:sz w:val="22"/>
        <w:szCs w:val="22"/>
      </w:rPr>
      <w:t>10am-12pm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B6CC4"/>
    <w:multiLevelType w:val="hybridMultilevel"/>
    <w:tmpl w:val="D09A6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E6B4E"/>
    <w:multiLevelType w:val="hybridMultilevel"/>
    <w:tmpl w:val="CFE6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5068D"/>
    <w:multiLevelType w:val="hybridMultilevel"/>
    <w:tmpl w:val="FC0AA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8212F"/>
    <w:multiLevelType w:val="hybridMultilevel"/>
    <w:tmpl w:val="738E9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D0485F"/>
    <w:multiLevelType w:val="hybridMultilevel"/>
    <w:tmpl w:val="43569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1441157">
    <w:abstractNumId w:val="20"/>
  </w:num>
  <w:num w:numId="2" w16cid:durableId="1419907010">
    <w:abstractNumId w:val="13"/>
  </w:num>
  <w:num w:numId="3" w16cid:durableId="274605118">
    <w:abstractNumId w:val="6"/>
  </w:num>
  <w:num w:numId="4" w16cid:durableId="467550765">
    <w:abstractNumId w:val="23"/>
  </w:num>
  <w:num w:numId="5" w16cid:durableId="1630937570">
    <w:abstractNumId w:val="5"/>
  </w:num>
  <w:num w:numId="6" w16cid:durableId="888566967">
    <w:abstractNumId w:val="17"/>
  </w:num>
  <w:num w:numId="7" w16cid:durableId="200440807">
    <w:abstractNumId w:val="8"/>
  </w:num>
  <w:num w:numId="8" w16cid:durableId="869493266">
    <w:abstractNumId w:val="2"/>
  </w:num>
  <w:num w:numId="9" w16cid:durableId="1481772091">
    <w:abstractNumId w:val="22"/>
  </w:num>
  <w:num w:numId="10" w16cid:durableId="899444328">
    <w:abstractNumId w:val="9"/>
  </w:num>
  <w:num w:numId="11" w16cid:durableId="1216699741">
    <w:abstractNumId w:val="4"/>
  </w:num>
  <w:num w:numId="12" w16cid:durableId="1046445025">
    <w:abstractNumId w:val="12"/>
  </w:num>
  <w:num w:numId="13" w16cid:durableId="659389440">
    <w:abstractNumId w:val="19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4"/>
  </w:num>
  <w:num w:numId="17" w16cid:durableId="1114641666">
    <w:abstractNumId w:val="11"/>
  </w:num>
  <w:num w:numId="18" w16cid:durableId="953757433">
    <w:abstractNumId w:val="16"/>
  </w:num>
  <w:num w:numId="19" w16cid:durableId="65032847">
    <w:abstractNumId w:val="0"/>
  </w:num>
  <w:num w:numId="20" w16cid:durableId="1144741338">
    <w:abstractNumId w:val="15"/>
  </w:num>
  <w:num w:numId="21" w16cid:durableId="1434940318">
    <w:abstractNumId w:val="18"/>
  </w:num>
  <w:num w:numId="22" w16cid:durableId="71392364">
    <w:abstractNumId w:val="21"/>
  </w:num>
  <w:num w:numId="23" w16cid:durableId="1302081108">
    <w:abstractNumId w:val="7"/>
  </w:num>
  <w:num w:numId="24" w16cid:durableId="1914314062">
    <w:abstractNumId w:val="24"/>
  </w:num>
  <w:num w:numId="25" w16cid:durableId="106733666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0AEF"/>
    <w:rsid w:val="000816A7"/>
    <w:rsid w:val="0008338B"/>
    <w:rsid w:val="00084093"/>
    <w:rsid w:val="000841F1"/>
    <w:rsid w:val="00084A73"/>
    <w:rsid w:val="000852F9"/>
    <w:rsid w:val="00085388"/>
    <w:rsid w:val="000876B6"/>
    <w:rsid w:val="000879FC"/>
    <w:rsid w:val="000968CA"/>
    <w:rsid w:val="00097314"/>
    <w:rsid w:val="00097E1F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1E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1B0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467D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1DB"/>
    <w:rsid w:val="00183510"/>
    <w:rsid w:val="001841DC"/>
    <w:rsid w:val="00185092"/>
    <w:rsid w:val="00185A7F"/>
    <w:rsid w:val="001861C3"/>
    <w:rsid w:val="00186632"/>
    <w:rsid w:val="00191A88"/>
    <w:rsid w:val="0019234C"/>
    <w:rsid w:val="0019239B"/>
    <w:rsid w:val="00195594"/>
    <w:rsid w:val="00197801"/>
    <w:rsid w:val="001A157C"/>
    <w:rsid w:val="001A2F35"/>
    <w:rsid w:val="001A4C0B"/>
    <w:rsid w:val="001B0EA7"/>
    <w:rsid w:val="001B1B9C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0F9D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12EF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063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7C6"/>
    <w:rsid w:val="00217B87"/>
    <w:rsid w:val="00220E92"/>
    <w:rsid w:val="0022493C"/>
    <w:rsid w:val="002252A0"/>
    <w:rsid w:val="00225B64"/>
    <w:rsid w:val="00225EFC"/>
    <w:rsid w:val="00226260"/>
    <w:rsid w:val="00227DEC"/>
    <w:rsid w:val="0023145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0D69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0EFC"/>
    <w:rsid w:val="00341715"/>
    <w:rsid w:val="00341A89"/>
    <w:rsid w:val="003456A2"/>
    <w:rsid w:val="0034620F"/>
    <w:rsid w:val="003519CD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1579"/>
    <w:rsid w:val="00361C15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2C31"/>
    <w:rsid w:val="003B3F99"/>
    <w:rsid w:val="003B544E"/>
    <w:rsid w:val="003B66CA"/>
    <w:rsid w:val="003B689B"/>
    <w:rsid w:val="003B76F8"/>
    <w:rsid w:val="003C0E7A"/>
    <w:rsid w:val="003C2046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0964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77A"/>
    <w:rsid w:val="0047394D"/>
    <w:rsid w:val="0047452C"/>
    <w:rsid w:val="0047466B"/>
    <w:rsid w:val="00474F5A"/>
    <w:rsid w:val="0047770D"/>
    <w:rsid w:val="00481260"/>
    <w:rsid w:val="00484FF8"/>
    <w:rsid w:val="00487EC3"/>
    <w:rsid w:val="004910CF"/>
    <w:rsid w:val="004942A4"/>
    <w:rsid w:val="00495EAA"/>
    <w:rsid w:val="004A0889"/>
    <w:rsid w:val="004A31D4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337"/>
    <w:rsid w:val="004D1882"/>
    <w:rsid w:val="004D275D"/>
    <w:rsid w:val="004D5282"/>
    <w:rsid w:val="004D6114"/>
    <w:rsid w:val="004D6F9B"/>
    <w:rsid w:val="004D7AFB"/>
    <w:rsid w:val="004D7CA6"/>
    <w:rsid w:val="004E0DCC"/>
    <w:rsid w:val="004E30ED"/>
    <w:rsid w:val="004E49F4"/>
    <w:rsid w:val="004E4EAE"/>
    <w:rsid w:val="004E583A"/>
    <w:rsid w:val="004E5DB9"/>
    <w:rsid w:val="004E62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0AC1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4C07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3F8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973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6CE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359D"/>
    <w:rsid w:val="006D41AD"/>
    <w:rsid w:val="006D7042"/>
    <w:rsid w:val="006E3B82"/>
    <w:rsid w:val="006E3C78"/>
    <w:rsid w:val="006E5031"/>
    <w:rsid w:val="006E53D0"/>
    <w:rsid w:val="006E6524"/>
    <w:rsid w:val="006E654A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26258"/>
    <w:rsid w:val="00731B00"/>
    <w:rsid w:val="0073297F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8E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0081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570E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ECF"/>
    <w:rsid w:val="00827FEF"/>
    <w:rsid w:val="008307BB"/>
    <w:rsid w:val="0083121A"/>
    <w:rsid w:val="00831909"/>
    <w:rsid w:val="00833681"/>
    <w:rsid w:val="0083408A"/>
    <w:rsid w:val="00834B48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40D9"/>
    <w:rsid w:val="008B545F"/>
    <w:rsid w:val="008B58FE"/>
    <w:rsid w:val="008B5E45"/>
    <w:rsid w:val="008B684D"/>
    <w:rsid w:val="008B724F"/>
    <w:rsid w:val="008C1078"/>
    <w:rsid w:val="008C10B7"/>
    <w:rsid w:val="008C1114"/>
    <w:rsid w:val="008C13EB"/>
    <w:rsid w:val="008C2DED"/>
    <w:rsid w:val="008C56FF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9B0"/>
    <w:rsid w:val="008F6C7B"/>
    <w:rsid w:val="008F707F"/>
    <w:rsid w:val="008F781B"/>
    <w:rsid w:val="00900E21"/>
    <w:rsid w:val="009023C2"/>
    <w:rsid w:val="00902F72"/>
    <w:rsid w:val="0090376A"/>
    <w:rsid w:val="00906B7E"/>
    <w:rsid w:val="00910D54"/>
    <w:rsid w:val="00912FCD"/>
    <w:rsid w:val="0091431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439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4C0C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150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49A6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BA4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A68D3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1857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08E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4251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4C5E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3E3C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175EE"/>
    <w:rsid w:val="00D20A49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37FC2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C38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0301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4FCD"/>
    <w:rsid w:val="00E95024"/>
    <w:rsid w:val="00E97D52"/>
    <w:rsid w:val="00EA1372"/>
    <w:rsid w:val="00EA36F9"/>
    <w:rsid w:val="00EA3B67"/>
    <w:rsid w:val="00EA44ED"/>
    <w:rsid w:val="00EA71D4"/>
    <w:rsid w:val="00EA71E7"/>
    <w:rsid w:val="00EB0669"/>
    <w:rsid w:val="00EB14BA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3276"/>
    <w:rsid w:val="00F24E6B"/>
    <w:rsid w:val="00F30A3F"/>
    <w:rsid w:val="00F310C9"/>
    <w:rsid w:val="00F3248D"/>
    <w:rsid w:val="00F331D5"/>
    <w:rsid w:val="00F34CB6"/>
    <w:rsid w:val="00F367E0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272"/>
    <w:rsid w:val="00F5690E"/>
    <w:rsid w:val="00F56F80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0860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5F2F"/>
    <w:rsid w:val="00F87A5C"/>
    <w:rsid w:val="00F903B7"/>
    <w:rsid w:val="00F90B74"/>
    <w:rsid w:val="00F91554"/>
    <w:rsid w:val="00F9201C"/>
    <w:rsid w:val="00F9277B"/>
    <w:rsid w:val="00F93E8C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0FD2"/>
    <w:rsid w:val="00FD3D50"/>
    <w:rsid w:val="00FD777A"/>
    <w:rsid w:val="00FD7B0F"/>
    <w:rsid w:val="00FE1034"/>
    <w:rsid w:val="00FE19DD"/>
    <w:rsid w:val="00FE2359"/>
    <w:rsid w:val="00FE2E38"/>
    <w:rsid w:val="00FE353C"/>
    <w:rsid w:val="00FE40FB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623160446?pwd=K3ZUMXpjdFZ1LzRHOTJMaHFlSTMv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Megan Layhee</cp:lastModifiedBy>
  <cp:revision>15</cp:revision>
  <cp:lastPrinted>2023-09-11T17:10:00Z</cp:lastPrinted>
  <dcterms:created xsi:type="dcterms:W3CDTF">2024-07-01T16:39:00Z</dcterms:created>
  <dcterms:modified xsi:type="dcterms:W3CDTF">2024-09-06T21:31:00Z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